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963AB" w14:textId="2BB3D8B0" w:rsidR="00F128E0" w:rsidRDefault="00A74462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1E62026A">
                <wp:simplePos x="0" y="0"/>
                <wp:positionH relativeFrom="margin">
                  <wp:align>left</wp:align>
                </wp:positionH>
                <wp:positionV relativeFrom="paragraph">
                  <wp:posOffset>430686</wp:posOffset>
                </wp:positionV>
                <wp:extent cx="56483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AF3EE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3.9pt" to="444.7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hqtz69wAAAAGAQAADwAAAGRycy9kb3ducmV2LnhtbEyPwU7D&#10;MBBE70j9B2srcUHUoVLbEOJUBokL0ENLDz068ZJExOsodtPw9yziAMedGc28zbeT68SIQ2g9Kbhb&#10;JCCQKm9bqhUc359vUxAhGrKm84QKvjDAtphd5Saz/kJ7HA+xFlxCITMKmhj7TMpQNehMWPgeib0P&#10;PzgT+RxqaQdz4XLXyWWSrKUzLfFCY3p8arD6PJydgvqkR/3avuiVP+llPL6Vu8ebUqnr+aQfQESc&#10;4l8YfvAZHQpmKv2ZbBCdAn4kKlhvmJ/dNL1fgSh/BVnk8j9+8Q0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CGq3Pr3AAAAAYBAAAPAAAAAAAAAAAAAAAAAEIEAABkcnMvZG93bnJldi54&#10;bWxQSwUGAAAAAAQABADzAAAASwUAAAAA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5B25F36" w:rsidR="00093CEC" w:rsidRDefault="00093CEC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Krajský pozemkový úřad pro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Moravskoslezský kraj</w:t>
                            </w:r>
                            <w:r w:rsidR="005A61AB" w:rsidRPr="00D964E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Pobočka </w:t>
                            </w:r>
                            <w:r w:rsidR="00FF507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Bruntál</w:t>
                            </w:r>
                          </w:p>
                          <w:p w14:paraId="56FB7F18" w14:textId="27B98938" w:rsidR="00FF5071" w:rsidRPr="005A61AB" w:rsidRDefault="00FF5071" w:rsidP="00FF507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Partyzánská 1619/7, 792 01 Bruntál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NIRqgIAAKMFAAAOAAAAZHJzL2Uyb0RvYy54bWysVN9P2zAQfp+0/8Hye0lapRQiUhSKOk1C&#10;gAYTz65j02iOz7PdNt3E/76zk5SO7YVpL8n57vP57rsfF5dto8hWWFeDLuj4JKVEaA5VrZ8L+vVx&#10;OTqj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jpLp9lsSglH&#10;2+wUaxfJT15vG+v8JwENCUJBLdYuUsq2N87jiwgdIOExDctaqVg/pX9TILDTiNgA3W2WYyQoBmSI&#10;KRbn52I6m5Sz6fnotJyOR9k4PRuVZToZXS/LtEyz5eI8u3oJ6aLP4X4SKOlSj5LfKxG8Kv1FSKQy&#10;MhAUsYnFQlmyZdh+jHOhfSQvRojogJKYxXsu9viYR8zvPZc7RoaXQfvD5abWYCPfb8Kuvg0hyw6P&#10;ZBzlHUTfrtq+JVZQ7bFTLHST5gxf1ljOG+b8PbM4WtgcuC78HX6kgl1BoZcoWYP98Td9wGPHo5WS&#10;HY5qQd33DbOCEvVZ4yycj7MszHY8ZFhRPNhjy+rYojfNArAc2O8YXRQD3qtBlBaaJ9wqZXgVTUxz&#10;fLugfhAXvlsguJW4KMsIwmk2zN/oB8OD61Cd0KyP7ROzpu9ojx10C8NQs/xNY3fYcFNDufEg69j1&#10;geCO1Z543ASxH/utFVbN8TmiXnfr/BcAAAD//wMAUEsDBBQABgAIAAAAIQAi97dc3gAAAAkBAAAP&#10;AAAAZHJzL2Rvd25yZXYueG1sTI/LTsMwEEX3SP0Hayqxa+1EtCUhTlUVsQVRHhI7N54mEfE4it0m&#10;/D3Dii6v5ujeM8V2cp244BBaTxqSpQKBVHnbUq3h/e1pcQ8iREPWdJ5Qww8G2Jazm8Lk1o/0ipdD&#10;rAWXUMiNhibGPpcyVA06E5a+R+LbyQ/ORI5DLe1gRi53nUyVWktnWuKFxvS4b7D6Ppydho/n09fn&#10;nXqpH92qH/2kJLlMan07n3YPICJO8R+GP31Wh5Kdjv5MNoiOc7phUsNitclAMJAlSQriqGGdJiDL&#10;Ql5/UP4CAAD//wMAUEsBAi0AFAAGAAgAAAAhALaDOJL+AAAA4QEAABMAAAAAAAAAAAAAAAAAAAAA&#10;AFtDb250ZW50X1R5cGVzXS54bWxQSwECLQAUAAYACAAAACEAOP0h/9YAAACUAQAACwAAAAAAAAAA&#10;AAAAAAAvAQAAX3JlbHMvLnJlbHNQSwECLQAUAAYACAAAACEACSDSEaoCAACjBQAADgAAAAAAAAAA&#10;AAAAAAAuAgAAZHJzL2Uyb0RvYy54bWxQSwECLQAUAAYACAAAACEAIve3XN4AAAAJAQAADwAAAAAA&#10;AAAAAAAAAAAEBQAAZHJzL2Rvd25yZXYueG1sUEsFBgAAAAAEAAQA8wAAAA8G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5B25F36" w:rsidR="00093CEC" w:rsidRDefault="00093CEC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Krajský pozemkový úřad pro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Moravskoslezský kraj</w:t>
                      </w:r>
                      <w:r w:rsidR="005A61AB" w:rsidRPr="00D964E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Pobočka </w:t>
                      </w:r>
                      <w:r w:rsidR="00FF5071">
                        <w:rPr>
                          <w:rFonts w:ascii="Arial" w:hAnsi="Arial" w:cs="Arial"/>
                          <w:sz w:val="18"/>
                          <w:szCs w:val="18"/>
                        </w:rPr>
                        <w:t>Bruntál</w:t>
                      </w:r>
                    </w:p>
                    <w:p w14:paraId="56FB7F18" w14:textId="27B98938" w:rsidR="00FF5071" w:rsidRPr="005A61AB" w:rsidRDefault="00FF5071" w:rsidP="00FF507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Partyzánská 1619/7, 792 01 Bruntál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EE5E37" w14:textId="7A1DD265" w:rsidR="00F128E0" w:rsidRDefault="00F128E0" w:rsidP="00A74462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A38F91" w14:textId="29635E09" w:rsidR="001A76B0" w:rsidRPr="001A76B0" w:rsidRDefault="002F60B2" w:rsidP="00502FE5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F8061C">
        <w:rPr>
          <w:rFonts w:ascii="Arial" w:hAnsi="Arial" w:cs="Arial"/>
          <w:b/>
          <w:color w:val="000000" w:themeColor="text1"/>
          <w:sz w:val="20"/>
          <w:szCs w:val="20"/>
        </w:rPr>
        <w:t>BELLAMA,</w:t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 xml:space="preserve"> spol. s r. o.</w:t>
      </w:r>
    </w:p>
    <w:p w14:paraId="11824DE9" w14:textId="2C13566B" w:rsidR="001A76B0" w:rsidRDefault="001A76B0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Hošťálkovy 24</w:t>
      </w:r>
    </w:p>
    <w:p w14:paraId="068A15A6" w14:textId="57C1C347" w:rsidR="002771B6" w:rsidRPr="001A76B0" w:rsidRDefault="002771B6" w:rsidP="002771B6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502FE5">
        <w:rPr>
          <w:rFonts w:ascii="Arial" w:hAnsi="Arial" w:cs="Arial"/>
          <w:b/>
          <w:color w:val="000000" w:themeColor="text1"/>
          <w:sz w:val="20"/>
          <w:szCs w:val="20"/>
        </w:rPr>
        <w:t>794 01 Krnov</w:t>
      </w:r>
    </w:p>
    <w:p w14:paraId="05D5DC91" w14:textId="61943302" w:rsidR="00576D15" w:rsidRPr="001A76B0" w:rsidRDefault="00576D15" w:rsidP="00966C7B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A76B0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14:paraId="333F58D6" w14:textId="370575C8" w:rsidR="00774150" w:rsidRPr="0002202B" w:rsidRDefault="00774150" w:rsidP="00774150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sz w:val="20"/>
          <w:szCs w:val="20"/>
        </w:rPr>
      </w:pPr>
      <w:r w:rsidRPr="0002202B">
        <w:rPr>
          <w:rFonts w:ascii="Arial" w:hAnsi="Arial" w:cs="Arial"/>
          <w:b/>
          <w:sz w:val="20"/>
          <w:szCs w:val="20"/>
        </w:rPr>
        <w:tab/>
      </w:r>
    </w:p>
    <w:p w14:paraId="1F158966" w14:textId="49236FF0" w:rsidR="00F23A4B" w:rsidRPr="00F23A4B" w:rsidRDefault="00F23A4B" w:rsidP="006E0BA3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</w:p>
    <w:p w14:paraId="3BB31C1E" w14:textId="755FDFA1" w:rsidR="007F25CC" w:rsidRPr="00150F22" w:rsidRDefault="00150F22" w:rsidP="009A1547">
      <w:r w:rsidRPr="00705D2B">
        <w:rPr>
          <w:rFonts w:ascii="Arial" w:hAnsi="Arial" w:cs="Arial"/>
          <w:sz w:val="18"/>
          <w:szCs w:val="18"/>
        </w:rPr>
        <w:t>V</w:t>
      </w:r>
      <w:r w:rsidR="007F25CC" w:rsidRPr="00705D2B">
        <w:rPr>
          <w:rFonts w:ascii="Arial" w:hAnsi="Arial" w:cs="Arial"/>
          <w:sz w:val="18"/>
          <w:szCs w:val="18"/>
        </w:rPr>
        <w:t>áš dopis zn.:</w:t>
      </w:r>
      <w:r w:rsidR="007F25CC" w:rsidRPr="007F25CC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5F55D827" w:rsidR="007F25CC" w:rsidRPr="00705D2B" w:rsidRDefault="00AE7635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7F25CC" w:rsidRPr="00705D2B">
        <w:rPr>
          <w:rFonts w:ascii="Arial" w:hAnsi="Arial" w:cs="Arial"/>
          <w:sz w:val="18"/>
          <w:szCs w:val="18"/>
        </w:rPr>
        <w:t>e dne: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043D480A" w14:textId="378C0B66" w:rsidR="007F25CC" w:rsidRPr="0002202B" w:rsidRDefault="007F25CC" w:rsidP="009A1547">
      <w:pPr>
        <w:rPr>
          <w:rFonts w:ascii="Arial" w:hAnsi="Arial" w:cs="Arial"/>
          <w:b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A3FE4">
        <w:rPr>
          <w:rFonts w:ascii="Arial" w:hAnsi="Arial" w:cs="Arial"/>
          <w:sz w:val="18"/>
          <w:szCs w:val="18"/>
        </w:rPr>
        <w:tab/>
      </w:r>
      <w:r w:rsidR="005F0FBB" w:rsidRPr="005F0FBB">
        <w:rPr>
          <w:rFonts w:ascii="Arial" w:hAnsi="Arial" w:cs="Arial"/>
          <w:b/>
          <w:sz w:val="18"/>
          <w:szCs w:val="18"/>
        </w:rPr>
        <w:t>SPU 340092/2019/</w:t>
      </w:r>
      <w:proofErr w:type="spellStart"/>
      <w:r w:rsidR="005F0FBB" w:rsidRPr="005F0FBB">
        <w:rPr>
          <w:rFonts w:ascii="Arial" w:hAnsi="Arial" w:cs="Arial"/>
          <w:b/>
          <w:sz w:val="18"/>
          <w:szCs w:val="18"/>
        </w:rPr>
        <w:t>Gl</w:t>
      </w:r>
      <w:proofErr w:type="spellEnd"/>
      <w:r w:rsidR="00466BC6">
        <w:rPr>
          <w:rFonts w:ascii="Arial" w:hAnsi="Arial" w:cs="Arial"/>
          <w:sz w:val="18"/>
          <w:szCs w:val="18"/>
        </w:rPr>
        <w:tab/>
      </w:r>
      <w:r w:rsidR="00D964EE" w:rsidRPr="0002202B">
        <w:rPr>
          <w:rFonts w:ascii="Arial" w:hAnsi="Arial" w:cs="Arial"/>
          <w:b/>
          <w:sz w:val="18"/>
          <w:szCs w:val="18"/>
        </w:rPr>
        <w:tab/>
      </w:r>
    </w:p>
    <w:p w14:paraId="3E016C7E" w14:textId="71B07E42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BF6F82">
        <w:rPr>
          <w:rFonts w:ascii="Arial" w:hAnsi="Arial" w:cs="Arial"/>
          <w:sz w:val="18"/>
          <w:szCs w:val="18"/>
        </w:rPr>
        <w:tab/>
      </w:r>
      <w:r w:rsidR="008D75D1">
        <w:rPr>
          <w:rFonts w:ascii="Arial" w:hAnsi="Arial" w:cs="Arial"/>
          <w:sz w:val="18"/>
          <w:szCs w:val="18"/>
        </w:rPr>
        <w:t>Ing. Beáta Glacová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6779FF0D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FF5071">
        <w:rPr>
          <w:rFonts w:ascii="Arial" w:hAnsi="Arial" w:cs="Arial"/>
          <w:sz w:val="18"/>
          <w:szCs w:val="18"/>
        </w:rPr>
        <w:t>727 956 78</w:t>
      </w:r>
      <w:r w:rsidR="008D75D1">
        <w:rPr>
          <w:rFonts w:ascii="Arial" w:hAnsi="Arial" w:cs="Arial"/>
          <w:sz w:val="18"/>
          <w:szCs w:val="18"/>
        </w:rPr>
        <w:t>9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3369C841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5F14B09E" w14:textId="5C6BAC20" w:rsidR="00FF5071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FF5071">
        <w:rPr>
          <w:rFonts w:ascii="Arial" w:hAnsi="Arial" w:cs="Arial"/>
          <w:sz w:val="18"/>
          <w:szCs w:val="18"/>
        </w:rPr>
        <w:t xml:space="preserve"> </w:t>
      </w:r>
      <w:r w:rsidR="00BF6F82">
        <w:rPr>
          <w:rFonts w:ascii="Arial" w:hAnsi="Arial" w:cs="Arial"/>
          <w:sz w:val="18"/>
          <w:szCs w:val="18"/>
        </w:rPr>
        <w:tab/>
      </w:r>
      <w:r w:rsidR="00BF6F82">
        <w:rPr>
          <w:rFonts w:ascii="Arial" w:hAnsi="Arial" w:cs="Arial"/>
          <w:sz w:val="18"/>
          <w:szCs w:val="18"/>
        </w:rPr>
        <w:tab/>
      </w:r>
      <w:r w:rsidR="008D75D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b.glacova</w:t>
      </w:r>
      <w:r w:rsidR="00FF5071" w:rsidRPr="008D75D1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@spucr.cz</w:t>
      </w:r>
    </w:p>
    <w:p w14:paraId="0FC8C34E" w14:textId="77777777" w:rsidR="00F955F8" w:rsidRDefault="00F955F8" w:rsidP="009A1547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23A746AF" w14:textId="3F6D5C93" w:rsidR="00150F22" w:rsidRDefault="00BF6F82" w:rsidP="009A154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DODEJKA!</w:t>
      </w:r>
    </w:p>
    <w:p w14:paraId="13C33754" w14:textId="77777777" w:rsidR="00D2251C" w:rsidRPr="00D2251C" w:rsidRDefault="00D2251C" w:rsidP="009A1547">
      <w:pPr>
        <w:rPr>
          <w:rFonts w:ascii="Arial" w:hAnsi="Arial" w:cs="Arial"/>
          <w:b/>
          <w:sz w:val="18"/>
          <w:szCs w:val="18"/>
        </w:rPr>
      </w:pPr>
    </w:p>
    <w:p w14:paraId="3CB4CA91" w14:textId="348DA842" w:rsidR="00B012B6" w:rsidRPr="00705D2B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502FE5">
        <w:rPr>
          <w:rFonts w:ascii="Arial" w:hAnsi="Arial" w:cs="Arial"/>
          <w:sz w:val="18"/>
          <w:szCs w:val="18"/>
        </w:rPr>
        <w:t xml:space="preserve"> </w:t>
      </w:r>
      <w:r w:rsidR="008D75D1">
        <w:rPr>
          <w:rFonts w:ascii="Arial" w:hAnsi="Arial" w:cs="Arial"/>
          <w:sz w:val="18"/>
          <w:szCs w:val="18"/>
        </w:rPr>
        <w:t>26</w:t>
      </w:r>
      <w:r w:rsidR="00F955F8">
        <w:rPr>
          <w:rFonts w:ascii="Arial" w:hAnsi="Arial" w:cs="Arial"/>
          <w:sz w:val="18"/>
          <w:szCs w:val="18"/>
        </w:rPr>
        <w:t>. 8. 2019</w:t>
      </w:r>
    </w:p>
    <w:p w14:paraId="5E5B222A" w14:textId="5168E7F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5A3708CB" w14:textId="77777777" w:rsidR="005428A6" w:rsidRPr="00705D2B" w:rsidRDefault="005428A6" w:rsidP="009A1547">
      <w:pPr>
        <w:rPr>
          <w:rFonts w:ascii="Arial" w:hAnsi="Arial" w:cs="Arial"/>
          <w:sz w:val="18"/>
          <w:szCs w:val="18"/>
        </w:rPr>
      </w:pPr>
    </w:p>
    <w:p w14:paraId="3ABAC7D6" w14:textId="7677AD3A" w:rsidR="005428A6" w:rsidRPr="00B86F50" w:rsidRDefault="00BF6F82" w:rsidP="000220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Oznámení o změně výše </w:t>
      </w:r>
      <w:proofErr w:type="spellStart"/>
      <w:r>
        <w:rPr>
          <w:rFonts w:ascii="Arial" w:hAnsi="Arial" w:cs="Arial"/>
          <w:b/>
          <w:sz w:val="20"/>
          <w:szCs w:val="20"/>
        </w:rPr>
        <w:t>pachtovného</w:t>
      </w:r>
      <w:proofErr w:type="spellEnd"/>
      <w:r w:rsidR="001A76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 </w:t>
      </w:r>
      <w:proofErr w:type="spellStart"/>
      <w:r>
        <w:rPr>
          <w:rFonts w:ascii="Arial" w:hAnsi="Arial" w:cs="Arial"/>
          <w:b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smlouvy</w:t>
      </w:r>
      <w:r w:rsidR="0002202B">
        <w:rPr>
          <w:rFonts w:ascii="Arial" w:hAnsi="Arial" w:cs="Arial"/>
          <w:b/>
          <w:sz w:val="20"/>
          <w:szCs w:val="20"/>
        </w:rPr>
        <w:tab/>
      </w:r>
    </w:p>
    <w:p w14:paraId="477B3FAA" w14:textId="77777777" w:rsidR="0002202B" w:rsidRDefault="005428A6" w:rsidP="0002202B">
      <w:pPr>
        <w:ind w:left="-851"/>
        <w:rPr>
          <w:rFonts w:ascii="Arial" w:hAnsi="Arial" w:cs="Arial"/>
          <w:b/>
          <w:sz w:val="20"/>
          <w:szCs w:val="20"/>
        </w:rPr>
      </w:pPr>
      <w:r w:rsidRPr="00B86F50">
        <w:rPr>
          <w:rFonts w:ascii="Arial" w:hAnsi="Arial" w:cs="Arial"/>
          <w:b/>
          <w:sz w:val="20"/>
          <w:szCs w:val="20"/>
        </w:rPr>
        <w:tab/>
      </w:r>
      <w:r w:rsidRPr="00B86F50">
        <w:rPr>
          <w:rFonts w:ascii="Arial" w:hAnsi="Arial" w:cs="Arial"/>
          <w:b/>
          <w:sz w:val="20"/>
          <w:szCs w:val="20"/>
        </w:rPr>
        <w:tab/>
      </w:r>
    </w:p>
    <w:p w14:paraId="48D5D6E4" w14:textId="77777777" w:rsidR="008D75D1" w:rsidRDefault="008D75D1" w:rsidP="008D75D1">
      <w:pPr>
        <w:rPr>
          <w:rFonts w:ascii="Arial" w:hAnsi="Arial" w:cs="Arial"/>
          <w:b/>
          <w:sz w:val="20"/>
          <w:szCs w:val="20"/>
        </w:rPr>
      </w:pPr>
    </w:p>
    <w:p w14:paraId="03C35285" w14:textId="2FB49E5E" w:rsidR="008D75D1" w:rsidRPr="00366E69" w:rsidRDefault="008D75D1" w:rsidP="008D75D1">
      <w:pPr>
        <w:rPr>
          <w:rFonts w:ascii="Arial" w:hAnsi="Arial" w:cs="Arial"/>
          <w:sz w:val="20"/>
          <w:szCs w:val="20"/>
        </w:rPr>
      </w:pPr>
      <w:r w:rsidRPr="00366E69">
        <w:rPr>
          <w:rFonts w:ascii="Arial" w:hAnsi="Arial" w:cs="Arial"/>
          <w:sz w:val="20"/>
          <w:szCs w:val="20"/>
        </w:rPr>
        <w:t>Vážen</w:t>
      </w:r>
      <w:r w:rsidR="00502FE5">
        <w:rPr>
          <w:rFonts w:ascii="Arial" w:hAnsi="Arial" w:cs="Arial"/>
          <w:sz w:val="20"/>
          <w:szCs w:val="20"/>
        </w:rPr>
        <w:t>í</w:t>
      </w:r>
      <w:r w:rsidRPr="00366E69">
        <w:rPr>
          <w:rFonts w:ascii="Arial" w:hAnsi="Arial" w:cs="Arial"/>
          <w:sz w:val="20"/>
          <w:szCs w:val="20"/>
        </w:rPr>
        <w:t xml:space="preserve">,   </w:t>
      </w:r>
    </w:p>
    <w:p w14:paraId="774168A4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490C2E69" w14:textId="723592E0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</w:t>
      </w:r>
      <w:r w:rsidR="00F8061C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. </w:t>
      </w:r>
      <w:r w:rsidR="00F8061C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>. 201</w:t>
      </w:r>
      <w:r w:rsidR="00F806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jste uzavřel</w:t>
      </w:r>
      <w:r w:rsidR="00502F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jako pachtýř se Státním pozemkovým úřadem, Pobočka Bruntál </w:t>
      </w:r>
      <w:r>
        <w:rPr>
          <w:rFonts w:ascii="Arial" w:hAnsi="Arial" w:cs="Arial"/>
          <w:sz w:val="20"/>
          <w:szCs w:val="20"/>
        </w:rPr>
        <w:br/>
        <w:t xml:space="preserve">jako propachtovatelem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smlouvu č. </w:t>
      </w:r>
      <w:r w:rsidR="00F8061C">
        <w:rPr>
          <w:rFonts w:ascii="Arial" w:hAnsi="Arial" w:cs="Arial"/>
          <w:sz w:val="20"/>
          <w:szCs w:val="20"/>
        </w:rPr>
        <w:t>405</w:t>
      </w:r>
      <w:r>
        <w:rPr>
          <w:rFonts w:ascii="Arial" w:hAnsi="Arial" w:cs="Arial"/>
          <w:sz w:val="20"/>
          <w:szCs w:val="20"/>
        </w:rPr>
        <w:t xml:space="preserve"> N 1</w:t>
      </w:r>
      <w:r w:rsidR="00F8061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/26, jejímž předmětem je pacht nemovitých věcí </w:t>
      </w:r>
      <w:r w:rsidRPr="00BF6F82">
        <w:rPr>
          <w:rFonts w:ascii="Arial" w:hAnsi="Arial" w:cs="Arial"/>
          <w:sz w:val="20"/>
          <w:szCs w:val="20"/>
        </w:rPr>
        <w:t>specifikovaných v příloze č. 1</w:t>
      </w:r>
      <w:r>
        <w:rPr>
          <w:rFonts w:ascii="Arial" w:hAnsi="Arial" w:cs="Arial"/>
          <w:sz w:val="20"/>
          <w:szCs w:val="20"/>
        </w:rPr>
        <w:t>.</w:t>
      </w:r>
    </w:p>
    <w:p w14:paraId="735D53D9" w14:textId="77777777" w:rsidR="008D75D1" w:rsidRDefault="008D75D1" w:rsidP="008D75D1">
      <w:pPr>
        <w:rPr>
          <w:rFonts w:ascii="Arial" w:hAnsi="Arial" w:cs="Arial"/>
          <w:sz w:val="20"/>
          <w:szCs w:val="20"/>
        </w:rPr>
      </w:pPr>
    </w:p>
    <w:p w14:paraId="5E66B21A" w14:textId="1D17C4C5" w:rsidR="008D75D1" w:rsidRDefault="008D75D1" w:rsidP="00502F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F8061C">
        <w:rPr>
          <w:rFonts w:ascii="Arial" w:hAnsi="Arial" w:cs="Arial"/>
          <w:sz w:val="20"/>
          <w:szCs w:val="20"/>
        </w:rPr>
        <w:t xml:space="preserve"> dodatku č. 1 ze dne 23. 8. 2017 </w:t>
      </w:r>
      <w:r>
        <w:rPr>
          <w:rFonts w:ascii="Arial" w:hAnsi="Arial" w:cs="Arial"/>
          <w:sz w:val="20"/>
          <w:szCs w:val="20"/>
        </w:rPr>
        <w:t>této smlouv</w:t>
      </w:r>
      <w:r w:rsidR="00F8061C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bylo mezi námi sjednáno, že propachtovatel je oprávněn vždy k 1. 10. běžného roku jednostranně zvyšovat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inflace, vyjádřenou přírůstkem průměrného ročního indexu spotřebitelských cen, vyhlášené Českým statistickým úřadem. Zvýšené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propachtovatele do 1. 9. běžného roku formou oznámení bez nutnosti uzavírat dodatek. Pachtýř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4CB7C78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2D72C616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2018 vyhlášená Českým statistickým úřadem činila </w:t>
      </w:r>
      <w:proofErr w:type="gramStart"/>
      <w:r>
        <w:rPr>
          <w:rFonts w:ascii="Arial" w:hAnsi="Arial" w:cs="Arial"/>
          <w:b/>
          <w:sz w:val="20"/>
          <w:szCs w:val="20"/>
        </w:rPr>
        <w:t>2,1</w:t>
      </w:r>
      <w:r w:rsidRPr="00ED562F">
        <w:rPr>
          <w:rFonts w:ascii="Arial" w:hAnsi="Arial" w:cs="Arial"/>
          <w:b/>
          <w:sz w:val="20"/>
          <w:szCs w:val="20"/>
        </w:rPr>
        <w:t>%</w:t>
      </w:r>
      <w:proofErr w:type="gramEnd"/>
      <w:r w:rsidRPr="00ED562F">
        <w:rPr>
          <w:rFonts w:ascii="Arial" w:hAnsi="Arial" w:cs="Arial"/>
          <w:b/>
          <w:sz w:val="20"/>
          <w:szCs w:val="20"/>
        </w:rPr>
        <w:t>.</w:t>
      </w:r>
    </w:p>
    <w:p w14:paraId="27260034" w14:textId="77777777" w:rsidR="008D75D1" w:rsidRDefault="008D75D1" w:rsidP="008D75D1">
      <w:pPr>
        <w:jc w:val="both"/>
        <w:rPr>
          <w:rFonts w:ascii="Arial" w:hAnsi="Arial" w:cs="Arial"/>
          <w:b/>
          <w:sz w:val="20"/>
          <w:szCs w:val="20"/>
        </w:rPr>
      </w:pPr>
    </w:p>
    <w:p w14:paraId="77E285EE" w14:textId="3724D6CB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D562F">
        <w:rPr>
          <w:rFonts w:ascii="Arial" w:hAnsi="Arial" w:cs="Arial"/>
          <w:sz w:val="20"/>
          <w:szCs w:val="20"/>
        </w:rPr>
        <w:t>Pachtovné</w:t>
      </w:r>
      <w:proofErr w:type="spellEnd"/>
      <w:r w:rsidRPr="00ED562F">
        <w:rPr>
          <w:rFonts w:ascii="Arial" w:hAnsi="Arial" w:cs="Arial"/>
          <w:sz w:val="20"/>
          <w:szCs w:val="20"/>
        </w:rPr>
        <w:t xml:space="preserve"> ve výši</w:t>
      </w:r>
      <w:r w:rsidR="005F0FBB">
        <w:rPr>
          <w:rFonts w:ascii="Arial" w:hAnsi="Arial" w:cs="Arial"/>
          <w:sz w:val="20"/>
          <w:szCs w:val="20"/>
        </w:rPr>
        <w:t xml:space="preserve"> 39 246</w:t>
      </w:r>
      <w:r>
        <w:rPr>
          <w:rFonts w:ascii="Arial" w:hAnsi="Arial" w:cs="Arial"/>
          <w:sz w:val="20"/>
          <w:szCs w:val="20"/>
        </w:rPr>
        <w:t xml:space="preserve">,00 Kč je zvýšeno o </w:t>
      </w:r>
      <w:proofErr w:type="gramStart"/>
      <w:r>
        <w:rPr>
          <w:rFonts w:ascii="Arial" w:hAnsi="Arial" w:cs="Arial"/>
          <w:sz w:val="20"/>
          <w:szCs w:val="20"/>
        </w:rPr>
        <w:t>2,1%</w:t>
      </w:r>
      <w:proofErr w:type="gramEnd"/>
      <w:r>
        <w:rPr>
          <w:rFonts w:ascii="Arial" w:hAnsi="Arial" w:cs="Arial"/>
          <w:sz w:val="20"/>
          <w:szCs w:val="20"/>
        </w:rPr>
        <w:t xml:space="preserve">, tj. o částku </w:t>
      </w:r>
      <w:r w:rsidR="005F0FBB">
        <w:rPr>
          <w:rFonts w:ascii="Arial" w:hAnsi="Arial" w:cs="Arial"/>
          <w:sz w:val="20"/>
          <w:szCs w:val="20"/>
        </w:rPr>
        <w:t>824</w:t>
      </w:r>
      <w:r>
        <w:rPr>
          <w:rFonts w:ascii="Arial" w:hAnsi="Arial" w:cs="Arial"/>
          <w:sz w:val="20"/>
          <w:szCs w:val="20"/>
        </w:rPr>
        <w:t xml:space="preserve">,00 Kč, (slovy: </w:t>
      </w:r>
      <w:proofErr w:type="spellStart"/>
      <w:r w:rsidR="005F0FBB">
        <w:rPr>
          <w:rFonts w:ascii="Arial" w:hAnsi="Arial" w:cs="Arial"/>
          <w:sz w:val="20"/>
          <w:szCs w:val="20"/>
        </w:rPr>
        <w:t>osmsetdvacetčtyři</w:t>
      </w:r>
      <w:proofErr w:type="spellEnd"/>
      <w:r>
        <w:rPr>
          <w:rFonts w:ascii="Arial" w:hAnsi="Arial" w:cs="Arial"/>
          <w:sz w:val="20"/>
          <w:szCs w:val="20"/>
        </w:rPr>
        <w:t xml:space="preserve"> korun</w:t>
      </w:r>
      <w:r w:rsidR="00502FE5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česk</w:t>
      </w:r>
      <w:r w:rsidR="00502FE5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). Celkem činí roční </w:t>
      </w: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po zvýšení </w:t>
      </w:r>
      <w:r w:rsidR="005F0FBB">
        <w:rPr>
          <w:rFonts w:ascii="Arial" w:hAnsi="Arial" w:cs="Arial"/>
          <w:b/>
          <w:sz w:val="20"/>
          <w:szCs w:val="20"/>
        </w:rPr>
        <w:t>40 070</w:t>
      </w:r>
      <w:r w:rsidRPr="00C55795">
        <w:rPr>
          <w:rFonts w:ascii="Arial" w:hAnsi="Arial" w:cs="Arial"/>
          <w:b/>
          <w:sz w:val="20"/>
          <w:szCs w:val="20"/>
        </w:rPr>
        <w:t>,00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Kč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(slovy: </w:t>
      </w:r>
      <w:proofErr w:type="spellStart"/>
      <w:r w:rsidR="005F0FBB">
        <w:rPr>
          <w:rFonts w:ascii="Arial" w:hAnsi="Arial" w:cs="Arial"/>
          <w:b/>
          <w:sz w:val="20"/>
          <w:szCs w:val="20"/>
        </w:rPr>
        <w:t>čtyřicettisícsedmdesát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Pr="00C55795">
        <w:rPr>
          <w:rFonts w:ascii="Arial" w:hAnsi="Arial" w:cs="Arial"/>
          <w:b/>
          <w:sz w:val="20"/>
          <w:szCs w:val="20"/>
        </w:rPr>
        <w:t>korun česk</w:t>
      </w:r>
      <w:r w:rsidR="00B11230">
        <w:rPr>
          <w:rFonts w:ascii="Arial" w:hAnsi="Arial" w:cs="Arial"/>
          <w:b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>)</w:t>
      </w:r>
      <w:r w:rsidR="005F0FBB">
        <w:rPr>
          <w:rFonts w:ascii="Arial" w:hAnsi="Arial" w:cs="Arial"/>
          <w:sz w:val="20"/>
          <w:szCs w:val="20"/>
        </w:rPr>
        <w:t xml:space="preserve">. K 1. 10. 2019 je pachtýř povinen zaplatit částku ve výši </w:t>
      </w:r>
      <w:r w:rsidR="005F0FBB" w:rsidRPr="005F0FBB">
        <w:rPr>
          <w:rFonts w:ascii="Arial" w:hAnsi="Arial" w:cs="Arial"/>
          <w:b/>
          <w:sz w:val="20"/>
          <w:szCs w:val="20"/>
        </w:rPr>
        <w:t>40 187,00 Kč</w:t>
      </w:r>
      <w:r w:rsidR="005F0FBB">
        <w:rPr>
          <w:rFonts w:ascii="Arial" w:hAnsi="Arial" w:cs="Arial"/>
          <w:sz w:val="20"/>
          <w:szCs w:val="20"/>
        </w:rPr>
        <w:t xml:space="preserve"> </w:t>
      </w:r>
      <w:r w:rsidR="005F0FBB">
        <w:rPr>
          <w:rFonts w:ascii="Arial" w:hAnsi="Arial" w:cs="Arial"/>
          <w:sz w:val="20"/>
          <w:szCs w:val="20"/>
        </w:rPr>
        <w:t xml:space="preserve">slovy: </w:t>
      </w:r>
      <w:proofErr w:type="spellStart"/>
      <w:r w:rsidR="005F0FBB">
        <w:rPr>
          <w:rFonts w:ascii="Arial" w:hAnsi="Arial" w:cs="Arial"/>
          <w:b/>
          <w:sz w:val="20"/>
          <w:szCs w:val="20"/>
        </w:rPr>
        <w:t>čtyřicettisíc</w:t>
      </w:r>
      <w:r w:rsidR="005F0FBB">
        <w:rPr>
          <w:rFonts w:ascii="Arial" w:hAnsi="Arial" w:cs="Arial"/>
          <w:b/>
          <w:sz w:val="20"/>
          <w:szCs w:val="20"/>
        </w:rPr>
        <w:t>jednostoosmdesátsedm</w:t>
      </w:r>
      <w:proofErr w:type="spellEnd"/>
      <w:r w:rsidR="005F0FBB">
        <w:rPr>
          <w:rFonts w:ascii="Arial" w:hAnsi="Arial" w:cs="Arial"/>
          <w:b/>
          <w:sz w:val="20"/>
          <w:szCs w:val="20"/>
        </w:rPr>
        <w:t xml:space="preserve"> </w:t>
      </w:r>
      <w:r w:rsidR="005F0FBB" w:rsidRPr="00C55795">
        <w:rPr>
          <w:rFonts w:ascii="Arial" w:hAnsi="Arial" w:cs="Arial"/>
          <w:b/>
          <w:sz w:val="20"/>
          <w:szCs w:val="20"/>
        </w:rPr>
        <w:t>korun česk</w:t>
      </w:r>
      <w:r w:rsidR="005F0FBB">
        <w:rPr>
          <w:rFonts w:ascii="Arial" w:hAnsi="Arial" w:cs="Arial"/>
          <w:b/>
          <w:sz w:val="20"/>
          <w:szCs w:val="20"/>
        </w:rPr>
        <w:t>ých</w:t>
      </w:r>
      <w:r w:rsidR="005F0FBB">
        <w:rPr>
          <w:rFonts w:ascii="Arial" w:hAnsi="Arial" w:cs="Arial"/>
          <w:sz w:val="20"/>
          <w:szCs w:val="20"/>
        </w:rPr>
        <w:t>).</w:t>
      </w:r>
    </w:p>
    <w:p w14:paraId="483900C2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4DDEF1B6" w14:textId="3CBEF4AF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smlouva č. </w:t>
      </w:r>
      <w:r w:rsidR="005F0FBB">
        <w:rPr>
          <w:rFonts w:ascii="Arial" w:hAnsi="Arial" w:cs="Arial"/>
          <w:sz w:val="20"/>
          <w:szCs w:val="20"/>
        </w:rPr>
        <w:t>405</w:t>
      </w:r>
      <w:r>
        <w:rPr>
          <w:rFonts w:ascii="Arial" w:hAnsi="Arial" w:cs="Arial"/>
          <w:sz w:val="20"/>
          <w:szCs w:val="20"/>
        </w:rPr>
        <w:t xml:space="preserve"> N 1</w:t>
      </w:r>
      <w:r w:rsidR="005F0FB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/26 dle zákona č. 340/2015 Sb. o registru smluv podléhá povinnosti uveřejnění v registru smluv. Povinnost uveřejnění se týká i tohoto oznámení. Uveřejnění tohoto oznámení v registru smluv zajistí propachtovatel.</w:t>
      </w:r>
    </w:p>
    <w:p w14:paraId="077E69F6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</w:p>
    <w:p w14:paraId="17B3A86F" w14:textId="77777777" w:rsidR="008D75D1" w:rsidRDefault="008D75D1" w:rsidP="008D75D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 pozdravem</w:t>
      </w:r>
    </w:p>
    <w:p w14:paraId="3B8311B5" w14:textId="17D5E51D" w:rsidR="00ED562F" w:rsidRDefault="00ED562F" w:rsidP="008D75D1">
      <w:pPr>
        <w:ind w:left="-851"/>
        <w:rPr>
          <w:rFonts w:ascii="Arial" w:hAnsi="Arial" w:cs="Arial"/>
          <w:sz w:val="20"/>
          <w:szCs w:val="20"/>
        </w:rPr>
      </w:pPr>
    </w:p>
    <w:p w14:paraId="60B1D3DD" w14:textId="2119B17C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4F67190D" w14:textId="77777777" w:rsidR="00070CD2" w:rsidRDefault="00070CD2" w:rsidP="00BF6F82">
      <w:pPr>
        <w:jc w:val="both"/>
        <w:rPr>
          <w:rFonts w:ascii="Arial" w:hAnsi="Arial" w:cs="Arial"/>
          <w:sz w:val="20"/>
          <w:szCs w:val="20"/>
        </w:rPr>
      </w:pPr>
    </w:p>
    <w:p w14:paraId="6859A2E0" w14:textId="6829CCD6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</w:p>
    <w:p w14:paraId="49B4BD1E" w14:textId="77777777" w:rsidR="000A3FE4" w:rsidRDefault="000A3FE4" w:rsidP="00BF6F82">
      <w:pPr>
        <w:jc w:val="both"/>
        <w:rPr>
          <w:rFonts w:ascii="Arial" w:hAnsi="Arial" w:cs="Arial"/>
          <w:sz w:val="20"/>
          <w:szCs w:val="20"/>
        </w:rPr>
      </w:pPr>
    </w:p>
    <w:p w14:paraId="455E4EBB" w14:textId="62AEBD58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Pavel Zouhar</w:t>
      </w:r>
    </w:p>
    <w:p w14:paraId="64A2B79A" w14:textId="0C50AA12" w:rsidR="00ED562F" w:rsidRDefault="00ED562F" w:rsidP="00BF6F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Pobočky Bruntál</w:t>
      </w:r>
    </w:p>
    <w:p w14:paraId="1051F568" w14:textId="25BC72F7" w:rsidR="00ED562F" w:rsidRPr="00ED562F" w:rsidRDefault="00ED562F" w:rsidP="00BF6F82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0BDBBDCA" w14:textId="0167242A" w:rsidR="0002202B" w:rsidRDefault="0002202B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7F2333E9" w14:textId="7BBEF017" w:rsidR="00C55795" w:rsidRDefault="00C55795" w:rsidP="002277B0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433CD323" w14:textId="11DEF2E3" w:rsidR="00466BC6" w:rsidRPr="00466BC6" w:rsidRDefault="00C55795" w:rsidP="002277B0">
      <w:pPr>
        <w:ind w:left="-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342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Pr="00466BC6">
        <w:rPr>
          <w:rFonts w:ascii="Arial" w:hAnsi="Arial" w:cs="Arial"/>
          <w:b/>
          <w:sz w:val="20"/>
          <w:szCs w:val="20"/>
        </w:rPr>
        <w:t>Příloha</w:t>
      </w:r>
    </w:p>
    <w:p w14:paraId="670DAFBE" w14:textId="06E88DBE" w:rsidR="00C55795" w:rsidRDefault="00466BC6" w:rsidP="00466BC6">
      <w:pPr>
        <w:ind w:left="-851"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proofErr w:type="spellStart"/>
      <w:r>
        <w:rPr>
          <w:rFonts w:ascii="Arial" w:hAnsi="Arial" w:cs="Arial"/>
          <w:sz w:val="20"/>
          <w:szCs w:val="20"/>
        </w:rPr>
        <w:t>pachtovní</w:t>
      </w:r>
      <w:proofErr w:type="spellEnd"/>
      <w:r>
        <w:rPr>
          <w:rFonts w:ascii="Arial" w:hAnsi="Arial" w:cs="Arial"/>
          <w:sz w:val="20"/>
          <w:szCs w:val="20"/>
        </w:rPr>
        <w:t xml:space="preserve"> smlouvy</w:t>
      </w:r>
    </w:p>
    <w:p w14:paraId="166BFDA5" w14:textId="38F8EC44" w:rsidR="00466BC6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408CB156" w14:textId="2C736012" w:rsidR="000A3FE4" w:rsidRDefault="000A3FE4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61394C4F" w14:textId="77777777" w:rsidR="00502FE5" w:rsidRDefault="00502FE5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</w:p>
    <w:p w14:paraId="143866AF" w14:textId="4138F4F8" w:rsidR="006B342C" w:rsidRDefault="00466BC6" w:rsidP="00466BC6">
      <w:pPr>
        <w:ind w:left="-851" w:firstLine="851"/>
        <w:jc w:val="both"/>
        <w:rPr>
          <w:rFonts w:ascii="Arial" w:hAnsi="Arial" w:cs="Arial"/>
          <w:sz w:val="16"/>
          <w:szCs w:val="16"/>
        </w:rPr>
      </w:pPr>
      <w:r w:rsidRPr="00466BC6">
        <w:rPr>
          <w:rFonts w:ascii="Arial" w:hAnsi="Arial" w:cs="Arial"/>
          <w:sz w:val="16"/>
          <w:szCs w:val="16"/>
        </w:rPr>
        <w:t xml:space="preserve">za správnost: </w:t>
      </w:r>
      <w:r w:rsidR="00070CD2">
        <w:rPr>
          <w:rFonts w:ascii="Arial" w:hAnsi="Arial" w:cs="Arial"/>
          <w:sz w:val="16"/>
          <w:szCs w:val="16"/>
        </w:rPr>
        <w:t>Ing. Beáta Glacová</w:t>
      </w:r>
    </w:p>
    <w:sectPr w:rsidR="006B342C" w:rsidSect="00A744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5D772" w14:textId="77777777" w:rsidR="00B728F9" w:rsidRDefault="00B728F9" w:rsidP="00CF67C0">
      <w:r>
        <w:separator/>
      </w:r>
    </w:p>
  </w:endnote>
  <w:endnote w:type="continuationSeparator" w:id="0">
    <w:p w14:paraId="68D89C13" w14:textId="77777777" w:rsidR="00B728F9" w:rsidRDefault="00B728F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F32" w14:textId="30E93651" w:rsidR="00093CEC" w:rsidRDefault="005F0FBB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354CE6AC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A3FE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OzrgIAAKIFAAAOAAAAZHJzL2Uyb0RvYy54bWysVMFu2zAMvQ/YPwi6p7bTpGmMOoWbIsOA&#10;Yi3WDj0rstQYk0VNUmJnw/59lBynXbdLh10chnqkyMcnXlx2jSI7YV0NuqDZSUqJ0ByqWj8V9MvD&#10;anROifNMV0yBFgXdC0cvF+/fXbQmF2PYgKqEJZhEu7w1Bd14b/IkcXwjGuZOwAiNhxJswzz+tU9J&#10;ZVmL2RuVjNP0LGnBVsYCF86h97o/pIuYX0rB/a2UTniiCoq1+fi18bsO32RxwfIny8ym5ocy2D9U&#10;0bBa46XHVNfMM7K19R+pmppbcCD9CYcmASlrLmIP2E2WvurmfsOMiL0gOc4caXL/Ly3/tLuzpK4K&#10;ekqJZg2O6EF0nlxBR04DO61xOYLuDcJ8h26c8uB36AxNd9I24RfbIXiOPO+P3IZkPARls9l4jkcc&#10;z8bTs+kkkp88Rxvr/AcBDQlGQS3OLlLKdjfOYyUIHSDhMg2rWqk4P6V/cyCw94gogD6a5VgJmgEZ&#10;aorD+bGczsblbDofnZXTbDTJ0vNRWabj0fWqTMt0slrOJ1c/Q7uYc4hPAiV969HyeyVCVqU/C4lU&#10;RgaCI4pYLJUlO4byY5wL7SN5sUJEB5TELt4SeMDHPmJ/bwnuGRluBu2PwU2twUa+X5VdfR1Klj0e&#10;yXjRdzB9t+6iho7KWEO1R8FY6B+cM3xV41RvmPN3zOILQyHg1vC3+JEK2oLCwaJkA/b73/wBj8LH&#10;U0pafLEFdd+2zApK1EeNTyI872jMswmKi9jBu47GBEeNXr1tloDTyHAvGR7NgPVqMKWF5hGXShlu&#10;wyOmOd5ZUD+YS9/vD1xKXJRlBOFjNszf6HvDQ+ownKDVh+6RWXMQtEcBfYLhTbP8la57bIjUUG49&#10;yDqKPvDbs3ngHRdBlONhaYVN8/J/RD2v1sUvAAAA//8DAFBLAwQUAAYACAAAACEA1Lpp6NwAAAAK&#10;AQAADwAAAGRycy9kb3ducmV2LnhtbEyPwU7DMAyG70i8Q2QkbluyquqgNJ0QUk+cGDtwzBLTVjRO&#10;17hb9/ZkJzja/vT7+6vd4gdxxin2gTRs1goEkg2up1bD4bNZPYGIbMiZIRBquGKEXX1/V5nShQt9&#10;4HnPrUghFEujoWMeSymj7dCbuA4jUrp9h8kbTuPUSjeZSwr3g8yUKqQ3PaUPnRnxrUP7s5+9hkY5&#10;lHPR2Cu2X6dTZvn9MLLWjw/L6wsIxoX/YLjpJ3Wok9MxzOSiGDRsM7VNqIZVnucgEvGsig2I422j&#10;QNaV/F+h/gUAAP//AwBQSwECLQAUAAYACAAAACEAtoM4kv4AAADhAQAAEwAAAAAAAAAAAAAAAAAA&#10;AAAAW0NvbnRlbnRfVHlwZXNdLnhtbFBLAQItABQABgAIAAAAIQA4/SH/1gAAAJQBAAALAAAAAAAA&#10;AAAAAAAAAC8BAABfcmVscy8ucmVsc1BLAQItABQABgAIAAAAIQCc8vOzrgIAAKIFAAAOAAAAAAAA&#10;AAAAAAAAAC4CAABkcnMvZTJvRG9jLnhtbFBLAQItABQABgAIAAAAIQDUumno3AAAAAoBAAAPAAAA&#10;AAAAAAAAAAAAAAgFAABkcnMvZG93bnJldi54bWxQSwUGAAAAAAQABADzAAAAEQYAAAAA&#10;" filled="f" stroked="f">
              <v:textbox inset="0,7.2pt,0">
                <w:txbxContent>
                  <w:p w14:paraId="03B35510" w14:textId="354CE6AC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A3FE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7C9B272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B784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KGrgIAAKIFAAAOAAAAZHJzL2Uyb0RvYy54bWysVMFu2zAMvQ/YPwi6p7azpE2MOoWbIsOA&#10;oi3WDj0rstQYk0VNUmJnw/59lBynXbdLh10chnqkyMcnnl90jSI7YV0NuqDZSUqJ0ByqWj8V9MvD&#10;ajSjxHmmK6ZAi4LuhaMXi/fvzluTizFsQFXCEkyiXd6agm68N3mSOL4RDXMnYITGQwm2YR7/2qek&#10;sqzF7I1Kxml6mrRgK2OBC+fQe9Uf0kXML6Xg/lZKJzxRBcXafPza+F2Hb7I4Z/mTZWZT80MZ7B+q&#10;aFit8dJjqivmGdna+o9UTc0tOJD+hEOTgJQ1F7EH7CZLX3Vzv2FGxF6QHGeONLn/l5bf7O4sqauC&#10;4qA0a3BED6Lz5BI6MgvstMblCLo3CPMdunHKg9+hMzTdSduEX2yH4DnyvD9yG5LxEJTNsizFI45n&#10;4+npdBLJT56jjXX+o4CGBKOgFmcXKWW7a+exEoQOkHCZhlWtVJyf0r85ENh7RBRAH81yrATNgAw1&#10;xeH8WE7PxuXZdD46LafZaJKls1FZpuPR1apMy3SyWs4nlz9Du5hziE8CJX3r0fJ7JUJWpT8LiVRG&#10;BoIjilgslSU7hvJjnAvtI3mxQkQHlMQu3hJ4wMc+Yn9vCe4ZGW4G7Y/BTa3BRr5flV19HUqWPR7J&#10;eNF3MH237qKGPgzKWEO1R8FY6B+cM3xV41SvmfN3zOILQyHg1vC3+JEK2oLCwaJkA/b73/wBj8LH&#10;U0pafLEFdd+2zApK1CeNTyI872jMswmKi9jBu47GBEeNXr1tloDTyHAvGR7NgPVqMKWF5hGXShlu&#10;wyOmOd5ZUD+YS9/vD1xKXJRlBOFjNsxf63vDQ+ownKDVh+6RWXMQtEcB3cDwpln+Stc9NkRqKLce&#10;ZB1FH/jt2TzwjosgyvGwtMKmefk/op5X6+IXAAAA//8DAFBLAwQUAAYACAAAACEAuZX4odwAAAAK&#10;AQAADwAAAGRycy9kb3ducmV2LnhtbEyPwU7DMAyG70i8Q2QkbltCNbVQmk4IqSdOGztwzBLTVjRO&#10;16Rb9/Z4Jzj696ffn6vt4gdxxin2gTQ8rRUIJBtcT62Gw2ezegYRkyFnhkCo4YoRtvX9XWVKFy60&#10;w/M+tYJLKJZGQ5fSWEoZbYfexHUYkXj3HSZvEo9TK91kLlzuB5kplUtveuILnRnxvUP7s5+9hkY5&#10;lHPe2Cu2X6dTZtPHYUxaPz4sb68gEi7pD4abPqtDzU7HMJOLYtBQZKpgVMNqU2xAMPGick6OnBQK&#10;ZF3J/y/UvwAAAP//AwBQSwECLQAUAAYACAAAACEAtoM4kv4AAADhAQAAEwAAAAAAAAAAAAAAAAAA&#10;AAAAW0NvbnRlbnRfVHlwZXNdLnhtbFBLAQItABQABgAIAAAAIQA4/SH/1gAAAJQBAAALAAAAAAAA&#10;AAAAAAAAAC8BAABfcmVscy8ucmVsc1BLAQItABQABgAIAAAAIQAoNgKGrgIAAKIFAAAOAAAAAAAA&#10;AAAAAAAAAC4CAABkcnMvZTJvRG9jLnhtbFBLAQItABQABgAIAAAAIQC5lfih3AAAAAoBAAAPAAAA&#10;AAAAAAAAAAAAAAgFAABkcnMvZG93bnJldi54bWxQSwUGAAAAAAQABADzAAAAEQYAAAAA&#10;" filled="f" stroked="f">
              <v:textbox inset="0,7.2pt,0">
                <w:txbxContent>
                  <w:p w14:paraId="24CE3FFC" w14:textId="7C9B272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B784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CDCBF" w14:textId="77777777" w:rsidR="00B728F9" w:rsidRDefault="00B728F9" w:rsidP="00CF67C0">
      <w:r>
        <w:separator/>
      </w:r>
    </w:p>
  </w:footnote>
  <w:footnote w:type="continuationSeparator" w:id="0">
    <w:p w14:paraId="5DC88FE1" w14:textId="77777777" w:rsidR="00B728F9" w:rsidRDefault="00B728F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0333D" w14:textId="16ECC9A8" w:rsidR="00093CEC" w:rsidRDefault="00F955F8">
    <w:pPr>
      <w:pStyle w:val="Zhlav"/>
    </w:pPr>
    <w:r>
      <w:rPr>
        <w:noProof/>
        <w:lang w:val="en-US"/>
      </w:rPr>
      <w:drawing>
        <wp:anchor distT="0" distB="0" distL="114300" distR="114300" simplePos="0" relativeHeight="251661824" behindDoc="1" locked="0" layoutInCell="1" allowOverlap="1" wp14:anchorId="16C1DBE7" wp14:editId="512BC3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1" locked="0" layoutInCell="1" allowOverlap="1" wp14:anchorId="3AA7B09C" wp14:editId="740FA06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0FBB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jsMzgIAANAFAAAOAAAAZHJzL2Uyb0RvYy54bWysVN9vmzAQfp+0/8HyOwUykpCopKJBTJOq&#10;tlo69dkxdoMGtmc7gWza/76zCWnX7aXTXuB8/u58992Py6u+bdCBaVNLkeH4IsKICSqrWjxl+MtD&#10;GaQYGUtERRopWIaPzOCr1ft3l51asoncyaZiGoETYZadyvDOWrUMQ0N3rCXmQiom4JJL3RILR/0U&#10;Vpp04L1twkkUzcJO6kppSZkxoC2GS7zy/jln1N5xbphFTYYhNuu/2n+37huuLsnySRO1q+kpDPIP&#10;UbSkFvDo2VVBLEF7Xf/hqq2plkZye0FlG0rOa8p8DpBNHL3KZrMjivlcgByjzjSZ/+eW3h7uNaqr&#10;DM8wEqSFEj2w3qJr2aOZY6dTZgmgjQKY7UENVR71BpQu6Z7r1v0hHQT3wPPxzK1zRp3RFBJcwBWF&#10;uzidpKknP3y2VtrYj0y2yAkZ1lA7Tyk53BgLkQB0hLjHhCzrpvH1a8RvCgAOGuYbYLAmS4gERId0&#10;Mfni/CjzfDIrPhRBkS7mQbJlkyAtoyS4zpNpvJ7Py7iY/xya5NloPZ1P8vl0EczyaRwkcZQGeR5N&#10;gqLMozxKyvUiufZGEMj4aOh4HPjykj02zIXSiM+MA/+eNqfwnc/WjUYHAj1LKGXCesZ9WoB2KA6p&#10;v8XwhPfJe1LeYjzQOL4shT0bt7WQ2hfpVdjV1zFkPuChfC/ydqLtt/2pv7ayOkJ7aTmMp1G0rKEH&#10;boix90TDPELbwI6xd/DhjewyLE8SRjupv/9N7/AwJnCLUQfznWHzbU80w6j5JGCA3DIYBe2FRZwk&#10;oN36QwI1hoPYt2sJZYhhiynqRdBq24wi17J9hBWUu9fgiggKb2bYjuLaDtsGVhhlee5BMPqK2Bux&#10;UdS5dlVxnf3QPxKtTu1voXNu5bgByPLVFAxYZylkvreS135EHLEDmyfCYW34yTmtOLeXXp496nkR&#10;r34BAAD//wMAUEsDBBQABgAIAAAAIQA9bOgR4gAAAAgBAAAPAAAAZHJzL2Rvd25yZXYueG1sTI9b&#10;S8QwFITfBf9DOIJvbqqtcbf2dFm8gCwsshdE39Lm2JY2SWmy3frvNz7p4zDDzDfZctIdG2lwjTUI&#10;t7MIGJnSqsZUCIf9680cmPPSKNlZQwg/5GCZX15kMlX2ZLY07nzFQolxqUSove9Tzl1Zk5ZuZnsy&#10;wfu2g5Y+yKHiapCnUK47fhdFgmvZmLBQy56eairb3VEjrOLnsaX1JnnfLOKvz+365aN4axGvr6bV&#10;IzBPk/8Lwy9+QIc8MBX2aJRjHYIQInzxCHMBLPiL6D4BViDEDwnwPOP/D+RnAAAA//8DAFBLAQIt&#10;ABQABgAIAAAAIQC2gziS/gAAAOEBAAATAAAAAAAAAAAAAAAAAAAAAABbQ29udGVudF9UeXBlc10u&#10;eG1sUEsBAi0AFAAGAAgAAAAhADj9If/WAAAAlAEAAAsAAAAAAAAAAAAAAAAALwEAAF9yZWxzLy5y&#10;ZWxzUEsBAi0AFAAGAAgAAAAhAHFGOwzOAgAA0AUAAA4AAAAAAAAAAAAAAAAALgIAAGRycy9lMm9E&#10;b2MueG1sUEsBAi0AFAAGAAgAAAAhAD1s6BHiAAAACAEAAA8AAAAAAAAAAAAAAAAAKAUAAGRycy9k&#10;b3ducmV2LnhtbFBLBQYAAAAABAAEAPMAAAA3Bg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87B6" w14:textId="47288666" w:rsidR="00093CEC" w:rsidRDefault="00A74462" w:rsidP="0073640E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CA0A2B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AItzwIAANcFAAAOAAAAZHJzL2Uyb0RvYy54bWysVFtvmzAUfp+0/2D5nXIZlCQqqWgipklV&#10;W62d+uwYu0ED27OdQDbtv+/YhLTr9tJpL3B87uc7l4vLoWvRnmnTSFHg+CzCiAkq60Y8FfjLQxXM&#10;MDKWiJq0UrACH5jBl8v37y56tWCJ3Mq2ZhqBE2EWvSrw1lq1CENDt6wj5kwqJkDIpe6Ihad+CmtN&#10;evDetWESRedhL3WttKTMGOCuRyFeev+cM2pvOTfMorbAkJv1X+2/G/cNlxdk8aSJ2jb0mAb5hyw6&#10;0ggIenK1JpagnW7+cNU1VEsjuT2jsgsl5w1lvgaoJo5eVXO/JYr5WgAco04wmf/nlt7s7zRq6gKn&#10;GAnSQYse2GDRlRxQ6tDplVmA0r0CNTsAG7o88Q0wXdED1537QzkI5IDz4YStc0ad0Sya5xmIKMiS&#10;dJ5lmXMTPlsrbexHJjvkiAJr6J2HlOyvjR1VJxUXTMiqaVvfv1b8xgCfI4f5ARityQIyAdJpupx8&#10;c35UZZmcrz+sg/VsngfphiXBrIrS4KpMs3iV51W8zn+OQ/JstMrypMyzeXBeZnGQxtEsKMsoCdZV&#10;GZVRWq3m6ZU3gkSmoKHDccTLU/bQMpdKKz4zDvh72BzDTz5btRrtCcwsoZQJ6xH3ZYG20+JQ+lsM&#10;j/q+eA/KW4xHGKfIUtiTcdcIqX2TXqVdf51S5qM+dPpF3Y60w2bwg5dM47SR9QGmTMtxS42iVQOj&#10;cE2MvSMa1hKmB06NvYUPb2VfYHmkMNpK/f1vfKcP2wJSjHpY8wKbbzuiGUbtJwF75G7CRGhPzOM0&#10;Be7GP1JoNTzErltJ6EYMx0xRTwJX23YiuZbdI1yi0kUDEREUYhbYTuTKjkcHLhllZemV4AIoYq/F&#10;vaLOtWuOG/CH4ZFoddwCCwN0I6dDQBavlmHUdZZCljsreeM3xeE7onnEHa6H37XjpXPn6eXbaz3f&#10;4+UvAAAA//8DAFBLAwQUAAYACAAAACEAAWorwuMAAAALAQAADwAAAGRycy9kb3ducmV2LnhtbEyP&#10;TUvDQBCG74L/YRnBW7vJVlMbsynFD5BCkbYiettkxyQkuxuy2zT+e8eTHuedh3eeydaT6diIg2+c&#10;lRDPI2BoS6cbW0l4Oz7P7oD5oKxWnbMo4Rs9rPPLi0yl2p3tHsdDqBiVWJ8qCXUIfcq5L2s0ys9d&#10;j5Z2X24wKtA4VFwP6kzlpuMiihJuVGPpQq16fKixbA8nI2GzeBxb3O5uXnerxefHfvv0Xry0Ul5f&#10;TZt7YAGn8AfDrz6pQ05OhTtZ7VknIRHxklAJsyS+BUbEKkooKSgRQgDPM/7/h/wHAAD//wMAUEsB&#10;Ai0AFAAGAAgAAAAhALaDOJL+AAAA4QEAABMAAAAAAAAAAAAAAAAAAAAAAFtDb250ZW50X1R5cGVz&#10;XS54bWxQSwECLQAUAAYACAAAACEAOP0h/9YAAACUAQAACwAAAAAAAAAAAAAAAAAvAQAAX3JlbHMv&#10;LnJlbHNQSwECLQAUAAYACAAAACEAm5ACLc8CAADXBQAADgAAAAAAAAAAAAAAAAAuAgAAZHJzL2Uy&#10;b0RvYy54bWxQSwECLQAUAAYACAAAACEAAWorwuMAAAALAQAADwAAAAAAAAAAAAAAAAApBQAAZHJz&#10;L2Rvd25yZXYueG1sUEsFBgAAAAAEAAQA8wAAADkGAAAAAA==&#10;" filled="f" stroked="f">
              <v:textbox inset="0,0">
                <w:txbxContent>
                  <w:p w14:paraId="44CB9930" w14:textId="7CA0A2B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0FBB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390E"/>
    <w:rsid w:val="00016433"/>
    <w:rsid w:val="00021556"/>
    <w:rsid w:val="0002202B"/>
    <w:rsid w:val="000353C1"/>
    <w:rsid w:val="0005310E"/>
    <w:rsid w:val="00070CD2"/>
    <w:rsid w:val="000756E2"/>
    <w:rsid w:val="00081C35"/>
    <w:rsid w:val="00093BF2"/>
    <w:rsid w:val="00093CEC"/>
    <w:rsid w:val="000A2E54"/>
    <w:rsid w:val="000A3FE4"/>
    <w:rsid w:val="000C3927"/>
    <w:rsid w:val="000D357B"/>
    <w:rsid w:val="000E37FF"/>
    <w:rsid w:val="001055E6"/>
    <w:rsid w:val="00150F22"/>
    <w:rsid w:val="00171E3F"/>
    <w:rsid w:val="00174160"/>
    <w:rsid w:val="001A76B0"/>
    <w:rsid w:val="00217AF0"/>
    <w:rsid w:val="002277B0"/>
    <w:rsid w:val="00230BF8"/>
    <w:rsid w:val="00240FF3"/>
    <w:rsid w:val="00244125"/>
    <w:rsid w:val="002563D9"/>
    <w:rsid w:val="00273861"/>
    <w:rsid w:val="002771B6"/>
    <w:rsid w:val="002808A9"/>
    <w:rsid w:val="002834BF"/>
    <w:rsid w:val="00284B46"/>
    <w:rsid w:val="002B16B4"/>
    <w:rsid w:val="002B7AB6"/>
    <w:rsid w:val="002E04F3"/>
    <w:rsid w:val="002F60B2"/>
    <w:rsid w:val="003179ED"/>
    <w:rsid w:val="00360863"/>
    <w:rsid w:val="00371D54"/>
    <w:rsid w:val="00376743"/>
    <w:rsid w:val="003D1E7E"/>
    <w:rsid w:val="003D205B"/>
    <w:rsid w:val="00431128"/>
    <w:rsid w:val="00454D4F"/>
    <w:rsid w:val="00456946"/>
    <w:rsid w:val="00466BC6"/>
    <w:rsid w:val="00496DDB"/>
    <w:rsid w:val="004A5041"/>
    <w:rsid w:val="00502FE5"/>
    <w:rsid w:val="00522DB4"/>
    <w:rsid w:val="0052642D"/>
    <w:rsid w:val="005428A6"/>
    <w:rsid w:val="00545481"/>
    <w:rsid w:val="00547CE0"/>
    <w:rsid w:val="00576D15"/>
    <w:rsid w:val="005A61AB"/>
    <w:rsid w:val="005A6A95"/>
    <w:rsid w:val="005D42A7"/>
    <w:rsid w:val="005F0FBB"/>
    <w:rsid w:val="0061238A"/>
    <w:rsid w:val="006302F5"/>
    <w:rsid w:val="0063680D"/>
    <w:rsid w:val="00651AB1"/>
    <w:rsid w:val="006B342C"/>
    <w:rsid w:val="006B488D"/>
    <w:rsid w:val="006B5D76"/>
    <w:rsid w:val="006D490A"/>
    <w:rsid w:val="006E0BA3"/>
    <w:rsid w:val="0070090F"/>
    <w:rsid w:val="00705D2B"/>
    <w:rsid w:val="0073640E"/>
    <w:rsid w:val="00774150"/>
    <w:rsid w:val="007E25CD"/>
    <w:rsid w:val="007F25CC"/>
    <w:rsid w:val="0084471F"/>
    <w:rsid w:val="008632DE"/>
    <w:rsid w:val="00882ED3"/>
    <w:rsid w:val="008D1E15"/>
    <w:rsid w:val="008D75D1"/>
    <w:rsid w:val="008F5375"/>
    <w:rsid w:val="009161D8"/>
    <w:rsid w:val="00927DB5"/>
    <w:rsid w:val="0093029F"/>
    <w:rsid w:val="00966C7B"/>
    <w:rsid w:val="009730FA"/>
    <w:rsid w:val="00997DE1"/>
    <w:rsid w:val="009A1547"/>
    <w:rsid w:val="009A6E80"/>
    <w:rsid w:val="009D1926"/>
    <w:rsid w:val="009D3C3D"/>
    <w:rsid w:val="00A51C1B"/>
    <w:rsid w:val="00A56F55"/>
    <w:rsid w:val="00A74462"/>
    <w:rsid w:val="00AB7840"/>
    <w:rsid w:val="00AC793E"/>
    <w:rsid w:val="00AE70F3"/>
    <w:rsid w:val="00AE7635"/>
    <w:rsid w:val="00B012B6"/>
    <w:rsid w:val="00B11230"/>
    <w:rsid w:val="00B150AA"/>
    <w:rsid w:val="00B32AF2"/>
    <w:rsid w:val="00B422A5"/>
    <w:rsid w:val="00B6270E"/>
    <w:rsid w:val="00B719B3"/>
    <w:rsid w:val="00B728F9"/>
    <w:rsid w:val="00B8017B"/>
    <w:rsid w:val="00B86F50"/>
    <w:rsid w:val="00B87279"/>
    <w:rsid w:val="00BC09F7"/>
    <w:rsid w:val="00BC4634"/>
    <w:rsid w:val="00BF6F82"/>
    <w:rsid w:val="00C05024"/>
    <w:rsid w:val="00C16089"/>
    <w:rsid w:val="00C26948"/>
    <w:rsid w:val="00C4051E"/>
    <w:rsid w:val="00C45BBF"/>
    <w:rsid w:val="00C55795"/>
    <w:rsid w:val="00C63860"/>
    <w:rsid w:val="00C66408"/>
    <w:rsid w:val="00C73DE8"/>
    <w:rsid w:val="00C74FDB"/>
    <w:rsid w:val="00CC45D1"/>
    <w:rsid w:val="00CD30CB"/>
    <w:rsid w:val="00CE72E6"/>
    <w:rsid w:val="00CF67C0"/>
    <w:rsid w:val="00D03167"/>
    <w:rsid w:val="00D10292"/>
    <w:rsid w:val="00D2251C"/>
    <w:rsid w:val="00D2634D"/>
    <w:rsid w:val="00D37CAC"/>
    <w:rsid w:val="00D71F60"/>
    <w:rsid w:val="00D964EE"/>
    <w:rsid w:val="00DA0149"/>
    <w:rsid w:val="00DE55F6"/>
    <w:rsid w:val="00DE647E"/>
    <w:rsid w:val="00DE6CD8"/>
    <w:rsid w:val="00DF5645"/>
    <w:rsid w:val="00E36506"/>
    <w:rsid w:val="00E375A4"/>
    <w:rsid w:val="00E7484B"/>
    <w:rsid w:val="00ED0AE3"/>
    <w:rsid w:val="00ED1DB6"/>
    <w:rsid w:val="00ED562F"/>
    <w:rsid w:val="00EE5C6E"/>
    <w:rsid w:val="00EE6420"/>
    <w:rsid w:val="00EF1BF7"/>
    <w:rsid w:val="00F10A69"/>
    <w:rsid w:val="00F128E0"/>
    <w:rsid w:val="00F23A4B"/>
    <w:rsid w:val="00F605D8"/>
    <w:rsid w:val="00F8061C"/>
    <w:rsid w:val="00F92002"/>
    <w:rsid w:val="00F955F8"/>
    <w:rsid w:val="00FA28E4"/>
    <w:rsid w:val="00FE54E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F50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614C6-C941-4AC1-B9B1-B15431051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Glacová Beáta Ing.</cp:lastModifiedBy>
  <cp:revision>7</cp:revision>
  <cp:lastPrinted>2019-08-26T14:54:00Z</cp:lastPrinted>
  <dcterms:created xsi:type="dcterms:W3CDTF">2019-08-15T12:02:00Z</dcterms:created>
  <dcterms:modified xsi:type="dcterms:W3CDTF">2019-08-26T14:54:00Z</dcterms:modified>
</cp:coreProperties>
</file>