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33" w:rsidRPr="008109C3" w:rsidRDefault="00D75133" w:rsidP="00D75133">
      <w:pPr>
        <w:spacing w:after="0" w:line="266" w:lineRule="auto"/>
        <w:ind w:firstLine="708"/>
        <w:jc w:val="center"/>
        <w:rPr>
          <w:rFonts w:eastAsia="Times New Roman" w:cstheme="minorHAnsi"/>
          <w:b/>
          <w:sz w:val="32"/>
          <w:szCs w:val="32"/>
          <w:lang w:eastAsia="cs-CZ"/>
        </w:rPr>
      </w:pPr>
      <w:bookmarkStart w:id="0" w:name="_Hlk17363188"/>
      <w:proofErr w:type="gramStart"/>
      <w:r w:rsidRPr="008109C3">
        <w:rPr>
          <w:rFonts w:eastAsia="Times New Roman" w:cstheme="minorHAnsi"/>
          <w:b/>
          <w:sz w:val="32"/>
          <w:szCs w:val="32"/>
          <w:lang w:eastAsia="cs-CZ"/>
        </w:rPr>
        <w:t>DODATEK  č.</w:t>
      </w:r>
      <w:proofErr w:type="gramEnd"/>
      <w:r w:rsidRPr="008109C3">
        <w:rPr>
          <w:rFonts w:eastAsia="Times New Roman" w:cstheme="minorHAnsi"/>
          <w:b/>
          <w:sz w:val="32"/>
          <w:szCs w:val="32"/>
          <w:lang w:eastAsia="cs-CZ"/>
        </w:rPr>
        <w:t xml:space="preserve"> </w:t>
      </w:r>
      <w:r>
        <w:rPr>
          <w:rFonts w:eastAsia="Times New Roman" w:cstheme="minorHAnsi"/>
          <w:b/>
          <w:sz w:val="32"/>
          <w:szCs w:val="32"/>
          <w:lang w:eastAsia="cs-CZ"/>
        </w:rPr>
        <w:t>2</w:t>
      </w:r>
      <w:r w:rsidRPr="008109C3">
        <w:rPr>
          <w:rFonts w:eastAsia="Times New Roman" w:cstheme="minorHAnsi"/>
          <w:b/>
          <w:sz w:val="32"/>
          <w:szCs w:val="32"/>
          <w:lang w:eastAsia="cs-CZ"/>
        </w:rPr>
        <w:t xml:space="preserve"> ke KUPNÍ SMLOUVĚ</w:t>
      </w:r>
    </w:p>
    <w:p w:rsidR="00D75133" w:rsidRPr="00216098" w:rsidRDefault="00D75133" w:rsidP="00D75133">
      <w:pPr>
        <w:spacing w:after="0" w:line="266" w:lineRule="auto"/>
        <w:jc w:val="center"/>
        <w:rPr>
          <w:rFonts w:eastAsia="Times New Roman" w:cstheme="minorHAnsi"/>
          <w:b/>
          <w:sz w:val="36"/>
          <w:szCs w:val="36"/>
          <w:lang w:eastAsia="cs-CZ"/>
        </w:rPr>
      </w:pPr>
      <w:r w:rsidRPr="00216098">
        <w:rPr>
          <w:rFonts w:eastAsia="Times New Roman" w:cstheme="minorHAnsi"/>
          <w:b/>
          <w:sz w:val="36"/>
          <w:szCs w:val="36"/>
          <w:lang w:eastAsia="cs-CZ"/>
        </w:rPr>
        <w:t>č. 1</w:t>
      </w:r>
      <w:r>
        <w:rPr>
          <w:rFonts w:eastAsia="Times New Roman" w:cstheme="minorHAnsi"/>
          <w:b/>
          <w:sz w:val="36"/>
          <w:szCs w:val="36"/>
          <w:lang w:eastAsia="cs-CZ"/>
        </w:rPr>
        <w:t>3</w:t>
      </w:r>
      <w:r w:rsidRPr="00216098">
        <w:rPr>
          <w:rFonts w:eastAsia="Times New Roman" w:cstheme="minorHAnsi"/>
          <w:b/>
          <w:sz w:val="36"/>
          <w:szCs w:val="36"/>
          <w:lang w:eastAsia="cs-CZ"/>
        </w:rPr>
        <w:t xml:space="preserve"> / 2019</w:t>
      </w:r>
    </w:p>
    <w:p w:rsidR="00D75133" w:rsidRPr="00216098" w:rsidRDefault="00D75133" w:rsidP="00D75133">
      <w:pPr>
        <w:spacing w:after="0" w:line="266" w:lineRule="auto"/>
        <w:jc w:val="center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uzavřená dle § 2079 a násl. zákona č. 89/2012 Sb., Občanský zákoník v platném znění,</w:t>
      </w:r>
    </w:p>
    <w:p w:rsidR="00D75133" w:rsidRPr="00216098" w:rsidRDefault="00D75133" w:rsidP="00D75133">
      <w:pPr>
        <w:spacing w:after="0" w:line="266" w:lineRule="auto"/>
        <w:jc w:val="center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kterou níže uvedeného dne, měsíce a roku spolu uzavřeli:</w:t>
      </w:r>
    </w:p>
    <w:p w:rsidR="00D75133" w:rsidRPr="00216098" w:rsidRDefault="00D75133" w:rsidP="00D75133">
      <w:pPr>
        <w:spacing w:after="0" w:line="266" w:lineRule="auto"/>
        <w:rPr>
          <w:rFonts w:eastAsia="Times New Roman" w:cstheme="minorHAnsi"/>
          <w:b/>
          <w:lang w:eastAsia="cs-CZ"/>
        </w:rPr>
      </w:pPr>
    </w:p>
    <w:p w:rsidR="00D75133" w:rsidRPr="00216098" w:rsidRDefault="00D75133" w:rsidP="00D75133">
      <w:pPr>
        <w:spacing w:after="0" w:line="266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216098">
        <w:rPr>
          <w:rFonts w:eastAsia="Times New Roman" w:cstheme="minorHAnsi"/>
          <w:b/>
          <w:sz w:val="24"/>
          <w:szCs w:val="24"/>
          <w:lang w:eastAsia="cs-CZ"/>
        </w:rPr>
        <w:t>Lesní správa Lány, příspěvková organizace Kanceláře prezidenta republiky</w:t>
      </w:r>
    </w:p>
    <w:p w:rsidR="00D75133" w:rsidRPr="00216098" w:rsidRDefault="00D75133" w:rsidP="00D75133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IČ</w:t>
      </w:r>
      <w:r>
        <w:rPr>
          <w:rFonts w:eastAsia="Times New Roman" w:cstheme="minorHAnsi"/>
          <w:lang w:eastAsia="cs-CZ"/>
        </w:rPr>
        <w:t>O</w:t>
      </w:r>
      <w:r w:rsidRPr="00216098">
        <w:rPr>
          <w:rFonts w:eastAsia="Times New Roman" w:cstheme="minorHAnsi"/>
          <w:lang w:eastAsia="cs-CZ"/>
        </w:rPr>
        <w:t xml:space="preserve"> 00000078</w:t>
      </w:r>
    </w:p>
    <w:p w:rsidR="00D75133" w:rsidRPr="00216098" w:rsidRDefault="00D75133" w:rsidP="00D75133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DIČ CZ00000078</w:t>
      </w:r>
    </w:p>
    <w:p w:rsidR="00D75133" w:rsidRPr="00216098" w:rsidRDefault="00D75133" w:rsidP="00D75133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se sídlem Lesní 140, 27061 Lány</w:t>
      </w:r>
    </w:p>
    <w:p w:rsidR="00D75133" w:rsidRPr="00AF5CFF" w:rsidRDefault="00D75133" w:rsidP="00D75133">
      <w:pPr>
        <w:spacing w:after="0" w:line="266" w:lineRule="auto"/>
        <w:rPr>
          <w:rFonts w:eastAsia="Times New Roman" w:cstheme="minorHAnsi"/>
          <w:lang w:eastAsia="cs-CZ"/>
        </w:rPr>
      </w:pPr>
      <w:r w:rsidRPr="00AF5CFF">
        <w:rPr>
          <w:rFonts w:eastAsia="Times New Roman" w:cstheme="minorHAnsi"/>
          <w:lang w:eastAsia="cs-CZ"/>
        </w:rPr>
        <w:t>zastoupená Ing. Milošem Balákem, ředitelem</w:t>
      </w:r>
    </w:p>
    <w:p w:rsidR="00D75133" w:rsidRPr="00216098" w:rsidRDefault="00D75133" w:rsidP="00D75133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tel.: 313 502 074</w:t>
      </w:r>
    </w:p>
    <w:p w:rsidR="00D75133" w:rsidRPr="00216098" w:rsidRDefault="00D75133" w:rsidP="00D75133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fax: 313 502 012</w:t>
      </w:r>
    </w:p>
    <w:p w:rsidR="00D75133" w:rsidRPr="00216098" w:rsidRDefault="00D75133" w:rsidP="00D75133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 xml:space="preserve">GSM: </w:t>
      </w:r>
      <w:proofErr w:type="spellStart"/>
      <w:r w:rsidR="0013265D">
        <w:rPr>
          <w:rFonts w:eastAsia="Times New Roman" w:cstheme="minorHAnsi"/>
          <w:lang w:eastAsia="cs-CZ"/>
        </w:rPr>
        <w:t>xxxxxxxxx</w:t>
      </w:r>
      <w:proofErr w:type="spellEnd"/>
    </w:p>
    <w:p w:rsidR="00D75133" w:rsidRPr="00216098" w:rsidRDefault="00D75133" w:rsidP="00D75133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 xml:space="preserve">e-mail: </w:t>
      </w:r>
      <w:proofErr w:type="spellStart"/>
      <w:r w:rsidRPr="00216098">
        <w:rPr>
          <w:rFonts w:eastAsia="Times New Roman" w:cstheme="minorHAnsi"/>
          <w:lang w:eastAsia="cs-CZ"/>
        </w:rPr>
        <w:t>sekretariat@lslany</w:t>
      </w:r>
      <w:proofErr w:type="spellEnd"/>
      <w:r w:rsidRPr="00216098">
        <w:rPr>
          <w:rFonts w:eastAsia="Times New Roman" w:cstheme="minorHAnsi"/>
          <w:lang w:eastAsia="cs-CZ"/>
        </w:rPr>
        <w:t xml:space="preserve">. </w:t>
      </w:r>
      <w:proofErr w:type="spellStart"/>
      <w:r w:rsidRPr="00216098">
        <w:rPr>
          <w:rFonts w:eastAsia="Times New Roman" w:cstheme="minorHAnsi"/>
          <w:lang w:eastAsia="cs-CZ"/>
        </w:rPr>
        <w:t>cz</w:t>
      </w:r>
      <w:proofErr w:type="spellEnd"/>
    </w:p>
    <w:p w:rsidR="00D75133" w:rsidRPr="00216098" w:rsidRDefault="00D75133" w:rsidP="00D75133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na straně jedné jako prodávající (dále jen „</w:t>
      </w:r>
      <w:r w:rsidRPr="00216098">
        <w:rPr>
          <w:rFonts w:eastAsia="Times New Roman" w:cstheme="minorHAnsi"/>
          <w:b/>
          <w:lang w:eastAsia="cs-CZ"/>
        </w:rPr>
        <w:t>prodávající</w:t>
      </w:r>
      <w:r w:rsidRPr="00216098">
        <w:rPr>
          <w:rFonts w:eastAsia="Times New Roman" w:cstheme="minorHAnsi"/>
          <w:lang w:eastAsia="cs-CZ"/>
        </w:rPr>
        <w:t>“)</w:t>
      </w:r>
    </w:p>
    <w:p w:rsidR="00D75133" w:rsidRPr="00216098" w:rsidRDefault="00D75133" w:rsidP="00D75133">
      <w:pPr>
        <w:spacing w:after="0" w:line="266" w:lineRule="auto"/>
        <w:rPr>
          <w:rFonts w:eastAsia="Times New Roman" w:cstheme="minorHAnsi"/>
          <w:lang w:eastAsia="cs-CZ"/>
        </w:rPr>
      </w:pPr>
    </w:p>
    <w:p w:rsidR="00D75133" w:rsidRPr="00216098" w:rsidRDefault="00D75133" w:rsidP="00D75133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a</w:t>
      </w:r>
    </w:p>
    <w:p w:rsidR="00D75133" w:rsidRPr="00216098" w:rsidRDefault="00D75133" w:rsidP="00D75133">
      <w:pPr>
        <w:spacing w:after="0" w:line="266" w:lineRule="auto"/>
        <w:rPr>
          <w:rFonts w:eastAsia="Times New Roman" w:cstheme="minorHAnsi"/>
          <w:b/>
          <w:sz w:val="28"/>
          <w:szCs w:val="28"/>
          <w:lang w:eastAsia="cs-CZ"/>
        </w:rPr>
      </w:pPr>
    </w:p>
    <w:p w:rsidR="00D75133" w:rsidRPr="00216098" w:rsidRDefault="00D75133" w:rsidP="00D75133">
      <w:pPr>
        <w:spacing w:after="0" w:line="266" w:lineRule="auto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ZELENÁ BIOMASA, a.s.</w:t>
      </w:r>
    </w:p>
    <w:p w:rsidR="00D75133" w:rsidRDefault="00D75133" w:rsidP="00D75133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IČ</w:t>
      </w:r>
      <w:r>
        <w:rPr>
          <w:rFonts w:eastAsia="Times New Roman" w:cstheme="minorHAnsi"/>
          <w:lang w:eastAsia="cs-CZ"/>
        </w:rPr>
        <w:t>O</w:t>
      </w:r>
      <w:r w:rsidRPr="00216098">
        <w:rPr>
          <w:rFonts w:eastAsia="Times New Roman" w:cstheme="minorHAnsi"/>
          <w:lang w:eastAsia="cs-CZ"/>
        </w:rPr>
        <w:t xml:space="preserve"> 2</w:t>
      </w:r>
      <w:r>
        <w:rPr>
          <w:rFonts w:eastAsia="Times New Roman" w:cstheme="minorHAnsi"/>
          <w:lang w:eastAsia="cs-CZ"/>
        </w:rPr>
        <w:t>8280407</w:t>
      </w:r>
    </w:p>
    <w:p w:rsidR="00D75133" w:rsidRPr="00216098" w:rsidRDefault="00D75133" w:rsidP="00D75133">
      <w:pPr>
        <w:spacing w:after="0" w:line="266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DIČ CZ28280407</w:t>
      </w:r>
    </w:p>
    <w:p w:rsidR="00D75133" w:rsidRDefault="00D75133" w:rsidP="00D75133">
      <w:pPr>
        <w:spacing w:after="0" w:line="266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zapsaná v OR vedeném Městským soudem v Praze, oddíl B, vložka 14779</w:t>
      </w:r>
    </w:p>
    <w:p w:rsidR="00D75133" w:rsidRPr="00216098" w:rsidRDefault="00D75133" w:rsidP="00D75133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 xml:space="preserve">se sídlem </w:t>
      </w:r>
      <w:r>
        <w:rPr>
          <w:rFonts w:eastAsia="Times New Roman" w:cstheme="minorHAnsi"/>
          <w:lang w:eastAsia="cs-CZ"/>
        </w:rPr>
        <w:t>285 25 Bohdaneč 87</w:t>
      </w:r>
    </w:p>
    <w:p w:rsidR="00D75133" w:rsidRPr="00216098" w:rsidRDefault="00D75133" w:rsidP="00D75133">
      <w:pPr>
        <w:spacing w:after="0" w:line="266" w:lineRule="auto"/>
        <w:rPr>
          <w:rFonts w:eastAsia="Times New Roman" w:cstheme="minorHAnsi"/>
          <w:color w:val="000000"/>
          <w:lang w:eastAsia="cs-CZ"/>
        </w:rPr>
      </w:pPr>
      <w:r w:rsidRPr="00216098">
        <w:rPr>
          <w:rFonts w:eastAsia="Times New Roman" w:cstheme="minorHAnsi"/>
          <w:color w:val="000000"/>
          <w:lang w:eastAsia="cs-CZ"/>
        </w:rPr>
        <w:t>zastoupen</w:t>
      </w:r>
      <w:r>
        <w:rPr>
          <w:rFonts w:eastAsia="Times New Roman" w:cstheme="minorHAnsi"/>
          <w:color w:val="000000"/>
          <w:lang w:eastAsia="cs-CZ"/>
        </w:rPr>
        <w:t>í</w:t>
      </w:r>
      <w:r w:rsidRPr="00216098">
        <w:rPr>
          <w:rFonts w:eastAsia="Times New Roman" w:cstheme="minorHAnsi"/>
          <w:color w:val="000000"/>
          <w:lang w:eastAsia="cs-CZ"/>
        </w:rPr>
        <w:t xml:space="preserve">: </w:t>
      </w:r>
      <w:r>
        <w:rPr>
          <w:rFonts w:eastAsia="Times New Roman" w:cstheme="minorHAnsi"/>
          <w:color w:val="000000"/>
          <w:lang w:eastAsia="cs-CZ"/>
        </w:rPr>
        <w:t>Marek Buba</w:t>
      </w:r>
    </w:p>
    <w:p w:rsidR="00D75133" w:rsidRPr="00216098" w:rsidRDefault="00D75133" w:rsidP="00D75133">
      <w:pPr>
        <w:spacing w:after="0" w:line="266" w:lineRule="auto"/>
        <w:rPr>
          <w:rFonts w:eastAsia="Times New Roman" w:cstheme="minorHAnsi"/>
          <w:color w:val="000000"/>
          <w:lang w:eastAsia="cs-CZ"/>
        </w:rPr>
      </w:pPr>
      <w:r w:rsidRPr="00216098">
        <w:rPr>
          <w:rFonts w:eastAsia="Times New Roman" w:cstheme="minorHAnsi"/>
          <w:color w:val="000000"/>
          <w:lang w:eastAsia="cs-CZ"/>
        </w:rPr>
        <w:t xml:space="preserve">tel. číslo: </w:t>
      </w:r>
      <w:proofErr w:type="spellStart"/>
      <w:r w:rsidR="0013265D">
        <w:rPr>
          <w:rFonts w:eastAsia="Times New Roman" w:cstheme="minorHAnsi"/>
          <w:color w:val="000000"/>
          <w:lang w:eastAsia="cs-CZ"/>
        </w:rPr>
        <w:t>xxxxxxxxx</w:t>
      </w:r>
      <w:proofErr w:type="spellEnd"/>
    </w:p>
    <w:p w:rsidR="00D75133" w:rsidRPr="00216098" w:rsidRDefault="00D75133" w:rsidP="00D75133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 xml:space="preserve">e-mail: </w:t>
      </w:r>
      <w:proofErr w:type="spellStart"/>
      <w:r w:rsidR="0013265D">
        <w:rPr>
          <w:rFonts w:eastAsia="Times New Roman" w:cstheme="minorHAnsi"/>
          <w:lang w:eastAsia="cs-CZ"/>
        </w:rPr>
        <w:t>xxxxxxxxxx</w:t>
      </w:r>
      <w:proofErr w:type="spellEnd"/>
    </w:p>
    <w:p w:rsidR="00D75133" w:rsidRPr="00216098" w:rsidRDefault="00D75133" w:rsidP="00D75133">
      <w:pPr>
        <w:spacing w:after="0" w:line="266" w:lineRule="auto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na straně druhé jako kupující (dále jen „</w:t>
      </w:r>
      <w:r w:rsidRPr="00216098">
        <w:rPr>
          <w:rFonts w:eastAsia="Times New Roman" w:cstheme="minorHAnsi"/>
          <w:b/>
          <w:lang w:eastAsia="cs-CZ"/>
        </w:rPr>
        <w:t>kupující</w:t>
      </w:r>
      <w:r w:rsidRPr="00216098">
        <w:rPr>
          <w:rFonts w:eastAsia="Times New Roman" w:cstheme="minorHAnsi"/>
          <w:lang w:eastAsia="cs-CZ"/>
        </w:rPr>
        <w:t>“)</w:t>
      </w:r>
    </w:p>
    <w:p w:rsidR="00D75133" w:rsidRPr="00216098" w:rsidRDefault="00D75133" w:rsidP="00D75133">
      <w:pPr>
        <w:spacing w:after="0" w:line="266" w:lineRule="auto"/>
        <w:rPr>
          <w:rFonts w:eastAsia="Times New Roman" w:cstheme="minorHAnsi"/>
          <w:sz w:val="20"/>
          <w:szCs w:val="20"/>
          <w:lang w:eastAsia="cs-CZ"/>
        </w:rPr>
      </w:pPr>
    </w:p>
    <w:p w:rsidR="00D75133" w:rsidRPr="008109C3" w:rsidRDefault="00D75133" w:rsidP="00D75133">
      <w:pPr>
        <w:spacing w:after="0" w:line="266" w:lineRule="auto"/>
        <w:ind w:left="4260" w:firstLine="696"/>
        <w:contextualSpacing/>
        <w:rPr>
          <w:rFonts w:eastAsia="Times New Roman" w:cstheme="minorHAnsi"/>
          <w:b/>
          <w:sz w:val="24"/>
          <w:szCs w:val="24"/>
          <w:lang w:eastAsia="cs-CZ"/>
        </w:rPr>
      </w:pPr>
      <w:r w:rsidRPr="008109C3">
        <w:rPr>
          <w:rFonts w:eastAsia="Times New Roman" w:cstheme="minorHAnsi"/>
          <w:b/>
          <w:sz w:val="24"/>
          <w:szCs w:val="24"/>
          <w:lang w:eastAsia="cs-CZ"/>
        </w:rPr>
        <w:t>I.</w:t>
      </w:r>
    </w:p>
    <w:p w:rsidR="00D75133" w:rsidRPr="008109C3" w:rsidRDefault="00D75133" w:rsidP="00D75133">
      <w:pPr>
        <w:spacing w:after="0" w:line="266" w:lineRule="auto"/>
        <w:ind w:left="360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 w:rsidRPr="008109C3">
        <w:rPr>
          <w:rFonts w:eastAsia="Times New Roman" w:cstheme="minorHAnsi"/>
          <w:b/>
          <w:sz w:val="24"/>
          <w:szCs w:val="24"/>
          <w:lang w:eastAsia="cs-CZ"/>
        </w:rPr>
        <w:t>Předmět dodatku smlouvy</w:t>
      </w:r>
    </w:p>
    <w:p w:rsidR="00D75133" w:rsidRPr="008109C3" w:rsidRDefault="00D75133" w:rsidP="00D75133">
      <w:pPr>
        <w:spacing w:after="0" w:line="266" w:lineRule="auto"/>
        <w:ind w:left="360" w:right="-57" w:hanging="303"/>
        <w:contextualSpacing/>
        <w:rPr>
          <w:rFonts w:eastAsia="Times New Roman" w:cstheme="minorHAnsi"/>
          <w:b/>
          <w:sz w:val="24"/>
          <w:szCs w:val="24"/>
          <w:lang w:eastAsia="cs-CZ"/>
        </w:rPr>
      </w:pPr>
      <w:r w:rsidRPr="008109C3">
        <w:rPr>
          <w:rFonts w:eastAsia="Times New Roman" w:cstheme="minorHAnsi"/>
          <w:b/>
          <w:sz w:val="24"/>
          <w:szCs w:val="24"/>
          <w:lang w:eastAsia="cs-CZ"/>
        </w:rPr>
        <w:t>I.1</w:t>
      </w:r>
      <w:r w:rsidR="0013265D">
        <w:rPr>
          <w:rFonts w:eastAsia="Times New Roman" w:cstheme="minorHAnsi"/>
          <w:sz w:val="24"/>
          <w:szCs w:val="24"/>
          <w:lang w:eastAsia="cs-CZ"/>
        </w:rPr>
        <w:tab/>
        <w:t xml:space="preserve">Předmětem tohoto dodatku </w:t>
      </w:r>
      <w:proofErr w:type="gramStart"/>
      <w:r w:rsidR="0013265D">
        <w:rPr>
          <w:rFonts w:eastAsia="Times New Roman" w:cstheme="minorHAnsi"/>
          <w:sz w:val="24"/>
          <w:szCs w:val="24"/>
          <w:lang w:eastAsia="cs-CZ"/>
        </w:rPr>
        <w:t>č.2</w:t>
      </w:r>
      <w:r w:rsidRPr="008109C3">
        <w:rPr>
          <w:rFonts w:eastAsia="Times New Roman" w:cstheme="minorHAnsi"/>
          <w:sz w:val="24"/>
          <w:szCs w:val="24"/>
          <w:lang w:eastAsia="cs-CZ"/>
        </w:rPr>
        <w:t xml:space="preserve"> je</w:t>
      </w:r>
      <w:proofErr w:type="gramEnd"/>
      <w:r w:rsidRPr="008109C3">
        <w:rPr>
          <w:rFonts w:eastAsia="Times New Roman" w:cstheme="minorHAnsi"/>
          <w:sz w:val="24"/>
          <w:szCs w:val="24"/>
          <w:lang w:eastAsia="cs-CZ"/>
        </w:rPr>
        <w:t xml:space="preserve"> změna cen u následujících sortimentů </w:t>
      </w:r>
      <w:r w:rsidRPr="008109C3">
        <w:rPr>
          <w:rFonts w:eastAsia="Times New Roman" w:cstheme="minorHAnsi"/>
          <w:b/>
          <w:sz w:val="24"/>
          <w:szCs w:val="24"/>
          <w:lang w:eastAsia="cs-CZ"/>
        </w:rPr>
        <w:t>s platností</w:t>
      </w:r>
    </w:p>
    <w:p w:rsidR="00D75133" w:rsidRDefault="00D75133" w:rsidP="00D75133">
      <w:pPr>
        <w:spacing w:after="0" w:line="266" w:lineRule="auto"/>
        <w:ind w:left="360" w:right="-57"/>
        <w:contextualSpacing/>
        <w:rPr>
          <w:rFonts w:eastAsia="Times New Roman" w:cstheme="minorHAnsi"/>
          <w:b/>
          <w:iCs/>
          <w:sz w:val="24"/>
          <w:szCs w:val="24"/>
          <w:lang w:eastAsia="cs-CZ"/>
        </w:rPr>
      </w:pPr>
      <w:r w:rsidRPr="00C25917">
        <w:rPr>
          <w:rFonts w:eastAsia="Times New Roman" w:cstheme="minorHAnsi"/>
          <w:b/>
          <w:sz w:val="24"/>
          <w:szCs w:val="24"/>
          <w:lang w:eastAsia="cs-CZ"/>
        </w:rPr>
        <w:t xml:space="preserve">od </w:t>
      </w:r>
      <w:r>
        <w:rPr>
          <w:rFonts w:eastAsia="Times New Roman" w:cstheme="minorHAnsi"/>
          <w:b/>
          <w:sz w:val="24"/>
          <w:szCs w:val="24"/>
          <w:lang w:eastAsia="cs-CZ"/>
        </w:rPr>
        <w:t>8</w:t>
      </w:r>
      <w:r w:rsidRPr="00C25917">
        <w:rPr>
          <w:rFonts w:eastAsia="Times New Roman" w:cstheme="minorHAnsi"/>
          <w:b/>
          <w:sz w:val="24"/>
          <w:szCs w:val="24"/>
          <w:lang w:eastAsia="cs-CZ"/>
        </w:rPr>
        <w:t>.</w:t>
      </w:r>
      <w:r>
        <w:rPr>
          <w:rFonts w:eastAsia="Times New Roman" w:cstheme="minorHAnsi"/>
          <w:b/>
          <w:sz w:val="24"/>
          <w:szCs w:val="24"/>
          <w:lang w:eastAsia="cs-CZ"/>
        </w:rPr>
        <w:t>8.</w:t>
      </w:r>
      <w:r w:rsidRPr="00C25917">
        <w:rPr>
          <w:rFonts w:eastAsia="Times New Roman" w:cstheme="minorHAnsi"/>
          <w:b/>
          <w:sz w:val="24"/>
          <w:szCs w:val="24"/>
          <w:lang w:eastAsia="cs-CZ"/>
        </w:rPr>
        <w:t xml:space="preserve"> 2019</w:t>
      </w:r>
      <w:r w:rsidRPr="00C25917">
        <w:rPr>
          <w:rFonts w:eastAsia="Times New Roman" w:cstheme="minorHAnsi"/>
          <w:b/>
          <w:iCs/>
          <w:sz w:val="24"/>
          <w:szCs w:val="24"/>
          <w:lang w:eastAsia="cs-CZ"/>
        </w:rPr>
        <w:t>.</w:t>
      </w:r>
    </w:p>
    <w:p w:rsidR="00D75133" w:rsidRDefault="00D75133" w:rsidP="00D75133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</w:p>
    <w:p w:rsidR="00D75133" w:rsidRPr="00216098" w:rsidRDefault="00D75133" w:rsidP="00D75133">
      <w:pPr>
        <w:spacing w:after="0" w:line="240" w:lineRule="auto"/>
        <w:ind w:firstLine="644"/>
        <w:jc w:val="both"/>
        <w:rPr>
          <w:rFonts w:eastAsia="Times New Roman" w:cstheme="minorHAnsi"/>
          <w:bCs/>
          <w:lang w:eastAsia="cs-CZ"/>
        </w:rPr>
      </w:pPr>
      <w:r w:rsidRPr="00216098">
        <w:rPr>
          <w:rFonts w:eastAsia="Times New Roman" w:cstheme="minorHAnsi"/>
          <w:iCs/>
          <w:lang w:eastAsia="cs-CZ"/>
        </w:rPr>
        <w:t>Cena (Kč / m3 bez DPH) dle jednotlivých sortimentů dřeva na odvozním místě.</w:t>
      </w:r>
      <w:r w:rsidRPr="00216098">
        <w:rPr>
          <w:rFonts w:eastAsia="Times New Roman" w:cstheme="minorHAnsi"/>
          <w:bCs/>
          <w:lang w:eastAsia="cs-CZ"/>
        </w:rPr>
        <w:t xml:space="preserve"> </w:t>
      </w:r>
    </w:p>
    <w:p w:rsidR="00D75133" w:rsidRPr="002518F6" w:rsidRDefault="00D75133" w:rsidP="00D75133">
      <w:pPr>
        <w:spacing w:after="0" w:line="266" w:lineRule="auto"/>
        <w:ind w:left="680"/>
        <w:contextualSpacing/>
        <w:jc w:val="both"/>
        <w:rPr>
          <w:rFonts w:eastAsia="Times New Roman" w:cstheme="minorHAnsi"/>
          <w:bCs/>
          <w:lang w:eastAsia="cs-CZ"/>
        </w:rPr>
      </w:pPr>
      <w:r w:rsidRPr="002518F6">
        <w:rPr>
          <w:rFonts w:eastAsia="Times New Roman" w:cstheme="minorHAnsi"/>
          <w:b/>
          <w:bCs/>
          <w:lang w:eastAsia="cs-CZ"/>
        </w:rPr>
        <w:t>Dřevina smrk, borovice</w:t>
      </w:r>
      <w:r w:rsidRPr="002518F6">
        <w:rPr>
          <w:rFonts w:eastAsia="Times New Roman" w:cstheme="minorHAnsi"/>
          <w:bCs/>
          <w:lang w:eastAsia="cs-CZ"/>
        </w:rPr>
        <w:t>. Vláknina</w:t>
      </w:r>
      <w:r>
        <w:rPr>
          <w:rFonts w:eastAsia="Times New Roman" w:cstheme="minorHAnsi"/>
          <w:bCs/>
          <w:lang w:eastAsia="cs-CZ"/>
        </w:rPr>
        <w:t xml:space="preserve"> bez měkké hniloby</w:t>
      </w:r>
      <w:r w:rsidRPr="002518F6">
        <w:rPr>
          <w:rFonts w:eastAsia="Times New Roman" w:cstheme="minorHAnsi"/>
          <w:bCs/>
          <w:lang w:eastAsia="cs-CZ"/>
        </w:rPr>
        <w:t xml:space="preserve"> v 2m délkách, čep </w:t>
      </w:r>
      <w:r>
        <w:rPr>
          <w:rFonts w:eastAsia="Times New Roman" w:cstheme="minorHAnsi"/>
          <w:bCs/>
          <w:lang w:eastAsia="cs-CZ"/>
        </w:rPr>
        <w:t xml:space="preserve">průměr 7-50 </w:t>
      </w:r>
      <w:r w:rsidRPr="002518F6">
        <w:rPr>
          <w:rFonts w:eastAsia="Times New Roman" w:cstheme="minorHAnsi"/>
          <w:bCs/>
          <w:lang w:eastAsia="cs-CZ"/>
        </w:rPr>
        <w:t xml:space="preserve">cm </w:t>
      </w:r>
      <w:r>
        <w:rPr>
          <w:rFonts w:eastAsia="Times New Roman" w:cstheme="minorHAnsi"/>
          <w:bCs/>
          <w:lang w:eastAsia="cs-CZ"/>
        </w:rPr>
        <w:t xml:space="preserve">vláknina s měkkou hnilobou přecházející do dutin </w:t>
      </w:r>
    </w:p>
    <w:p w:rsidR="00D75133" w:rsidRPr="002518F6" w:rsidRDefault="00D75133" w:rsidP="00D75133">
      <w:pPr>
        <w:spacing w:after="0" w:line="266" w:lineRule="auto"/>
        <w:ind w:left="720"/>
        <w:contextualSpacing/>
        <w:jc w:val="both"/>
        <w:rPr>
          <w:rFonts w:eastAsia="Times New Roman" w:cstheme="minorHAnsi"/>
          <w:bCs/>
          <w:lang w:eastAsia="cs-CZ"/>
        </w:rPr>
      </w:pPr>
      <w:r w:rsidRPr="002518F6">
        <w:rPr>
          <w:rFonts w:eastAsia="Times New Roman" w:cstheme="minorHAnsi"/>
          <w:b/>
          <w:bCs/>
          <w:lang w:eastAsia="cs-CZ"/>
        </w:rPr>
        <w:tab/>
      </w:r>
      <w:r w:rsidRPr="002518F6">
        <w:rPr>
          <w:rFonts w:eastAsia="Times New Roman" w:cstheme="minorHAnsi"/>
          <w:b/>
          <w:bCs/>
          <w:lang w:eastAsia="cs-CZ"/>
        </w:rPr>
        <w:tab/>
      </w:r>
      <w:r w:rsidRPr="002518F6">
        <w:rPr>
          <w:rFonts w:eastAsia="Times New Roman" w:cstheme="minorHAnsi"/>
          <w:b/>
          <w:bCs/>
          <w:lang w:eastAsia="cs-CZ"/>
        </w:rPr>
        <w:tab/>
      </w:r>
      <w:r w:rsidRPr="002518F6">
        <w:rPr>
          <w:rFonts w:eastAsia="Times New Roman" w:cstheme="minorHAnsi"/>
          <w:b/>
          <w:bCs/>
          <w:lang w:eastAsia="cs-CZ"/>
        </w:rPr>
        <w:tab/>
      </w:r>
      <w:r w:rsidRPr="002518F6">
        <w:rPr>
          <w:rFonts w:eastAsia="Times New Roman" w:cstheme="minorHAnsi"/>
          <w:b/>
          <w:bCs/>
          <w:lang w:eastAsia="cs-CZ"/>
        </w:rPr>
        <w:tab/>
      </w:r>
      <w:r w:rsidRPr="002518F6">
        <w:rPr>
          <w:rFonts w:eastAsia="Times New Roman" w:cstheme="minorHAnsi"/>
          <w:b/>
          <w:bCs/>
          <w:lang w:eastAsia="cs-CZ"/>
        </w:rPr>
        <w:tab/>
      </w:r>
      <w:r w:rsidRPr="002518F6">
        <w:rPr>
          <w:rFonts w:eastAsia="Times New Roman" w:cstheme="minorHAnsi"/>
          <w:b/>
          <w:bCs/>
          <w:lang w:eastAsia="cs-CZ"/>
        </w:rPr>
        <w:tab/>
      </w:r>
      <w:r w:rsidRPr="002518F6">
        <w:rPr>
          <w:rFonts w:eastAsia="Times New Roman" w:cstheme="minorHAnsi"/>
          <w:b/>
          <w:bCs/>
          <w:lang w:eastAsia="cs-CZ"/>
        </w:rPr>
        <w:tab/>
        <w:t xml:space="preserve">Cena </w:t>
      </w:r>
      <w:r w:rsidR="0013265D">
        <w:rPr>
          <w:rFonts w:eastAsia="Times New Roman" w:cstheme="minorHAnsi"/>
          <w:b/>
          <w:bCs/>
          <w:lang w:eastAsia="cs-CZ"/>
        </w:rPr>
        <w:t>xxx</w:t>
      </w:r>
      <w:bookmarkStart w:id="1" w:name="_GoBack"/>
      <w:bookmarkEnd w:id="1"/>
      <w:r w:rsidRPr="002518F6">
        <w:rPr>
          <w:rFonts w:eastAsia="Times New Roman" w:cstheme="minorHAnsi"/>
          <w:b/>
          <w:bCs/>
          <w:lang w:eastAsia="cs-CZ"/>
        </w:rPr>
        <w:t>,- Kč/m3.</w:t>
      </w:r>
    </w:p>
    <w:p w:rsidR="00D75133" w:rsidRDefault="00D75133" w:rsidP="00D75133">
      <w:pPr>
        <w:spacing w:after="0" w:line="266" w:lineRule="auto"/>
        <w:ind w:left="644"/>
        <w:contextualSpacing/>
        <w:jc w:val="both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>K této ceně bude připočtena DPH dle platných právních předpisů.</w:t>
      </w:r>
    </w:p>
    <w:p w:rsidR="00D75133" w:rsidRPr="00216098" w:rsidRDefault="00D75133" w:rsidP="00D75133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D75133" w:rsidRPr="00216098" w:rsidRDefault="00D75133" w:rsidP="00D75133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D75133" w:rsidRPr="00216098" w:rsidRDefault="00D75133" w:rsidP="00D75133">
      <w:pPr>
        <w:spacing w:after="0" w:line="266" w:lineRule="auto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 xml:space="preserve">V Lánech dne </w:t>
      </w:r>
      <w:r>
        <w:rPr>
          <w:rFonts w:eastAsia="Times New Roman" w:cstheme="minorHAnsi"/>
          <w:lang w:eastAsia="cs-CZ"/>
        </w:rPr>
        <w:t>8.8.</w:t>
      </w:r>
      <w:r w:rsidRPr="00216098">
        <w:rPr>
          <w:rFonts w:eastAsia="Times New Roman" w:cstheme="minorHAnsi"/>
          <w:lang w:eastAsia="cs-CZ"/>
        </w:rPr>
        <w:t>2019</w:t>
      </w:r>
    </w:p>
    <w:p w:rsidR="00D75133" w:rsidRPr="00216098" w:rsidRDefault="00D75133" w:rsidP="00D75133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D75133" w:rsidRPr="00216098" w:rsidRDefault="00D75133" w:rsidP="00D75133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D75133" w:rsidRPr="00216098" w:rsidRDefault="00D75133" w:rsidP="00D75133">
      <w:pPr>
        <w:spacing w:after="0" w:line="266" w:lineRule="auto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………………………………………………..</w:t>
      </w:r>
      <w:r w:rsidRPr="00216098">
        <w:rPr>
          <w:rFonts w:eastAsia="Times New Roman" w:cstheme="minorHAnsi"/>
          <w:lang w:eastAsia="cs-CZ"/>
        </w:rPr>
        <w:tab/>
      </w:r>
      <w:r w:rsidRPr="00216098">
        <w:rPr>
          <w:rFonts w:eastAsia="Times New Roman" w:cstheme="minorHAnsi"/>
          <w:lang w:eastAsia="cs-CZ"/>
        </w:rPr>
        <w:tab/>
        <w:t>………………………………………………..</w:t>
      </w:r>
    </w:p>
    <w:p w:rsidR="00D75133" w:rsidRPr="00216098" w:rsidRDefault="00D75133" w:rsidP="00D75133">
      <w:pPr>
        <w:spacing w:after="0" w:line="266" w:lineRule="auto"/>
        <w:ind w:firstLine="708"/>
        <w:jc w:val="both"/>
        <w:rPr>
          <w:rFonts w:ascii="Arial" w:eastAsia="Times New Roman" w:hAnsi="Arial" w:cs="Arial"/>
          <w:lang w:eastAsia="cs-CZ"/>
        </w:rPr>
      </w:pPr>
      <w:r w:rsidRPr="00216098">
        <w:rPr>
          <w:rFonts w:eastAsia="Times New Roman" w:cstheme="minorHAnsi"/>
          <w:lang w:eastAsia="cs-CZ"/>
        </w:rPr>
        <w:t xml:space="preserve">         Kupující </w:t>
      </w:r>
      <w:r w:rsidRPr="00216098">
        <w:rPr>
          <w:rFonts w:ascii="Arial" w:eastAsia="Times New Roman" w:hAnsi="Arial" w:cs="Arial"/>
          <w:lang w:eastAsia="cs-CZ"/>
        </w:rPr>
        <w:tab/>
      </w:r>
      <w:r w:rsidRPr="00216098">
        <w:rPr>
          <w:rFonts w:ascii="Arial" w:eastAsia="Times New Roman" w:hAnsi="Arial" w:cs="Arial"/>
          <w:lang w:eastAsia="cs-CZ"/>
        </w:rPr>
        <w:tab/>
      </w:r>
      <w:r w:rsidRPr="00216098">
        <w:rPr>
          <w:rFonts w:ascii="Arial" w:eastAsia="Times New Roman" w:hAnsi="Arial" w:cs="Arial"/>
          <w:lang w:eastAsia="cs-CZ"/>
        </w:rPr>
        <w:tab/>
      </w:r>
      <w:r w:rsidRPr="00216098">
        <w:rPr>
          <w:rFonts w:ascii="Arial" w:eastAsia="Times New Roman" w:hAnsi="Arial" w:cs="Arial"/>
          <w:lang w:eastAsia="cs-CZ"/>
        </w:rPr>
        <w:tab/>
      </w:r>
      <w:r w:rsidRPr="00216098">
        <w:rPr>
          <w:rFonts w:ascii="Arial" w:eastAsia="Times New Roman" w:hAnsi="Arial" w:cs="Arial"/>
          <w:lang w:eastAsia="cs-CZ"/>
        </w:rPr>
        <w:tab/>
      </w:r>
      <w:r w:rsidRPr="00216098">
        <w:rPr>
          <w:rFonts w:ascii="Arial" w:eastAsia="Times New Roman" w:hAnsi="Arial" w:cs="Arial"/>
          <w:lang w:eastAsia="cs-CZ"/>
        </w:rPr>
        <w:tab/>
        <w:t>Prodávající</w:t>
      </w:r>
    </w:p>
    <w:bookmarkEnd w:id="0"/>
    <w:p w:rsidR="00D75133" w:rsidRDefault="00D75133"/>
    <w:sectPr w:rsidR="00D7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33"/>
    <w:rsid w:val="0013265D"/>
    <w:rsid w:val="00D7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584AF-7F67-46B9-9136-B2C35170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51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Šolcová</dc:creator>
  <cp:keywords/>
  <dc:description/>
  <cp:lastModifiedBy>LS Lány</cp:lastModifiedBy>
  <cp:revision>2</cp:revision>
  <dcterms:created xsi:type="dcterms:W3CDTF">2019-08-29T11:55:00Z</dcterms:created>
  <dcterms:modified xsi:type="dcterms:W3CDTF">2019-08-29T11:58:00Z</dcterms:modified>
</cp:coreProperties>
</file>