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9AD2" w14:textId="0EA47E12" w:rsidR="00EE255B" w:rsidRPr="00695D18" w:rsidRDefault="00C43656" w:rsidP="004F35E1">
      <w:pPr>
        <w:pStyle w:val="Nadpis1"/>
        <w:spacing w:before="0" w:after="0"/>
        <w:jc w:val="center"/>
        <w:rPr>
          <w:rStyle w:val="object"/>
          <w:rFonts w:asciiTheme="minorHAnsi" w:hAnsiTheme="minorHAnsi"/>
          <w:bCs w:val="0"/>
          <w:color w:val="000000" w:themeColor="text1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9603BE">
        <w:rPr>
          <w:rFonts w:asciiTheme="minorHAnsi" w:hAnsiTheme="minorHAnsi" w:cs="Times New Roman"/>
          <w:sz w:val="28"/>
        </w:rPr>
        <w:t>2</w:t>
      </w:r>
      <w:r w:rsidRPr="00EE255B">
        <w:rPr>
          <w:rFonts w:asciiTheme="minorHAnsi" w:hAnsiTheme="minorHAnsi" w:cs="Times New Roman"/>
          <w:color w:val="000000" w:themeColor="text1"/>
          <w:sz w:val="28"/>
          <w:szCs w:val="28"/>
        </w:rPr>
        <w:t xml:space="preserve"> </w:t>
      </w:r>
      <w:hyperlink r:id="rId7" w:tgtFrame="_blank" w:history="1">
        <w:r w:rsidR="00695D18" w:rsidRPr="00695D18">
          <w:rPr>
            <w:rStyle w:val="Hypertextovodkaz"/>
            <w:rFonts w:asciiTheme="minorHAnsi" w:hAnsiTheme="minorHAnsi"/>
            <w:bCs w:val="0"/>
            <w:color w:val="000000" w:themeColor="text1"/>
            <w:sz w:val="28"/>
            <w:u w:val="none"/>
          </w:rPr>
          <w:t>NP</w:t>
        </w:r>
        <w:r w:rsidR="00695D18">
          <w:rPr>
            <w:rStyle w:val="Hypertextovodkaz"/>
            <w:rFonts w:asciiTheme="minorHAnsi" w:hAnsiTheme="minorHAnsi"/>
            <w:bCs w:val="0"/>
            <w:color w:val="000000" w:themeColor="text1"/>
            <w:sz w:val="28"/>
            <w:u w:val="none"/>
          </w:rPr>
          <w:t>Ú</w:t>
        </w:r>
        <w:r w:rsidR="00695D18" w:rsidRPr="00695D18">
          <w:rPr>
            <w:rStyle w:val="Hypertextovodkaz"/>
            <w:rFonts w:asciiTheme="minorHAnsi" w:hAnsiTheme="minorHAnsi"/>
            <w:bCs w:val="0"/>
            <w:color w:val="000000" w:themeColor="text1"/>
            <w:sz w:val="28"/>
            <w:u w:val="none"/>
          </w:rPr>
          <w:t>-450/65623/2019</w:t>
        </w:r>
      </w:hyperlink>
    </w:p>
    <w:p w14:paraId="0F83796B" w14:textId="34D51992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6642CFAF" w14:textId="02CFF212" w:rsidR="00C43656" w:rsidRPr="00707EA9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b w:val="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NPÚ-450/</w:t>
      </w:r>
      <w:r w:rsidR="009603BE">
        <w:rPr>
          <w:rFonts w:asciiTheme="minorHAnsi" w:hAnsiTheme="minorHAnsi" w:cs="Times New Roman"/>
          <w:color w:val="000000"/>
          <w:sz w:val="22"/>
          <w:szCs w:val="22"/>
        </w:rPr>
        <w:t>44539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/201</w:t>
      </w:r>
      <w:r>
        <w:rPr>
          <w:rFonts w:asciiTheme="minorHAnsi" w:hAnsiTheme="minorHAnsi" w:cs="Times New Roman"/>
          <w:color w:val="000000"/>
          <w:sz w:val="22"/>
          <w:szCs w:val="22"/>
        </w:rPr>
        <w:t>8</w:t>
      </w:r>
    </w:p>
    <w:p w14:paraId="37AFD8C5" w14:textId="14C6921F" w:rsidR="00555EBB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 w:rsidRPr="00707EA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zhotovitele: </w:t>
      </w:r>
      <w:r w:rsidR="00CC6D1A">
        <w:rPr>
          <w:rFonts w:asciiTheme="minorHAnsi" w:hAnsiTheme="minorHAnsi" w:cs="Times New Roman"/>
          <w:b/>
          <w:bCs/>
          <w:color w:val="000000"/>
          <w:sz w:val="22"/>
          <w:szCs w:val="22"/>
        </w:rPr>
        <w:t>-</w:t>
      </w:r>
    </w:p>
    <w:p w14:paraId="2E5B2CF8" w14:textId="77777777" w:rsidR="004F35E1" w:rsidRPr="00E92579" w:rsidRDefault="004F35E1" w:rsidP="004F35E1">
      <w:pPr>
        <w:pStyle w:val="Nadpis1"/>
        <w:pBdr>
          <w:bottom w:val="single" w:sz="4" w:space="1" w:color="auto"/>
        </w:pBdr>
        <w:spacing w:line="252" w:lineRule="auto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E92579">
          <w:rPr>
            <w:rFonts w:asciiTheme="minorHAnsi" w:hAnsiTheme="minorHAnsi"/>
            <w:b w:val="0"/>
            <w:bCs w:val="0"/>
            <w:sz w:val="22"/>
            <w:szCs w:val="22"/>
          </w:rPr>
          <w:t>2586 a</w:t>
        </w:r>
      </w:smartTag>
      <w:r w:rsidRPr="00E92579">
        <w:rPr>
          <w:rFonts w:asciiTheme="minorHAnsi" w:hAnsiTheme="minorHAnsi"/>
          <w:b w:val="0"/>
          <w:bCs w:val="0"/>
          <w:sz w:val="22"/>
          <w:szCs w:val="22"/>
        </w:rPr>
        <w:t xml:space="preserve"> násl. zákona č. 89/2012 Sb., Občanský zákoník</w:t>
      </w:r>
    </w:p>
    <w:p w14:paraId="2A5F5435" w14:textId="77777777" w:rsidR="006A37A7" w:rsidRPr="00707EA9" w:rsidRDefault="006A37A7" w:rsidP="006A37A7">
      <w:pPr>
        <w:jc w:val="left"/>
        <w:rPr>
          <w:rFonts w:asciiTheme="minorHAnsi" w:eastAsia="Times New Roman" w:hAnsiTheme="minorHAnsi" w:cs="Times New Roman"/>
          <w:sz w:val="22"/>
          <w:szCs w:val="22"/>
          <w:lang w:eastAsia="cs-CZ"/>
        </w:rPr>
      </w:pPr>
    </w:p>
    <w:p w14:paraId="574400CC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I.</w:t>
      </w:r>
    </w:p>
    <w:p w14:paraId="66DF7F81" w14:textId="77777777" w:rsidR="003C2E2A" w:rsidRPr="009C5F95" w:rsidRDefault="003C2E2A" w:rsidP="003C2E2A">
      <w:pPr>
        <w:pStyle w:val="Nzev"/>
        <w:numPr>
          <w:ilvl w:val="0"/>
          <w:numId w:val="0"/>
        </w:numPr>
        <w:ind w:left="360"/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9C5F95">
          <w:rPr>
            <w:rFonts w:cs="Times New Roman"/>
            <w:b/>
            <w:bCs/>
            <w:sz w:val="22"/>
            <w:szCs w:val="22"/>
            <w:u w:val="none"/>
          </w:rPr>
          <w:t xml:space="preserve"> </w:t>
        </w:r>
      </w:smartTag>
      <w:r w:rsidRPr="009C5F95">
        <w:rPr>
          <w:rFonts w:cs="Times New Roman"/>
          <w:b/>
          <w:bCs/>
          <w:i/>
          <w:iCs/>
          <w:sz w:val="22"/>
          <w:szCs w:val="22"/>
          <w:u w:val="none"/>
        </w:rPr>
        <w:t>s</w:t>
      </w:r>
      <w:r w:rsidRPr="009C5F95">
        <w:rPr>
          <w:rFonts w:cs="Times New Roman"/>
          <w:b/>
          <w:bCs/>
          <w:sz w:val="22"/>
          <w:szCs w:val="22"/>
          <w:u w:val="none"/>
        </w:rPr>
        <w:t>trany</w:t>
      </w:r>
    </w:p>
    <w:p w14:paraId="272B5932" w14:textId="20A7CC69" w:rsidR="003C2E2A" w:rsidRPr="009C5F95" w:rsidRDefault="003C2E2A" w:rsidP="003C2E2A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>Objednatel:</w:t>
      </w:r>
      <w:r w:rsidR="004F35E1">
        <w:rPr>
          <w:rFonts w:ascii="Calibri" w:hAnsi="Calibri"/>
          <w:sz w:val="22"/>
          <w:szCs w:val="22"/>
        </w:rPr>
        <w:t xml:space="preserve"> </w:t>
      </w:r>
      <w:r w:rsidR="004F35E1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4509AB21" w14:textId="6B28EBA7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IČ: 75032333 DIČ: CZ75032333</w:t>
      </w:r>
    </w:p>
    <w:p w14:paraId="1EF6F445" w14:textId="5D539932" w:rsidR="003C2E2A" w:rsidRPr="009C5F95" w:rsidRDefault="003C2E2A" w:rsidP="004F35E1">
      <w:pPr>
        <w:pStyle w:val="Zkladntext21"/>
        <w:ind w:left="1135" w:firstLine="281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14:paraId="0305C865" w14:textId="30CA560A" w:rsidR="003C2E2A" w:rsidRPr="009C5F95" w:rsidRDefault="003C2E2A" w:rsidP="004F35E1">
      <w:pPr>
        <w:pStyle w:val="Zkladntext21"/>
        <w:ind w:left="708" w:firstLine="708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jednající generální ředitelkou Ing. arch.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Naděždou</w:t>
      </w:r>
      <w:smartTag w:uri="urn:schemas-microsoft-com:office:smarttags" w:element="PersonName">
        <w:r w:rsidRPr="009C5F95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ersonName"/>
        <w:r w:rsidRPr="009C5F95">
          <w:rPr>
            <w:rFonts w:ascii="Calibri" w:hAnsi="Calibri"/>
            <w:sz w:val="22"/>
            <w:szCs w:val="22"/>
          </w:rPr>
          <w:t xml:space="preserve"> </w:t>
        </w:r>
      </w:smartTag>
      <w:r w:rsidRPr="009C5F95">
        <w:rPr>
          <w:rFonts w:ascii="Calibri" w:hAnsi="Calibri"/>
          <w:sz w:val="22"/>
          <w:szCs w:val="22"/>
        </w:rPr>
        <w:t>Goryczkovou</w:t>
      </w:r>
    </w:p>
    <w:p w14:paraId="0FE58F8E" w14:textId="36031F08" w:rsidR="003C2E2A" w:rsidRPr="009C5F95" w:rsidRDefault="003C2E2A" w:rsidP="004F35E1">
      <w:pPr>
        <w:pStyle w:val="Zkladntext21"/>
        <w:ind w:left="708" w:firstLine="708"/>
        <w:rPr>
          <w:rFonts w:ascii="Calibri" w:hAnsi="Calibri"/>
          <w:b/>
          <w:bCs/>
          <w:sz w:val="22"/>
          <w:szCs w:val="22"/>
        </w:rPr>
      </w:pPr>
      <w:r w:rsidRPr="009C5F95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14:paraId="54ECBA3D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Územní památková správa v Kroměříži</w:t>
      </w:r>
    </w:p>
    <w:p w14:paraId="18B1A25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>se sídlem Sněmovní nám. 1, 767 01  Kroměříž,</w:t>
      </w:r>
    </w:p>
    <w:p w14:paraId="71AE61FC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jednající ředitelem Ing. Petrem Šubíkem,                                   </w:t>
      </w:r>
    </w:p>
    <w:p w14:paraId="49F1F416" w14:textId="5CE3FE3A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pro věcná jednání: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  </w:t>
      </w:r>
      <w:r w:rsidR="00667CEA">
        <w:rPr>
          <w:rFonts w:asciiTheme="minorHAnsi" w:hAnsiTheme="minorHAnsi"/>
          <w:b/>
          <w:sz w:val="22"/>
          <w:szCs w:val="20"/>
        </w:rPr>
        <w:t>xxxxxxxxxxxxxxxxxxxxxxxx</w:t>
      </w:r>
    </w:p>
    <w:p w14:paraId="622DCD6D" w14:textId="63D15876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>zástupce objednatele pro věci technické</w:t>
      </w:r>
      <w:r w:rsidRPr="0036480E">
        <w:rPr>
          <w:rFonts w:asciiTheme="minorHAnsi" w:hAnsiTheme="minorHAnsi" w:cs="Calibri"/>
          <w:b/>
          <w:bCs/>
          <w:sz w:val="22"/>
          <w:szCs w:val="20"/>
        </w:rPr>
        <w:t xml:space="preserve">: </w:t>
      </w:r>
      <w:r w:rsidRPr="0036480E">
        <w:rPr>
          <w:rFonts w:asciiTheme="minorHAnsi" w:hAnsiTheme="minorHAnsi" w:cs="Calibri"/>
          <w:bCs/>
          <w:sz w:val="22"/>
          <w:szCs w:val="20"/>
        </w:rPr>
        <w:t xml:space="preserve"> </w:t>
      </w:r>
      <w:r w:rsidR="00667CEA">
        <w:rPr>
          <w:rFonts w:asciiTheme="minorHAnsi" w:hAnsiTheme="minorHAnsi" w:cs="Calibri"/>
          <w:b/>
          <w:bCs/>
          <w:sz w:val="22"/>
          <w:szCs w:val="20"/>
        </w:rPr>
        <w:t>xxxxxxxxxxxxxxxxxx</w:t>
      </w:r>
    </w:p>
    <w:p w14:paraId="122EBBD9" w14:textId="0CDA41C9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zástupce objednatele pro PO a BOZP: </w:t>
      </w:r>
      <w:r w:rsidR="00667CEA">
        <w:rPr>
          <w:rFonts w:asciiTheme="minorHAnsi" w:hAnsiTheme="minorHAnsi" w:cs="Calibri"/>
          <w:b/>
          <w:bCs/>
          <w:sz w:val="22"/>
          <w:szCs w:val="20"/>
        </w:rPr>
        <w:t>xxxxxxxxx</w:t>
      </w:r>
    </w:p>
    <w:p w14:paraId="25E920DE" w14:textId="0177D66A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Osoba stavebního dozoru: </w:t>
      </w:r>
      <w:r w:rsidR="00667CEA">
        <w:rPr>
          <w:rFonts w:asciiTheme="minorHAnsi" w:hAnsiTheme="minorHAnsi" w:cs="Calibri"/>
          <w:b/>
          <w:bCs/>
          <w:sz w:val="22"/>
          <w:szCs w:val="20"/>
        </w:rPr>
        <w:t>xxxx</w:t>
      </w:r>
    </w:p>
    <w:p w14:paraId="7B9E9E7D" w14:textId="2006EC49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bCs/>
          <w:sz w:val="22"/>
          <w:szCs w:val="20"/>
        </w:rPr>
        <w:t xml:space="preserve">Koordinátor BOZP: </w:t>
      </w:r>
      <w:r w:rsidR="00667CEA">
        <w:rPr>
          <w:rFonts w:asciiTheme="minorHAnsi" w:hAnsiTheme="minorHAnsi" w:cs="Calibri"/>
          <w:b/>
          <w:bCs/>
          <w:sz w:val="22"/>
          <w:szCs w:val="20"/>
        </w:rPr>
        <w:t>xxxxxxxxxxxxxxx</w:t>
      </w:r>
    </w:p>
    <w:p w14:paraId="0F332A4F" w14:textId="77777777" w:rsidR="0036480E" w:rsidRPr="0036480E" w:rsidRDefault="0036480E" w:rsidP="0036480E">
      <w:pPr>
        <w:pStyle w:val="Zkladntext21"/>
        <w:ind w:left="1418"/>
        <w:rPr>
          <w:rFonts w:asciiTheme="minorHAnsi" w:hAnsiTheme="minorHAnsi" w:cs="Calibri"/>
          <w:bCs/>
          <w:sz w:val="22"/>
          <w:szCs w:val="20"/>
        </w:rPr>
      </w:pPr>
      <w:r w:rsidRPr="0036480E">
        <w:rPr>
          <w:rFonts w:asciiTheme="minorHAnsi" w:hAnsiTheme="minorHAnsi" w:cs="Calibri"/>
          <w:sz w:val="22"/>
          <w:szCs w:val="20"/>
        </w:rPr>
        <w:t>Bankovní spojení: ČNB Praha, č. účtu:   59636011/0710 (pro účely dotace)</w:t>
      </w:r>
    </w:p>
    <w:p w14:paraId="38EAC6C8" w14:textId="77777777" w:rsidR="0036480E" w:rsidRPr="0036480E" w:rsidRDefault="0036480E" w:rsidP="0036480E">
      <w:pPr>
        <w:ind w:left="1418"/>
        <w:rPr>
          <w:rFonts w:asciiTheme="minorHAnsi" w:hAnsiTheme="minorHAnsi" w:cs="Calibri"/>
          <w:sz w:val="22"/>
        </w:rPr>
      </w:pPr>
      <w:r w:rsidRPr="0036480E">
        <w:rPr>
          <w:rFonts w:asciiTheme="minorHAnsi" w:hAnsiTheme="minorHAnsi" w:cs="Calibri"/>
          <w:sz w:val="22"/>
        </w:rPr>
        <w:t>ČNB Praha, č. účtu 500005-60039011/0710  (pro ostatní platby)</w:t>
      </w:r>
    </w:p>
    <w:p w14:paraId="21D8B555" w14:textId="77777777" w:rsidR="0036480E" w:rsidRPr="0036480E" w:rsidRDefault="0036480E" w:rsidP="0036480E">
      <w:pPr>
        <w:pStyle w:val="Zkladntext21"/>
        <w:ind w:left="1418"/>
        <w:rPr>
          <w:rFonts w:asciiTheme="minorHAnsi" w:eastAsia="MS Mincho" w:hAnsiTheme="minorHAnsi" w:cs="Calibri"/>
          <w:b/>
          <w:bCs/>
          <w:sz w:val="22"/>
          <w:szCs w:val="20"/>
        </w:rPr>
      </w:pPr>
      <w:r w:rsidRPr="0036480E">
        <w:rPr>
          <w:rFonts w:asciiTheme="minorHAnsi" w:eastAsia="MS Mincho" w:hAnsiTheme="minorHAnsi" w:cs="Calibri"/>
          <w:sz w:val="22"/>
          <w:szCs w:val="20"/>
        </w:rPr>
        <w:t xml:space="preserve">(dále jen </w:t>
      </w:r>
      <w:r w:rsidRPr="0036480E">
        <w:rPr>
          <w:rFonts w:asciiTheme="minorHAnsi" w:eastAsia="MS Mincho" w:hAnsiTheme="minorHAnsi" w:cs="Calibri"/>
          <w:b/>
          <w:bCs/>
          <w:sz w:val="22"/>
          <w:szCs w:val="20"/>
        </w:rPr>
        <w:t>„objednatel“)</w:t>
      </w:r>
    </w:p>
    <w:p w14:paraId="60C9669D" w14:textId="77777777" w:rsidR="004F35E1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7ADE48A2" w14:textId="77777777" w:rsidR="003C2E2A" w:rsidRDefault="003C2E2A" w:rsidP="003C2E2A">
      <w:pPr>
        <w:rPr>
          <w:rFonts w:ascii="Calibri" w:eastAsia="MS Mincho" w:hAnsi="Calibri"/>
          <w:sz w:val="22"/>
          <w:szCs w:val="22"/>
        </w:rPr>
      </w:pPr>
      <w:r w:rsidRPr="00334E52">
        <w:rPr>
          <w:rFonts w:ascii="Calibri" w:eastAsia="MS Mincho" w:hAnsi="Calibri"/>
          <w:sz w:val="22"/>
          <w:szCs w:val="22"/>
        </w:rPr>
        <w:t>a</w:t>
      </w:r>
    </w:p>
    <w:p w14:paraId="5A025234" w14:textId="77777777" w:rsidR="004F35E1" w:rsidRPr="00334E52" w:rsidRDefault="004F35E1" w:rsidP="003C2E2A">
      <w:pPr>
        <w:rPr>
          <w:rFonts w:ascii="Calibri" w:eastAsia="MS Mincho" w:hAnsi="Calibri"/>
          <w:sz w:val="22"/>
          <w:szCs w:val="22"/>
        </w:rPr>
      </w:pPr>
    </w:p>
    <w:p w14:paraId="6B8FE794" w14:textId="388BB5BE" w:rsidR="009603BE" w:rsidRPr="009603BE" w:rsidRDefault="003C2E2A" w:rsidP="006C5AB4">
      <w:pPr>
        <w:tabs>
          <w:tab w:val="left" w:pos="1418"/>
        </w:tabs>
        <w:rPr>
          <w:rFonts w:ascii="Calibri" w:hAnsi="Calibri"/>
          <w:b/>
          <w:sz w:val="22"/>
          <w:szCs w:val="22"/>
        </w:rPr>
      </w:pPr>
      <w:r w:rsidRPr="00334E52">
        <w:rPr>
          <w:rFonts w:ascii="Calibri" w:hAnsi="Calibri"/>
          <w:b/>
          <w:bCs/>
          <w:sz w:val="22"/>
          <w:szCs w:val="22"/>
        </w:rPr>
        <w:t>Zhotovitel:</w:t>
      </w:r>
      <w:r w:rsidR="00CF48FB">
        <w:rPr>
          <w:rFonts w:ascii="Calibri" w:hAnsi="Calibri"/>
          <w:sz w:val="22"/>
          <w:szCs w:val="22"/>
        </w:rPr>
        <w:tab/>
      </w:r>
      <w:r w:rsidR="009603BE">
        <w:rPr>
          <w:rFonts w:ascii="Calibri" w:hAnsi="Calibri"/>
          <w:b/>
          <w:sz w:val="22"/>
          <w:szCs w:val="22"/>
        </w:rPr>
        <w:t>S</w:t>
      </w:r>
      <w:r w:rsidR="009603BE" w:rsidRPr="009603BE">
        <w:rPr>
          <w:rFonts w:ascii="Calibri" w:hAnsi="Calibri"/>
          <w:b/>
          <w:sz w:val="22"/>
          <w:szCs w:val="22"/>
        </w:rPr>
        <w:t>polečnost pro obnovu SZ Valtice,</w:t>
      </w:r>
    </w:p>
    <w:p w14:paraId="194E8D43" w14:textId="1189F5F9" w:rsidR="006C5AB4" w:rsidRPr="009603BE" w:rsidRDefault="009603BE" w:rsidP="009603BE">
      <w:pPr>
        <w:tabs>
          <w:tab w:val="left" w:pos="1418"/>
        </w:tabs>
        <w:ind w:firstLine="1418"/>
        <w:rPr>
          <w:rFonts w:asciiTheme="minorHAnsi" w:hAnsiTheme="minorHAnsi"/>
          <w:b/>
        </w:rPr>
      </w:pPr>
      <w:r w:rsidRPr="009603BE">
        <w:rPr>
          <w:rFonts w:ascii="Calibri" w:hAnsi="Calibri"/>
          <w:sz w:val="22"/>
          <w:szCs w:val="22"/>
        </w:rPr>
        <w:t>kterou zastupuje</w:t>
      </w:r>
      <w:r w:rsidRPr="009603BE">
        <w:rPr>
          <w:rFonts w:ascii="Calibri" w:hAnsi="Calibri"/>
          <w:b/>
          <w:sz w:val="22"/>
          <w:szCs w:val="22"/>
        </w:rPr>
        <w:t xml:space="preserve"> </w:t>
      </w:r>
      <w:r w:rsidRPr="009603BE">
        <w:rPr>
          <w:rFonts w:asciiTheme="minorHAnsi" w:hAnsiTheme="minorHAnsi"/>
          <w:b/>
          <w:sz w:val="22"/>
        </w:rPr>
        <w:t>Malang</w:t>
      </w:r>
      <w:r w:rsidR="006C5AB4" w:rsidRPr="009603BE">
        <w:rPr>
          <w:rFonts w:asciiTheme="minorHAnsi" w:hAnsiTheme="minorHAnsi"/>
          <w:b/>
          <w:sz w:val="22"/>
        </w:rPr>
        <w:t xml:space="preserve"> s.r.o.</w:t>
      </w:r>
    </w:p>
    <w:p w14:paraId="758E0533" w14:textId="22100ADC" w:rsidR="006C5AB4" w:rsidRPr="006C5AB4" w:rsidRDefault="006C5AB4" w:rsidP="006C5AB4">
      <w:pPr>
        <w:tabs>
          <w:tab w:val="left" w:pos="1418"/>
        </w:tabs>
        <w:ind w:left="1418"/>
        <w:rPr>
          <w:rFonts w:asciiTheme="minorHAnsi" w:hAnsiTheme="minorHAnsi"/>
          <w:b/>
          <w:sz w:val="22"/>
        </w:rPr>
      </w:pPr>
      <w:r w:rsidRPr="006C5AB4">
        <w:rPr>
          <w:rFonts w:asciiTheme="minorHAnsi" w:hAnsiTheme="minorHAnsi"/>
          <w:sz w:val="22"/>
        </w:rPr>
        <w:t xml:space="preserve">se sídlem </w:t>
      </w:r>
      <w:r w:rsidR="009603BE">
        <w:rPr>
          <w:rFonts w:asciiTheme="minorHAnsi" w:hAnsiTheme="minorHAnsi"/>
          <w:b/>
          <w:sz w:val="22"/>
        </w:rPr>
        <w:t>Zámečnická</w:t>
      </w:r>
      <w:r w:rsidRPr="006C5AB4">
        <w:rPr>
          <w:rFonts w:asciiTheme="minorHAnsi" w:hAnsiTheme="minorHAnsi"/>
          <w:b/>
          <w:sz w:val="22"/>
        </w:rPr>
        <w:t xml:space="preserve"> </w:t>
      </w:r>
      <w:r w:rsidR="009603BE">
        <w:rPr>
          <w:rFonts w:asciiTheme="minorHAnsi" w:hAnsiTheme="minorHAnsi"/>
          <w:b/>
          <w:sz w:val="22"/>
        </w:rPr>
        <w:t>90</w:t>
      </w:r>
      <w:r w:rsidRPr="006C5AB4">
        <w:rPr>
          <w:rFonts w:asciiTheme="minorHAnsi" w:hAnsiTheme="minorHAnsi"/>
          <w:b/>
          <w:sz w:val="22"/>
        </w:rPr>
        <w:t>/</w:t>
      </w:r>
      <w:r w:rsidR="009603BE">
        <w:rPr>
          <w:rFonts w:asciiTheme="minorHAnsi" w:hAnsiTheme="minorHAnsi"/>
          <w:b/>
          <w:sz w:val="22"/>
        </w:rPr>
        <w:t>2, Brno 602</w:t>
      </w:r>
      <w:r w:rsidRPr="006C5AB4">
        <w:rPr>
          <w:rFonts w:asciiTheme="minorHAnsi" w:hAnsiTheme="minorHAnsi"/>
          <w:b/>
          <w:sz w:val="22"/>
        </w:rPr>
        <w:t xml:space="preserve"> 00</w:t>
      </w:r>
    </w:p>
    <w:p w14:paraId="646A68C4" w14:textId="48ED4385" w:rsidR="006C5AB4" w:rsidRPr="004F25EC" w:rsidRDefault="006C5AB4" w:rsidP="006C5AB4">
      <w:pPr>
        <w:tabs>
          <w:tab w:val="left" w:pos="1418"/>
        </w:tabs>
        <w:ind w:left="1418"/>
        <w:rPr>
          <w:rFonts w:asciiTheme="minorHAnsi" w:hAnsiTheme="minorHAnsi"/>
        </w:rPr>
      </w:pPr>
      <w:r w:rsidRPr="004F25EC">
        <w:rPr>
          <w:rFonts w:asciiTheme="minorHAnsi" w:hAnsiTheme="minorHAnsi"/>
        </w:rPr>
        <w:t>zapsána v obchodním rejstříku vedeném u Krajskéh</w:t>
      </w:r>
      <w:r w:rsidR="009603BE">
        <w:rPr>
          <w:rFonts w:asciiTheme="minorHAnsi" w:hAnsiTheme="minorHAnsi"/>
        </w:rPr>
        <w:t>o soudu v Brně oddíl C vložka 54490</w:t>
      </w:r>
    </w:p>
    <w:p w14:paraId="61420F21" w14:textId="68730F45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 xml:space="preserve">IČ: </w:t>
      </w:r>
      <w:r w:rsidR="009603BE">
        <w:rPr>
          <w:rFonts w:asciiTheme="minorHAnsi" w:eastAsia="MS Mincho" w:hAnsiTheme="minorHAnsi"/>
          <w:b/>
          <w:sz w:val="22"/>
        </w:rPr>
        <w:t>277</w:t>
      </w:r>
      <w:r w:rsidRPr="006C5AB4">
        <w:rPr>
          <w:rFonts w:asciiTheme="minorHAnsi" w:eastAsia="MS Mincho" w:hAnsiTheme="minorHAnsi"/>
          <w:b/>
          <w:sz w:val="22"/>
        </w:rPr>
        <w:t>2</w:t>
      </w:r>
      <w:r w:rsidR="009603BE">
        <w:rPr>
          <w:rFonts w:asciiTheme="minorHAnsi" w:eastAsia="MS Mincho" w:hAnsiTheme="minorHAnsi"/>
          <w:b/>
          <w:sz w:val="22"/>
        </w:rPr>
        <w:t>099</w:t>
      </w:r>
      <w:r w:rsidRPr="006C5AB4">
        <w:rPr>
          <w:rFonts w:asciiTheme="minorHAnsi" w:eastAsia="MS Mincho" w:hAnsiTheme="minorHAnsi"/>
          <w:b/>
          <w:sz w:val="22"/>
        </w:rPr>
        <w:t>3</w:t>
      </w:r>
      <w:r w:rsidRPr="006C5AB4">
        <w:rPr>
          <w:rFonts w:asciiTheme="minorHAnsi" w:eastAsia="MS Mincho" w:hAnsiTheme="minorHAnsi"/>
          <w:sz w:val="22"/>
        </w:rPr>
        <w:t xml:space="preserve"> DIČ: </w:t>
      </w:r>
      <w:r w:rsidRPr="006C5AB4">
        <w:rPr>
          <w:rFonts w:asciiTheme="minorHAnsi" w:eastAsia="MS Mincho" w:hAnsiTheme="minorHAnsi"/>
          <w:b/>
          <w:sz w:val="22"/>
        </w:rPr>
        <w:t>CZ</w:t>
      </w:r>
      <w:r w:rsidR="009603BE">
        <w:rPr>
          <w:rFonts w:asciiTheme="minorHAnsi" w:eastAsia="MS Mincho" w:hAnsiTheme="minorHAnsi"/>
          <w:b/>
          <w:sz w:val="22"/>
        </w:rPr>
        <w:t>277</w:t>
      </w:r>
      <w:r w:rsidR="009603BE" w:rsidRPr="006C5AB4">
        <w:rPr>
          <w:rFonts w:asciiTheme="minorHAnsi" w:eastAsia="MS Mincho" w:hAnsiTheme="minorHAnsi"/>
          <w:b/>
          <w:sz w:val="22"/>
        </w:rPr>
        <w:t>2</w:t>
      </w:r>
      <w:r w:rsidR="009603BE">
        <w:rPr>
          <w:rFonts w:asciiTheme="minorHAnsi" w:eastAsia="MS Mincho" w:hAnsiTheme="minorHAnsi"/>
          <w:b/>
          <w:sz w:val="22"/>
        </w:rPr>
        <w:t>099</w:t>
      </w:r>
      <w:r w:rsidR="009603BE" w:rsidRPr="006C5AB4">
        <w:rPr>
          <w:rFonts w:asciiTheme="minorHAnsi" w:eastAsia="MS Mincho" w:hAnsiTheme="minorHAnsi"/>
          <w:b/>
          <w:sz w:val="22"/>
        </w:rPr>
        <w:t>3</w:t>
      </w:r>
    </w:p>
    <w:p w14:paraId="3E4B3C5B" w14:textId="5CF08EE7" w:rsidR="006C5AB4" w:rsidRPr="006C5AB4" w:rsidRDefault="006C5AB4" w:rsidP="006C5AB4">
      <w:pPr>
        <w:tabs>
          <w:tab w:val="left" w:pos="1418"/>
        </w:tabs>
        <w:ind w:left="1418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/>
          <w:sz w:val="22"/>
        </w:rPr>
        <w:t>Zastoupena</w:t>
      </w:r>
      <w:r w:rsidR="004F25EC">
        <w:rPr>
          <w:rFonts w:asciiTheme="minorHAnsi" w:eastAsia="MS Mincho" w:hAnsiTheme="minorHAnsi"/>
          <w:sz w:val="22"/>
        </w:rPr>
        <w:t>:</w:t>
      </w:r>
      <w:r w:rsidR="009603BE">
        <w:rPr>
          <w:rFonts w:asciiTheme="minorHAnsi" w:eastAsia="MS Mincho" w:hAnsiTheme="minorHAnsi"/>
          <w:b/>
          <w:sz w:val="22"/>
        </w:rPr>
        <w:t xml:space="preserve"> </w:t>
      </w:r>
      <w:r w:rsidR="00667CEA">
        <w:rPr>
          <w:rFonts w:asciiTheme="minorHAnsi" w:eastAsia="MS Mincho" w:hAnsiTheme="minorHAnsi"/>
          <w:b/>
          <w:sz w:val="22"/>
        </w:rPr>
        <w:t>xxxxxxxxxxxxxxxxxxxxx</w:t>
      </w:r>
    </w:p>
    <w:p w14:paraId="675740F4" w14:textId="4B5254E8" w:rsidR="006C5AB4" w:rsidRPr="006C5AB4" w:rsidRDefault="006C5AB4" w:rsidP="006C5AB4">
      <w:pPr>
        <w:pStyle w:val="Prosttext"/>
        <w:tabs>
          <w:tab w:val="left" w:pos="1418"/>
        </w:tabs>
        <w:ind w:left="1418"/>
        <w:jc w:val="both"/>
        <w:rPr>
          <w:rFonts w:asciiTheme="minorHAnsi" w:eastAsia="MS Mincho" w:hAnsiTheme="minorHAnsi"/>
          <w:sz w:val="22"/>
        </w:rPr>
      </w:pPr>
      <w:r w:rsidRPr="006C5AB4">
        <w:rPr>
          <w:rFonts w:asciiTheme="minorHAnsi" w:eastAsia="MS Mincho" w:hAnsiTheme="minorHAnsi" w:cs="Times New Roman"/>
          <w:sz w:val="22"/>
        </w:rPr>
        <w:t xml:space="preserve">Bankovní spojení: </w:t>
      </w:r>
      <w:r w:rsidR="00667CEA">
        <w:rPr>
          <w:rFonts w:asciiTheme="minorHAnsi" w:eastAsia="MS Mincho" w:hAnsiTheme="minorHAnsi" w:cs="Times New Roman"/>
          <w:sz w:val="22"/>
        </w:rPr>
        <w:t>xxxxxxxxxxxxxxx</w:t>
      </w:r>
      <w:r w:rsidR="009603BE">
        <w:rPr>
          <w:rFonts w:asciiTheme="minorHAnsi" w:eastAsia="MS Mincho" w:hAnsiTheme="minorHAnsi" w:cs="Times New Roman"/>
          <w:sz w:val="22"/>
        </w:rPr>
        <w:t xml:space="preserve"> Č. ú.: </w:t>
      </w:r>
      <w:r w:rsidR="00667CEA">
        <w:rPr>
          <w:rFonts w:asciiTheme="minorHAnsi" w:eastAsia="MS Mincho" w:hAnsiTheme="minorHAnsi" w:cs="Times New Roman"/>
          <w:sz w:val="22"/>
        </w:rPr>
        <w:t>xxxxxxxxxxxxxxxxxxx</w:t>
      </w:r>
    </w:p>
    <w:p w14:paraId="5063C973" w14:textId="471F5D64" w:rsidR="00CF48FB" w:rsidRDefault="00CF48FB" w:rsidP="006C5AB4">
      <w:pPr>
        <w:tabs>
          <w:tab w:val="left" w:pos="0"/>
        </w:tabs>
        <w:rPr>
          <w:rFonts w:ascii="Calibri" w:eastAsia="MS Mincho" w:hAnsi="Calibri"/>
          <w:sz w:val="22"/>
          <w:szCs w:val="22"/>
        </w:rPr>
      </w:pPr>
    </w:p>
    <w:p w14:paraId="3BF73097" w14:textId="17571618" w:rsidR="003C2E2A" w:rsidRPr="00CF48FB" w:rsidRDefault="00CF48FB" w:rsidP="00CF48FB">
      <w:pPr>
        <w:rPr>
          <w:rFonts w:asciiTheme="minorHAnsi" w:hAnsiTheme="minorHAnsi"/>
          <w:bCs/>
          <w:sz w:val="22"/>
          <w:szCs w:val="22"/>
        </w:rPr>
      </w:pPr>
      <w:r w:rsidRPr="00334E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C2E2A" w:rsidRPr="00334E52">
        <w:rPr>
          <w:rFonts w:asciiTheme="minorHAnsi" w:hAnsiTheme="minorHAnsi"/>
          <w:sz w:val="22"/>
          <w:szCs w:val="22"/>
        </w:rPr>
        <w:t>(dále jen „</w:t>
      </w:r>
      <w:r w:rsidR="003C2E2A" w:rsidRPr="00334E52">
        <w:rPr>
          <w:rFonts w:asciiTheme="minorHAnsi" w:hAnsiTheme="minorHAnsi"/>
          <w:b/>
          <w:bCs/>
          <w:sz w:val="22"/>
          <w:szCs w:val="22"/>
        </w:rPr>
        <w:t>zhotovitel“</w:t>
      </w:r>
      <w:r w:rsidR="003C2E2A" w:rsidRPr="006C5AB4">
        <w:rPr>
          <w:rFonts w:asciiTheme="minorHAnsi" w:hAnsiTheme="minorHAnsi"/>
          <w:bCs/>
          <w:sz w:val="22"/>
          <w:szCs w:val="22"/>
        </w:rPr>
        <w:t>)</w:t>
      </w:r>
      <w:r w:rsidRPr="006C5AB4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 straně druhé</w:t>
      </w:r>
    </w:p>
    <w:p w14:paraId="150FF0B1" w14:textId="77777777" w:rsidR="003C2E2A" w:rsidRPr="00334E52" w:rsidRDefault="003C2E2A" w:rsidP="003C2E2A">
      <w:pPr>
        <w:rPr>
          <w:rFonts w:asciiTheme="minorHAnsi" w:hAnsiTheme="minorHAnsi"/>
          <w:sz w:val="22"/>
          <w:szCs w:val="22"/>
        </w:rPr>
      </w:pPr>
    </w:p>
    <w:p w14:paraId="6463DC62" w14:textId="77777777" w:rsidR="003C2E2A" w:rsidRDefault="003C2E2A" w:rsidP="003C2E2A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 w:rsidRPr="00334E52">
        <w:rPr>
          <w:rFonts w:asciiTheme="minorHAnsi" w:hAnsiTheme="minorHAnsi" w:cs="Times New Roman"/>
          <w:b/>
          <w:bCs/>
          <w:sz w:val="22"/>
          <w:szCs w:val="22"/>
          <w:u w:val="none"/>
        </w:rPr>
        <w:t>II.</w:t>
      </w:r>
    </w:p>
    <w:p w14:paraId="6846EB9C" w14:textId="0E7CBE28" w:rsidR="00CF48FB" w:rsidRDefault="004F35E1" w:rsidP="00727D3D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 w:cs="Times New Roman"/>
          <w:b/>
          <w:bCs/>
          <w:sz w:val="22"/>
          <w:szCs w:val="22"/>
          <w:u w:val="none"/>
        </w:rPr>
      </w:pPr>
      <w:r>
        <w:rPr>
          <w:rFonts w:asciiTheme="minorHAnsi" w:hAnsiTheme="minorHAnsi" w:cs="Times New Roman"/>
          <w:b/>
          <w:bCs/>
          <w:sz w:val="22"/>
          <w:szCs w:val="22"/>
          <w:u w:val="none"/>
        </w:rPr>
        <w:t>Předmět dodatku</w:t>
      </w:r>
    </w:p>
    <w:p w14:paraId="6297C9FD" w14:textId="77777777" w:rsidR="00727D3D" w:rsidRPr="00727D3D" w:rsidRDefault="00727D3D" w:rsidP="00667CEA">
      <w:pPr>
        <w:pStyle w:val="Nzev"/>
        <w:numPr>
          <w:ilvl w:val="0"/>
          <w:numId w:val="0"/>
        </w:numPr>
        <w:ind w:left="4680" w:hanging="4680"/>
        <w:jc w:val="both"/>
        <w:rPr>
          <w:rFonts w:asciiTheme="minorHAnsi" w:hAnsiTheme="minorHAnsi" w:cs="Times New Roman"/>
          <w:b/>
          <w:bCs/>
          <w:sz w:val="22"/>
          <w:szCs w:val="22"/>
          <w:u w:val="none"/>
        </w:rPr>
      </w:pPr>
    </w:p>
    <w:p w14:paraId="3E440712" w14:textId="45593F9E" w:rsidR="00CF48FB" w:rsidRPr="00913A65" w:rsidRDefault="009453EA" w:rsidP="00667C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2.1</w:t>
      </w:r>
      <w:r w:rsidRPr="00913A65">
        <w:rPr>
          <w:rFonts w:asciiTheme="minorHAnsi" w:hAnsiTheme="minorHAnsi" w:cstheme="minorHAnsi"/>
          <w:sz w:val="22"/>
          <w:szCs w:val="22"/>
        </w:rPr>
        <w:tab/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Smluvní strany konstatují, že uzavřely dne </w:t>
      </w:r>
      <w:r w:rsidR="009603BE">
        <w:rPr>
          <w:rFonts w:asciiTheme="minorHAnsi" w:hAnsiTheme="minorHAnsi" w:cstheme="minorHAnsi"/>
          <w:sz w:val="22"/>
          <w:szCs w:val="22"/>
        </w:rPr>
        <w:t>4.5</w:t>
      </w:r>
      <w:r w:rsidR="00CF48FB" w:rsidRPr="00913A65">
        <w:rPr>
          <w:rFonts w:asciiTheme="minorHAnsi" w:hAnsiTheme="minorHAnsi" w:cstheme="minorHAnsi"/>
          <w:sz w:val="22"/>
          <w:szCs w:val="22"/>
        </w:rPr>
        <w:t>.2018 Smlouvu o dílo, j</w:t>
      </w:r>
      <w:r w:rsidR="003B6F65" w:rsidRPr="00913A65">
        <w:rPr>
          <w:rFonts w:asciiTheme="minorHAnsi" w:hAnsiTheme="minorHAnsi" w:cstheme="minorHAnsi"/>
          <w:sz w:val="22"/>
          <w:szCs w:val="22"/>
        </w:rPr>
        <w:t>e</w:t>
      </w:r>
      <w:r w:rsidR="00CF48FB" w:rsidRPr="00913A65">
        <w:rPr>
          <w:rFonts w:asciiTheme="minorHAnsi" w:hAnsiTheme="minorHAnsi" w:cstheme="minorHAnsi"/>
          <w:sz w:val="22"/>
          <w:szCs w:val="22"/>
        </w:rPr>
        <w:t>jímž p</w:t>
      </w:r>
      <w:r w:rsidRPr="00913A65">
        <w:rPr>
          <w:rFonts w:asciiTheme="minorHAnsi" w:hAnsiTheme="minorHAnsi" w:cstheme="minorHAnsi"/>
          <w:sz w:val="22"/>
          <w:szCs w:val="22"/>
        </w:rPr>
        <w:t>ředmětem je vytvoř</w:t>
      </w:r>
      <w:r w:rsidR="00CF48FB" w:rsidRPr="00913A65">
        <w:rPr>
          <w:rFonts w:asciiTheme="minorHAnsi" w:hAnsiTheme="minorHAnsi" w:cstheme="minorHAnsi"/>
          <w:sz w:val="22"/>
          <w:szCs w:val="22"/>
        </w:rPr>
        <w:t xml:space="preserve">ení díla </w:t>
      </w:r>
      <w:r w:rsidR="009603BE" w:rsidRPr="009603BE">
        <w:rPr>
          <w:rFonts w:asciiTheme="minorHAnsi" w:hAnsiTheme="minorHAnsi" w:cs="Calibri"/>
          <w:sz w:val="22"/>
        </w:rPr>
        <w:t>„</w:t>
      </w:r>
      <w:r w:rsidR="009603BE" w:rsidRPr="009603BE">
        <w:rPr>
          <w:rFonts w:asciiTheme="minorHAnsi" w:hAnsiTheme="minorHAnsi" w:cs="MSReferenceSansSerif"/>
          <w:b/>
          <w:sz w:val="22"/>
        </w:rPr>
        <w:t>SZ Valtice – revitalizace vnějšího pláště zámku - I. část“</w:t>
      </w:r>
      <w:r w:rsidR="00A875FF">
        <w:rPr>
          <w:rFonts w:asciiTheme="minorHAnsi" w:hAnsiTheme="minorHAnsi" w:cs="MSReferenceSansSerif"/>
          <w:b/>
          <w:sz w:val="22"/>
        </w:rPr>
        <w:t xml:space="preserve"> ve znění dodatku č. 1.</w:t>
      </w:r>
    </w:p>
    <w:p w14:paraId="7B7664F7" w14:textId="62DC7B82" w:rsidR="00DE3F46" w:rsidRPr="00913A65" w:rsidRDefault="009453EA" w:rsidP="00667C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>2.2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</w:t>
      </w:r>
      <w:r w:rsidR="00DE3F46" w:rsidRPr="00913A65">
        <w:rPr>
          <w:rFonts w:asciiTheme="minorHAnsi" w:hAnsiTheme="minorHAnsi" w:cstheme="minorHAnsi"/>
          <w:sz w:val="22"/>
          <w:szCs w:val="22"/>
        </w:rPr>
        <w:tab/>
      </w:r>
      <w:r w:rsidR="00A875FF">
        <w:rPr>
          <w:rFonts w:asciiTheme="minorHAnsi" w:hAnsiTheme="minorHAnsi" w:cstheme="minorHAnsi"/>
          <w:sz w:val="22"/>
          <w:szCs w:val="22"/>
        </w:rPr>
        <w:t xml:space="preserve">Při realizaci díla vyplynuly některé změny díla, které jsou popsané ve změnovém listu č. 1. </w:t>
      </w:r>
    </w:p>
    <w:p w14:paraId="0C487E8C" w14:textId="5B0C6F5D" w:rsidR="009453EA" w:rsidRPr="00913A65" w:rsidRDefault="008D34DD" w:rsidP="00667CEA">
      <w:pPr>
        <w:ind w:left="567"/>
        <w:rPr>
          <w:rFonts w:asciiTheme="minorHAnsi" w:hAnsiTheme="minorHAnsi" w:cstheme="minorHAnsi"/>
          <w:sz w:val="22"/>
          <w:szCs w:val="22"/>
        </w:rPr>
      </w:pPr>
      <w:r w:rsidRPr="00913A65">
        <w:rPr>
          <w:rFonts w:asciiTheme="minorHAnsi" w:hAnsiTheme="minorHAnsi" w:cstheme="minorHAnsi"/>
          <w:sz w:val="22"/>
          <w:szCs w:val="22"/>
        </w:rPr>
        <w:t xml:space="preserve">Tyto skutečnosti byly zaznamenány v zápisech z kontrolních </w:t>
      </w:r>
      <w:bookmarkStart w:id="0" w:name="_GoBack"/>
      <w:bookmarkEnd w:id="0"/>
      <w:r w:rsidRPr="00913A65">
        <w:rPr>
          <w:rFonts w:asciiTheme="minorHAnsi" w:hAnsiTheme="minorHAnsi" w:cstheme="minorHAnsi"/>
          <w:sz w:val="22"/>
          <w:szCs w:val="22"/>
        </w:rPr>
        <w:t>dnů</w:t>
      </w:r>
      <w:r w:rsidR="00DE3F46" w:rsidRPr="00913A65">
        <w:rPr>
          <w:rFonts w:asciiTheme="minorHAnsi" w:hAnsiTheme="minorHAnsi" w:cstheme="minorHAnsi"/>
          <w:sz w:val="22"/>
          <w:szCs w:val="22"/>
        </w:rPr>
        <w:t xml:space="preserve"> a ve stavebním deníku</w:t>
      </w:r>
      <w:r w:rsidRPr="00913A65">
        <w:rPr>
          <w:rFonts w:asciiTheme="minorHAnsi" w:hAnsiTheme="minorHAnsi" w:cstheme="minorHAnsi"/>
          <w:sz w:val="22"/>
          <w:szCs w:val="22"/>
        </w:rPr>
        <w:t>.</w:t>
      </w:r>
    </w:p>
    <w:p w14:paraId="1EF6401F" w14:textId="261B0589" w:rsidR="008D34DD" w:rsidRPr="008428C9" w:rsidRDefault="008D34DD" w:rsidP="00667CEA">
      <w:pPr>
        <w:ind w:left="567" w:hanging="567"/>
        <w:rPr>
          <w:rFonts w:ascii="Arial CE" w:eastAsia="Times New Roman" w:hAnsi="Arial CE" w:cs="Arial CE"/>
          <w:b/>
          <w:bCs/>
          <w:lang w:eastAsia="cs-CZ"/>
        </w:rPr>
      </w:pPr>
      <w:r w:rsidRPr="00913A65">
        <w:rPr>
          <w:rFonts w:asciiTheme="minorHAnsi" w:hAnsiTheme="minorHAnsi"/>
          <w:sz w:val="22"/>
          <w:szCs w:val="22"/>
        </w:rPr>
        <w:t>2.3</w:t>
      </w:r>
      <w:r w:rsidRPr="00913A65">
        <w:rPr>
          <w:rFonts w:asciiTheme="minorHAnsi" w:hAnsiTheme="minorHAnsi"/>
          <w:sz w:val="22"/>
          <w:szCs w:val="22"/>
        </w:rPr>
        <w:tab/>
      </w:r>
      <w:r w:rsidR="00036727" w:rsidRPr="008428C9">
        <w:rPr>
          <w:rFonts w:asciiTheme="minorHAnsi" w:hAnsiTheme="minorHAnsi" w:cs="Arial"/>
          <w:sz w:val="22"/>
        </w:rPr>
        <w:t>Z</w:t>
      </w:r>
      <w:r w:rsidR="004000DA" w:rsidRPr="008428C9">
        <w:rPr>
          <w:rFonts w:asciiTheme="minorHAnsi" w:hAnsiTheme="minorHAnsi" w:cs="Arial"/>
          <w:sz w:val="22"/>
        </w:rPr>
        <w:t xml:space="preserve">hotovitel předložil </w:t>
      </w:r>
      <w:r w:rsidRPr="008428C9">
        <w:rPr>
          <w:rFonts w:asciiTheme="minorHAnsi" w:hAnsiTheme="minorHAnsi" w:cs="Arial"/>
          <w:sz w:val="22"/>
        </w:rPr>
        <w:t xml:space="preserve">dne </w:t>
      </w:r>
      <w:r w:rsidR="00F67C1D">
        <w:rPr>
          <w:rFonts w:asciiTheme="minorHAnsi" w:hAnsiTheme="minorHAnsi" w:cs="Arial"/>
          <w:sz w:val="22"/>
        </w:rPr>
        <w:t>8</w:t>
      </w:r>
      <w:r w:rsidR="00036727" w:rsidRPr="008428C9">
        <w:rPr>
          <w:rFonts w:asciiTheme="minorHAnsi" w:hAnsiTheme="minorHAnsi" w:cs="Arial"/>
          <w:sz w:val="22"/>
        </w:rPr>
        <w:t xml:space="preserve">. </w:t>
      </w:r>
      <w:r w:rsidR="00F67C1D">
        <w:rPr>
          <w:rFonts w:asciiTheme="minorHAnsi" w:hAnsiTheme="minorHAnsi" w:cs="Arial"/>
          <w:sz w:val="22"/>
        </w:rPr>
        <w:t>8</w:t>
      </w:r>
      <w:r w:rsidR="00036727" w:rsidRPr="008428C9">
        <w:rPr>
          <w:rFonts w:asciiTheme="minorHAnsi" w:hAnsiTheme="minorHAnsi" w:cs="Arial"/>
          <w:sz w:val="22"/>
        </w:rPr>
        <w:t>. 201</w:t>
      </w:r>
      <w:r w:rsidR="00B405FB" w:rsidRPr="008428C9">
        <w:rPr>
          <w:rFonts w:asciiTheme="minorHAnsi" w:hAnsiTheme="minorHAnsi" w:cs="Arial"/>
          <w:sz w:val="22"/>
        </w:rPr>
        <w:t>9</w:t>
      </w:r>
      <w:r w:rsidR="00036727" w:rsidRPr="008428C9">
        <w:rPr>
          <w:rFonts w:asciiTheme="minorHAnsi" w:hAnsiTheme="minorHAnsi" w:cs="Arial"/>
          <w:sz w:val="22"/>
        </w:rPr>
        <w:t xml:space="preserve"> </w:t>
      </w:r>
      <w:r w:rsidR="004000DA" w:rsidRPr="008428C9">
        <w:rPr>
          <w:rFonts w:asciiTheme="minorHAnsi" w:hAnsiTheme="minorHAnsi" w:cs="Arial"/>
          <w:sz w:val="22"/>
        </w:rPr>
        <w:t xml:space="preserve">objednateli </w:t>
      </w:r>
      <w:r w:rsidR="00BE5FAF" w:rsidRPr="008428C9">
        <w:rPr>
          <w:rFonts w:asciiTheme="minorHAnsi" w:hAnsiTheme="minorHAnsi" w:cs="Arial"/>
          <w:sz w:val="22"/>
        </w:rPr>
        <w:t xml:space="preserve">cenovou nabídku na </w:t>
      </w:r>
      <w:r w:rsidR="003B6F65" w:rsidRPr="008428C9">
        <w:rPr>
          <w:rFonts w:asciiTheme="minorHAnsi" w:hAnsiTheme="minorHAnsi" w:cs="Arial"/>
          <w:sz w:val="22"/>
        </w:rPr>
        <w:t>změn</w:t>
      </w:r>
      <w:r w:rsidR="00BE5FAF" w:rsidRPr="008428C9">
        <w:rPr>
          <w:rFonts w:asciiTheme="minorHAnsi" w:hAnsiTheme="minorHAnsi" w:cs="Arial"/>
          <w:sz w:val="22"/>
        </w:rPr>
        <w:t>u</w:t>
      </w:r>
      <w:r w:rsidR="003B6F65" w:rsidRPr="008428C9">
        <w:rPr>
          <w:rFonts w:asciiTheme="minorHAnsi" w:hAnsiTheme="minorHAnsi" w:cs="Arial"/>
          <w:sz w:val="22"/>
        </w:rPr>
        <w:t xml:space="preserve"> díla</w:t>
      </w:r>
      <w:r w:rsidR="004155FD" w:rsidRPr="008428C9">
        <w:rPr>
          <w:rFonts w:asciiTheme="minorHAnsi" w:hAnsiTheme="minorHAnsi" w:cs="Arial"/>
          <w:sz w:val="22"/>
        </w:rPr>
        <w:t>.</w:t>
      </w:r>
      <w:r w:rsidR="003B6F65" w:rsidRPr="008428C9">
        <w:rPr>
          <w:rFonts w:asciiTheme="minorHAnsi" w:hAnsiTheme="minorHAnsi" w:cs="Arial"/>
          <w:sz w:val="22"/>
        </w:rPr>
        <w:t xml:space="preserve"> </w:t>
      </w:r>
      <w:r w:rsidR="004000DA" w:rsidRPr="008428C9">
        <w:rPr>
          <w:rFonts w:asciiTheme="minorHAnsi" w:hAnsiTheme="minorHAnsi" w:cs="Arial"/>
          <w:b/>
          <w:sz w:val="22"/>
        </w:rPr>
        <w:t xml:space="preserve">Cena </w:t>
      </w:r>
      <w:r w:rsidR="00B405FB" w:rsidRPr="008428C9">
        <w:rPr>
          <w:rFonts w:asciiTheme="minorHAnsi" w:hAnsiTheme="minorHAnsi" w:cs="Arial"/>
          <w:b/>
          <w:sz w:val="22"/>
        </w:rPr>
        <w:t xml:space="preserve">méněprací je vyčíslena na částku </w:t>
      </w:r>
      <w:r w:rsidR="008428C9" w:rsidRPr="008428C9">
        <w:rPr>
          <w:rFonts w:asciiTheme="minorHAnsi" w:eastAsia="Times New Roman" w:hAnsiTheme="minorHAnsi" w:cs="Arial"/>
          <w:b/>
          <w:bCs/>
          <w:sz w:val="22"/>
          <w:lang w:eastAsia="cs-CZ"/>
        </w:rPr>
        <w:t xml:space="preserve">1.081.051,80 </w:t>
      </w:r>
      <w:r w:rsidR="00B405FB" w:rsidRPr="008428C9">
        <w:rPr>
          <w:rFonts w:asciiTheme="minorHAnsi" w:hAnsiTheme="minorHAnsi" w:cs="Arial"/>
          <w:b/>
          <w:sz w:val="22"/>
        </w:rPr>
        <w:t xml:space="preserve">Kč bez DPH, tj. </w:t>
      </w:r>
      <w:r w:rsidR="00F67C1D">
        <w:rPr>
          <w:rFonts w:asciiTheme="minorHAnsi" w:hAnsiTheme="minorHAnsi" w:cs="Arial"/>
          <w:b/>
          <w:sz w:val="22"/>
        </w:rPr>
        <w:t>1.308.072,68</w:t>
      </w:r>
      <w:r w:rsidR="00B405FB" w:rsidRPr="008428C9">
        <w:rPr>
          <w:rFonts w:asciiTheme="minorHAnsi" w:hAnsiTheme="minorHAnsi" w:cs="Arial"/>
          <w:b/>
          <w:sz w:val="22"/>
        </w:rPr>
        <w:t xml:space="preserve"> Kč s DPH. Cena </w:t>
      </w:r>
      <w:r w:rsidR="00036727" w:rsidRPr="008428C9">
        <w:rPr>
          <w:rFonts w:asciiTheme="minorHAnsi" w:hAnsiTheme="minorHAnsi" w:cs="Arial"/>
          <w:b/>
          <w:sz w:val="22"/>
        </w:rPr>
        <w:t>více</w:t>
      </w:r>
      <w:r w:rsidR="004000DA" w:rsidRPr="008428C9">
        <w:rPr>
          <w:rFonts w:asciiTheme="minorHAnsi" w:hAnsiTheme="minorHAnsi" w:cs="Arial"/>
          <w:b/>
          <w:sz w:val="22"/>
        </w:rPr>
        <w:t>prací je vyčíslena na částku</w:t>
      </w:r>
      <w:r w:rsidR="00B5251C" w:rsidRPr="008428C9">
        <w:rPr>
          <w:rFonts w:asciiTheme="minorHAnsi" w:hAnsiTheme="minorHAnsi" w:cs="Arial"/>
          <w:b/>
          <w:sz w:val="22"/>
        </w:rPr>
        <w:t xml:space="preserve"> </w:t>
      </w:r>
      <w:r w:rsidR="008428C9" w:rsidRPr="008428C9">
        <w:rPr>
          <w:rFonts w:asciiTheme="minorHAnsi" w:eastAsia="Times New Roman" w:hAnsiTheme="minorHAnsi" w:cs="Arial"/>
          <w:b/>
          <w:bCs/>
          <w:sz w:val="22"/>
          <w:lang w:eastAsia="cs-CZ"/>
        </w:rPr>
        <w:t>990.590,43</w:t>
      </w:r>
      <w:r w:rsidR="00B405FB" w:rsidRPr="008428C9">
        <w:rPr>
          <w:rFonts w:asciiTheme="minorHAnsi" w:hAnsiTheme="minorHAnsi" w:cs="Arial"/>
          <w:b/>
          <w:sz w:val="22"/>
        </w:rPr>
        <w:t xml:space="preserve"> </w:t>
      </w:r>
      <w:r w:rsidR="00B5251C" w:rsidRPr="008428C9">
        <w:rPr>
          <w:rFonts w:asciiTheme="minorHAnsi" w:hAnsiTheme="minorHAnsi" w:cs="Arial"/>
          <w:b/>
          <w:sz w:val="22"/>
        </w:rPr>
        <w:t>K</w:t>
      </w:r>
      <w:r w:rsidR="004000DA" w:rsidRPr="008428C9">
        <w:rPr>
          <w:rFonts w:asciiTheme="minorHAnsi" w:hAnsiTheme="minorHAnsi" w:cs="Arial"/>
          <w:b/>
          <w:sz w:val="22"/>
        </w:rPr>
        <w:t>č bez DPH</w:t>
      </w:r>
      <w:r w:rsidR="003B6F65" w:rsidRPr="008428C9">
        <w:rPr>
          <w:rFonts w:asciiTheme="minorHAnsi" w:hAnsiTheme="minorHAnsi" w:cs="Arial"/>
          <w:b/>
          <w:sz w:val="22"/>
        </w:rPr>
        <w:t xml:space="preserve">, tj. </w:t>
      </w:r>
      <w:r w:rsidR="00F67C1D">
        <w:rPr>
          <w:rFonts w:asciiTheme="minorHAnsi" w:hAnsiTheme="minorHAnsi" w:cs="Arial"/>
          <w:b/>
          <w:sz w:val="22"/>
        </w:rPr>
        <w:t>1.198.614,42</w:t>
      </w:r>
      <w:r w:rsidRPr="008428C9">
        <w:rPr>
          <w:rFonts w:asciiTheme="minorHAnsi" w:hAnsiTheme="minorHAnsi" w:cs="Arial"/>
          <w:b/>
          <w:sz w:val="22"/>
        </w:rPr>
        <w:t xml:space="preserve"> </w:t>
      </w:r>
      <w:r w:rsidR="00B405FB" w:rsidRPr="008428C9">
        <w:rPr>
          <w:rFonts w:asciiTheme="minorHAnsi" w:hAnsiTheme="minorHAnsi" w:cs="Arial"/>
          <w:b/>
          <w:sz w:val="22"/>
        </w:rPr>
        <w:t xml:space="preserve">Kč </w:t>
      </w:r>
      <w:r w:rsidRPr="008428C9">
        <w:rPr>
          <w:rFonts w:asciiTheme="minorHAnsi" w:hAnsiTheme="minorHAnsi" w:cs="Arial"/>
          <w:b/>
          <w:sz w:val="22"/>
        </w:rPr>
        <w:t>s DPH</w:t>
      </w:r>
      <w:r w:rsidR="00036727" w:rsidRPr="008428C9">
        <w:rPr>
          <w:rFonts w:asciiTheme="minorHAnsi" w:hAnsiTheme="minorHAnsi" w:cs="Arial"/>
          <w:b/>
          <w:sz w:val="22"/>
        </w:rPr>
        <w:t xml:space="preserve"> ke dni podpisu tohoto dodatku.</w:t>
      </w:r>
    </w:p>
    <w:p w14:paraId="10B9A4E4" w14:textId="7A0DDD5B" w:rsidR="00975DE7" w:rsidRDefault="008D34DD" w:rsidP="008D34DD">
      <w:pPr>
        <w:ind w:left="567" w:hanging="567"/>
        <w:rPr>
          <w:rFonts w:asciiTheme="minorHAnsi" w:hAnsiTheme="minorHAnsi" w:cs="Palatino Linotype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2.4 </w:t>
      </w:r>
      <w:r>
        <w:rPr>
          <w:rFonts w:asciiTheme="minorHAnsi" w:hAnsiTheme="minorHAnsi" w:cs="Arial"/>
          <w:sz w:val="22"/>
          <w:szCs w:val="22"/>
        </w:rPr>
        <w:tab/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Předmětné vícepráce nejsou ve smyslu zákona č. 134/2016 Sb., § 222 odst. </w:t>
      </w:r>
      <w:r w:rsidR="000744D7">
        <w:rPr>
          <w:rFonts w:asciiTheme="minorHAnsi" w:hAnsiTheme="minorHAnsi" w:cs="Palatino Linotype"/>
          <w:color w:val="000000"/>
          <w:sz w:val="22"/>
          <w:szCs w:val="22"/>
        </w:rPr>
        <w:t xml:space="preserve">4 </w:t>
      </w:r>
      <w:r w:rsidR="00905AF0" w:rsidRPr="00036727">
        <w:rPr>
          <w:rFonts w:asciiTheme="minorHAnsi" w:hAnsiTheme="minorHAnsi" w:cs="Palatino Linotype"/>
          <w:color w:val="000000"/>
          <w:sz w:val="22"/>
          <w:szCs w:val="22"/>
        </w:rPr>
        <w:t>podstatnou změnou smlouvy.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A875FF">
        <w:rPr>
          <w:rFonts w:asciiTheme="minorHAnsi" w:hAnsiTheme="minorHAnsi" w:cs="Palatino Linotype"/>
          <w:color w:val="000000"/>
          <w:sz w:val="22"/>
          <w:szCs w:val="22"/>
        </w:rPr>
        <w:t xml:space="preserve">Změna pouze reflektuje skutečný stav některých konstrukcí nebo jiné zjištěné </w:t>
      </w:r>
      <w:r w:rsidR="00A875FF">
        <w:rPr>
          <w:rFonts w:asciiTheme="minorHAnsi" w:hAnsiTheme="minorHAnsi" w:cs="Palatino Linotype"/>
          <w:color w:val="000000"/>
          <w:sz w:val="22"/>
          <w:szCs w:val="22"/>
        </w:rPr>
        <w:lastRenderedPageBreak/>
        <w:t xml:space="preserve">skutečnosti při provádění díla </w:t>
      </w:r>
      <w:r w:rsidR="003B6F65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D</w:t>
      </w:r>
      <w:r w:rsidR="00036727">
        <w:rPr>
          <w:rFonts w:asciiTheme="minorHAnsi" w:hAnsiTheme="minorHAnsi" w:cs="Palatino Linotype"/>
          <w:color w:val="000000"/>
          <w:sz w:val="22"/>
          <w:szCs w:val="22"/>
        </w:rPr>
        <w:t>odatečn</w:t>
      </w:r>
      <w:r w:rsidR="00A875FF">
        <w:rPr>
          <w:rFonts w:asciiTheme="minorHAnsi" w:hAnsiTheme="minorHAnsi" w:cs="Palatino Linotype"/>
          <w:color w:val="000000"/>
          <w:sz w:val="22"/>
          <w:szCs w:val="22"/>
        </w:rPr>
        <w:t xml:space="preserve">á změna díla 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>veřejné zakáz</w:t>
      </w:r>
      <w:r w:rsidR="00A875FF">
        <w:rPr>
          <w:rFonts w:asciiTheme="minorHAnsi" w:hAnsiTheme="minorHAnsi" w:cs="Palatino Linotype"/>
          <w:color w:val="000000"/>
          <w:sz w:val="22"/>
          <w:szCs w:val="22"/>
        </w:rPr>
        <w:t>ky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>m</w:t>
      </w:r>
      <w:r w:rsidR="00A875FF">
        <w:rPr>
          <w:rFonts w:asciiTheme="minorHAnsi" w:hAnsiTheme="minorHAnsi" w:cs="Palatino Linotype"/>
          <w:color w:val="000000"/>
          <w:sz w:val="22"/>
          <w:szCs w:val="22"/>
        </w:rPr>
        <w:t>á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 xml:space="preserve"> hodnotu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114D04">
        <w:rPr>
          <w:rFonts w:asciiTheme="minorHAnsi" w:hAnsiTheme="minorHAnsi" w:cs="Palatino Linotype"/>
          <w:color w:val="000000"/>
          <w:sz w:val="22"/>
          <w:szCs w:val="22"/>
        </w:rPr>
        <w:t xml:space="preserve">celkem </w:t>
      </w:r>
      <w:r w:rsidR="00A875FF">
        <w:rPr>
          <w:rFonts w:asciiTheme="minorHAnsi" w:hAnsiTheme="minorHAnsi" w:cs="Palatino Linotype"/>
          <w:b/>
          <w:color w:val="000000"/>
          <w:sz w:val="22"/>
          <w:szCs w:val="22"/>
        </w:rPr>
        <w:t xml:space="preserve"> </w:t>
      </w:r>
      <w:r w:rsidR="006541A1">
        <w:rPr>
          <w:rFonts w:asciiTheme="minorHAnsi" w:hAnsiTheme="minorHAnsi" w:cs="Palatino Linotype"/>
          <w:color w:val="000000"/>
          <w:sz w:val="22"/>
          <w:szCs w:val="22"/>
        </w:rPr>
        <w:t>5</w:t>
      </w:r>
      <w:r w:rsidR="00975DE7">
        <w:rPr>
          <w:rFonts w:asciiTheme="minorHAnsi" w:hAnsiTheme="minorHAnsi" w:cs="Palatino Linotype"/>
          <w:color w:val="000000"/>
          <w:sz w:val="22"/>
          <w:szCs w:val="22"/>
        </w:rPr>
        <w:t>,</w:t>
      </w:r>
      <w:r w:rsidR="006541A1">
        <w:rPr>
          <w:rFonts w:asciiTheme="minorHAnsi" w:hAnsiTheme="minorHAnsi" w:cs="Palatino Linotype"/>
          <w:color w:val="000000"/>
          <w:sz w:val="22"/>
          <w:szCs w:val="22"/>
        </w:rPr>
        <w:t>43</w:t>
      </w:r>
      <w:r w:rsidR="00975DE7">
        <w:rPr>
          <w:rFonts w:asciiTheme="minorHAnsi" w:hAnsiTheme="minorHAnsi" w:cs="Palatino Linotype"/>
          <w:color w:val="000000"/>
          <w:sz w:val="22"/>
          <w:szCs w:val="22"/>
        </w:rPr>
        <w:t xml:space="preserve"> </w:t>
      </w:r>
      <w:r w:rsidR="00ED5C80" w:rsidRPr="00975DE7">
        <w:rPr>
          <w:rFonts w:asciiTheme="minorHAnsi" w:hAnsiTheme="minorHAnsi" w:cs="Palatino Linotype"/>
          <w:color w:val="000000"/>
          <w:sz w:val="22"/>
          <w:szCs w:val="22"/>
        </w:rPr>
        <w:t>%</w:t>
      </w:r>
      <w:r w:rsidR="00DE3F46">
        <w:rPr>
          <w:rFonts w:asciiTheme="minorHAnsi" w:hAnsiTheme="minorHAnsi" w:cs="Palatino Linotype"/>
          <w:color w:val="000000"/>
          <w:sz w:val="22"/>
          <w:szCs w:val="22"/>
        </w:rPr>
        <w:t xml:space="preserve"> z ceny díla</w:t>
      </w:r>
      <w:r w:rsidR="00ED5C80" w:rsidRPr="00036727">
        <w:rPr>
          <w:rFonts w:asciiTheme="minorHAnsi" w:hAnsiTheme="minorHAnsi" w:cs="Palatino Linotype"/>
          <w:color w:val="000000"/>
          <w:sz w:val="22"/>
          <w:szCs w:val="22"/>
        </w:rPr>
        <w:t xml:space="preserve">. </w:t>
      </w:r>
    </w:p>
    <w:p w14:paraId="016E3E7F" w14:textId="15AD3C61" w:rsidR="007D4444" w:rsidRPr="006541A1" w:rsidRDefault="008D34DD" w:rsidP="006541A1">
      <w:pPr>
        <w:ind w:left="56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2.5</w:t>
      </w:r>
      <w:r>
        <w:rPr>
          <w:rFonts w:asciiTheme="minorHAnsi" w:hAnsiTheme="minorHAnsi"/>
          <w:sz w:val="22"/>
          <w:szCs w:val="22"/>
        </w:rPr>
        <w:tab/>
      </w:r>
      <w:r w:rsidR="003C2E2A" w:rsidRPr="006541A1">
        <w:rPr>
          <w:rFonts w:asciiTheme="minorHAnsi" w:hAnsiTheme="minorHAnsi"/>
          <w:sz w:val="22"/>
          <w:szCs w:val="22"/>
        </w:rPr>
        <w:t xml:space="preserve">Smluvní strany konstatují, že konečná celková cena díla bude po </w:t>
      </w:r>
      <w:r w:rsidR="00B405FB" w:rsidRPr="006541A1">
        <w:rPr>
          <w:rFonts w:asciiTheme="minorHAnsi" w:hAnsiTheme="minorHAnsi"/>
          <w:sz w:val="22"/>
          <w:szCs w:val="22"/>
        </w:rPr>
        <w:t xml:space="preserve">odečtení méněprací a </w:t>
      </w:r>
      <w:r w:rsidR="003C2E2A" w:rsidRPr="006541A1">
        <w:rPr>
          <w:rFonts w:asciiTheme="minorHAnsi" w:hAnsiTheme="minorHAnsi"/>
          <w:sz w:val="22"/>
          <w:szCs w:val="22"/>
        </w:rPr>
        <w:t xml:space="preserve">zahrnutí víceprací dle tohoto dodatku </w:t>
      </w:r>
      <w:r w:rsidR="001B238A" w:rsidRPr="006541A1">
        <w:rPr>
          <w:rFonts w:asciiTheme="minorHAnsi" w:hAnsiTheme="minorHAnsi"/>
          <w:sz w:val="22"/>
          <w:szCs w:val="22"/>
        </w:rPr>
        <w:t>sníž</w:t>
      </w:r>
      <w:r w:rsidR="003C2E2A" w:rsidRPr="006541A1">
        <w:rPr>
          <w:rFonts w:asciiTheme="minorHAnsi" w:hAnsiTheme="minorHAnsi"/>
          <w:sz w:val="22"/>
          <w:szCs w:val="22"/>
        </w:rPr>
        <w:t>ena</w:t>
      </w:r>
      <w:r w:rsidR="00A875FF">
        <w:rPr>
          <w:rFonts w:asciiTheme="minorHAnsi" w:hAnsiTheme="minorHAnsi"/>
          <w:sz w:val="22"/>
          <w:szCs w:val="22"/>
        </w:rPr>
        <w:t xml:space="preserve"> o částku 90 461,37 Kč </w:t>
      </w:r>
      <w:r w:rsidR="003C2E2A" w:rsidRPr="006541A1">
        <w:rPr>
          <w:rFonts w:asciiTheme="minorHAnsi" w:hAnsiTheme="minorHAnsi"/>
          <w:sz w:val="22"/>
          <w:szCs w:val="22"/>
        </w:rPr>
        <w:t xml:space="preserve">na částku </w:t>
      </w:r>
      <w:r w:rsidR="006541A1" w:rsidRPr="006541A1">
        <w:rPr>
          <w:rFonts w:asciiTheme="minorHAnsi" w:eastAsia="Times New Roman" w:hAnsiTheme="minorHAnsi" w:cs="Arial"/>
          <w:b/>
          <w:bCs/>
          <w:sz w:val="22"/>
          <w:szCs w:val="22"/>
          <w:lang w:eastAsia="cs-CZ"/>
        </w:rPr>
        <w:t xml:space="preserve">38.089.655,63 </w:t>
      </w:r>
      <w:r w:rsidR="00332518" w:rsidRPr="006541A1">
        <w:rPr>
          <w:rFonts w:asciiTheme="minorHAnsi" w:hAnsiTheme="minorHAnsi"/>
          <w:b/>
          <w:sz w:val="22"/>
          <w:szCs w:val="22"/>
        </w:rPr>
        <w:t xml:space="preserve">Kč </w:t>
      </w:r>
      <w:r w:rsidR="003C2E2A" w:rsidRPr="006541A1">
        <w:rPr>
          <w:rFonts w:asciiTheme="minorHAnsi" w:hAnsiTheme="minorHAnsi"/>
          <w:b/>
          <w:sz w:val="22"/>
          <w:szCs w:val="22"/>
        </w:rPr>
        <w:t>bez DPH</w:t>
      </w:r>
      <w:r w:rsidR="00BE5FAF" w:rsidRPr="006541A1">
        <w:rPr>
          <w:rFonts w:asciiTheme="minorHAnsi" w:hAnsiTheme="minorHAnsi"/>
          <w:b/>
          <w:sz w:val="22"/>
          <w:szCs w:val="22"/>
        </w:rPr>
        <w:t xml:space="preserve">, tj. </w:t>
      </w:r>
      <w:r w:rsidR="006541A1" w:rsidRPr="006541A1">
        <w:rPr>
          <w:rFonts w:asciiTheme="minorHAnsi" w:hAnsiTheme="minorHAnsi"/>
          <w:b/>
          <w:sz w:val="22"/>
          <w:szCs w:val="22"/>
        </w:rPr>
        <w:t xml:space="preserve">46.088.483,30 </w:t>
      </w:r>
      <w:r w:rsidRPr="006541A1">
        <w:rPr>
          <w:rFonts w:asciiTheme="minorHAnsi" w:hAnsiTheme="minorHAnsi"/>
          <w:b/>
          <w:sz w:val="22"/>
          <w:szCs w:val="22"/>
        </w:rPr>
        <w:t>Kč s DPH</w:t>
      </w:r>
      <w:r w:rsidR="003C2E2A" w:rsidRPr="006541A1">
        <w:rPr>
          <w:rFonts w:asciiTheme="minorHAnsi" w:hAnsiTheme="minorHAnsi" w:cs="Arial CE"/>
          <w:sz w:val="22"/>
          <w:szCs w:val="22"/>
        </w:rPr>
        <w:t xml:space="preserve">. </w:t>
      </w:r>
    </w:p>
    <w:p w14:paraId="0D90DD3B" w14:textId="77777777" w:rsidR="008D34DD" w:rsidRDefault="008D34DD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</w:p>
    <w:p w14:paraId="793E06C8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III.</w:t>
      </w:r>
    </w:p>
    <w:p w14:paraId="5B9711E1" w14:textId="77777777" w:rsidR="003C2E2A" w:rsidRPr="009C5F95" w:rsidRDefault="003C2E2A" w:rsidP="003C2E2A">
      <w:pPr>
        <w:pStyle w:val="Nzev"/>
        <w:numPr>
          <w:ilvl w:val="0"/>
          <w:numId w:val="0"/>
        </w:numPr>
        <w:rPr>
          <w:rFonts w:cs="Times New Roman"/>
          <w:b/>
          <w:bCs/>
          <w:sz w:val="22"/>
          <w:szCs w:val="22"/>
          <w:u w:val="none"/>
        </w:rPr>
      </w:pPr>
      <w:r w:rsidRPr="009C5F95">
        <w:rPr>
          <w:rFonts w:cs="Times New Roman"/>
          <w:b/>
          <w:bCs/>
          <w:sz w:val="22"/>
          <w:szCs w:val="22"/>
          <w:u w:val="none"/>
        </w:rPr>
        <w:t>Závěrečná ustanovení</w:t>
      </w:r>
    </w:p>
    <w:p w14:paraId="7231718A" w14:textId="0738E529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3.1</w:t>
      </w:r>
      <w:r>
        <w:rPr>
          <w:rFonts w:ascii="Calibri" w:hAnsi="Calibri"/>
          <w:bCs/>
          <w:sz w:val="22"/>
          <w:szCs w:val="22"/>
        </w:rPr>
        <w:tab/>
      </w:r>
      <w:r w:rsidR="008D34DD" w:rsidRPr="009C5F95">
        <w:rPr>
          <w:rFonts w:ascii="Calibri" w:hAnsi="Calibri"/>
          <w:sz w:val="22"/>
          <w:szCs w:val="22"/>
        </w:rPr>
        <w:t>Tento dodatek je vyhotoven v</w:t>
      </w:r>
      <w:r w:rsidR="008D34DD">
        <w:rPr>
          <w:rFonts w:ascii="Calibri" w:hAnsi="Calibri"/>
          <w:sz w:val="22"/>
          <w:szCs w:val="22"/>
        </w:rPr>
        <w:t>e</w:t>
      </w:r>
      <w:r w:rsidR="008D34DD" w:rsidRPr="009C5F95">
        <w:rPr>
          <w:rFonts w:ascii="Calibri" w:hAnsi="Calibri"/>
          <w:sz w:val="22"/>
          <w:szCs w:val="22"/>
        </w:rPr>
        <w:t> </w:t>
      </w:r>
      <w:r w:rsidR="003B6F65">
        <w:rPr>
          <w:rFonts w:ascii="Calibri" w:hAnsi="Calibri"/>
          <w:sz w:val="22"/>
          <w:szCs w:val="22"/>
        </w:rPr>
        <w:t>třech</w:t>
      </w:r>
      <w:r w:rsidR="008D34DD" w:rsidRPr="009C5F95">
        <w:rPr>
          <w:rFonts w:ascii="Calibri" w:hAnsi="Calibri"/>
          <w:sz w:val="22"/>
          <w:szCs w:val="22"/>
        </w:rPr>
        <w:t xml:space="preserve"> </w:t>
      </w:r>
      <w:r w:rsidR="00ED3ED3">
        <w:rPr>
          <w:rFonts w:ascii="Calibri" w:hAnsi="Calibri"/>
          <w:sz w:val="22"/>
          <w:szCs w:val="22"/>
        </w:rPr>
        <w:t xml:space="preserve">(3) </w:t>
      </w:r>
      <w:r w:rsidR="008D34DD" w:rsidRPr="009C5F95">
        <w:rPr>
          <w:rFonts w:ascii="Calibri" w:hAnsi="Calibri"/>
          <w:sz w:val="22"/>
          <w:szCs w:val="22"/>
        </w:rPr>
        <w:t>stejnopisech, z nich</w:t>
      </w:r>
      <w:r>
        <w:rPr>
          <w:rFonts w:ascii="Calibri" w:hAnsi="Calibri"/>
          <w:sz w:val="22"/>
          <w:szCs w:val="22"/>
        </w:rPr>
        <w:t xml:space="preserve">ž každý má platnost originálu a </w:t>
      </w:r>
      <w:r w:rsidR="008D34DD" w:rsidRPr="009C5F95">
        <w:rPr>
          <w:rFonts w:ascii="Calibri" w:hAnsi="Calibri"/>
          <w:sz w:val="22"/>
          <w:szCs w:val="22"/>
        </w:rPr>
        <w:t xml:space="preserve">objednatel obdrží </w:t>
      </w:r>
      <w:r w:rsidR="003B6F65">
        <w:rPr>
          <w:rFonts w:ascii="Calibri" w:hAnsi="Calibri"/>
          <w:sz w:val="22"/>
          <w:szCs w:val="22"/>
        </w:rPr>
        <w:t xml:space="preserve">dvě </w:t>
      </w:r>
      <w:r w:rsidR="008D34DD" w:rsidRPr="009C5F95">
        <w:rPr>
          <w:rFonts w:ascii="Calibri" w:hAnsi="Calibri"/>
          <w:sz w:val="22"/>
          <w:szCs w:val="22"/>
        </w:rPr>
        <w:t xml:space="preserve">a zhotovitel </w:t>
      </w:r>
      <w:r w:rsidR="008D34DD">
        <w:rPr>
          <w:rFonts w:ascii="Calibri" w:hAnsi="Calibri"/>
          <w:sz w:val="22"/>
          <w:szCs w:val="22"/>
        </w:rPr>
        <w:t>jedno</w:t>
      </w:r>
      <w:r w:rsidR="008D34DD" w:rsidRPr="009C5F95">
        <w:rPr>
          <w:rFonts w:ascii="Calibri" w:hAnsi="Calibri"/>
          <w:sz w:val="22"/>
          <w:szCs w:val="22"/>
        </w:rPr>
        <w:t xml:space="preserve"> (</w:t>
      </w:r>
      <w:r w:rsidR="008D34DD">
        <w:rPr>
          <w:rFonts w:ascii="Calibri" w:hAnsi="Calibri"/>
          <w:sz w:val="22"/>
          <w:szCs w:val="22"/>
        </w:rPr>
        <w:t>1</w:t>
      </w:r>
      <w:r w:rsidR="008D34DD" w:rsidRPr="009C5F95">
        <w:rPr>
          <w:rFonts w:ascii="Calibri" w:hAnsi="Calibri"/>
          <w:sz w:val="22"/>
          <w:szCs w:val="22"/>
        </w:rPr>
        <w:t>) vyhotovení.</w:t>
      </w:r>
    </w:p>
    <w:p w14:paraId="0F8E086A" w14:textId="72F0034B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</w:t>
      </w:r>
      <w:r>
        <w:rPr>
          <w:rFonts w:ascii="Calibri" w:hAnsi="Calibri"/>
          <w:sz w:val="22"/>
          <w:szCs w:val="22"/>
        </w:rPr>
        <w:tab/>
      </w:r>
      <w:r w:rsidR="008D34DD">
        <w:rPr>
          <w:rFonts w:asciiTheme="minorHAnsi" w:hAnsiTheme="minorHAnsi" w:cs="Arial"/>
          <w:sz w:val="22"/>
          <w:szCs w:val="22"/>
        </w:rPr>
        <w:t>Tento dodatek</w:t>
      </w:r>
      <w:r w:rsidR="008D34DD" w:rsidRPr="00E92579">
        <w:rPr>
          <w:rFonts w:asciiTheme="minorHAnsi" w:hAnsiTheme="minorHAnsi" w:cs="Arial"/>
          <w:sz w:val="22"/>
          <w:szCs w:val="22"/>
        </w:rPr>
        <w:t xml:space="preserve"> nabývá platnosti dnem jeho podpisu oběma smluvními stranami</w:t>
      </w:r>
      <w:r w:rsidR="008D34DD">
        <w:rPr>
          <w:rFonts w:asciiTheme="minorHAnsi" w:hAnsiTheme="minorHAnsi" w:cs="Arial"/>
          <w:sz w:val="22"/>
          <w:szCs w:val="22"/>
        </w:rPr>
        <w:t xml:space="preserve"> a </w:t>
      </w:r>
      <w:r w:rsidR="008D34DD" w:rsidRPr="004D67B0">
        <w:rPr>
          <w:rFonts w:ascii="Calibri" w:hAnsi="Calibri" w:cs="Calibri"/>
          <w:sz w:val="22"/>
          <w:szCs w:val="22"/>
        </w:rPr>
        <w:t>účinnosti dnem zveřejnění v registru smluv ve smyslu zákona č. 340/2015 Sb., o zvláštních podmínkách účinnost</w:t>
      </w:r>
      <w:r>
        <w:rPr>
          <w:rFonts w:ascii="Calibri" w:hAnsi="Calibri" w:cs="Calibri"/>
          <w:sz w:val="22"/>
          <w:szCs w:val="22"/>
        </w:rPr>
        <w:t>i</w:t>
      </w:r>
      <w:r w:rsidR="008D34DD" w:rsidRPr="004D67B0">
        <w:rPr>
          <w:rFonts w:ascii="Calibri" w:hAnsi="Calibri" w:cs="Calibri"/>
          <w:sz w:val="22"/>
          <w:szCs w:val="22"/>
        </w:rPr>
        <w:t xml:space="preserve"> některých smluv, uveřejňování těchto smluv a o registru smluv (zákon o registru smluv). Dle tohoto zákona je Objednatel</w:t>
      </w:r>
      <w:r w:rsidR="008D34DD">
        <w:rPr>
          <w:rFonts w:ascii="Calibri" w:hAnsi="Calibri" w:cs="Calibri"/>
          <w:sz w:val="22"/>
          <w:szCs w:val="22"/>
        </w:rPr>
        <w:t xml:space="preserve"> </w:t>
      </w:r>
      <w:r w:rsidR="008D34DD" w:rsidRPr="004D67B0">
        <w:rPr>
          <w:rFonts w:ascii="Calibri" w:hAnsi="Calibri" w:cs="Calibri"/>
          <w:sz w:val="22"/>
          <w:szCs w:val="22"/>
        </w:rPr>
        <w:t>osobou povinnou k uveřejňování a zavazuje</w:t>
      </w:r>
      <w:r w:rsidR="008D34DD">
        <w:rPr>
          <w:rFonts w:ascii="Calibri" w:hAnsi="Calibri" w:cs="Calibri"/>
          <w:sz w:val="22"/>
          <w:szCs w:val="22"/>
        </w:rPr>
        <w:t xml:space="preserve"> se jej </w:t>
      </w:r>
      <w:r w:rsidR="008D34DD" w:rsidRPr="004D67B0">
        <w:rPr>
          <w:rFonts w:ascii="Calibri" w:hAnsi="Calibri" w:cs="Calibri"/>
          <w:sz w:val="22"/>
          <w:szCs w:val="22"/>
        </w:rPr>
        <w:t>zveřejnit v registru smluv.</w:t>
      </w:r>
    </w:p>
    <w:p w14:paraId="39D2D7B4" w14:textId="77777777" w:rsidR="00697DB2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3.3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01482D9D" w14:textId="1E4DB58F" w:rsidR="00727D3D" w:rsidRDefault="00697DB2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>Ostatní ujednání původní Smlouvy a dodatk</w:t>
      </w:r>
      <w:r w:rsidR="00A875FF">
        <w:rPr>
          <w:rFonts w:ascii="Calibri" w:hAnsi="Calibri"/>
          <w:sz w:val="22"/>
          <w:szCs w:val="22"/>
        </w:rPr>
        <w:t>u</w:t>
      </w:r>
      <w:r w:rsidR="003C2E2A" w:rsidRPr="009C5F95">
        <w:rPr>
          <w:rFonts w:ascii="Calibri" w:hAnsi="Calibri"/>
          <w:sz w:val="22"/>
          <w:szCs w:val="22"/>
        </w:rPr>
        <w:t xml:space="preserve"> č.</w:t>
      </w:r>
      <w:r w:rsidR="003C2E2A">
        <w:rPr>
          <w:rFonts w:ascii="Calibri" w:hAnsi="Calibri"/>
          <w:sz w:val="22"/>
          <w:szCs w:val="22"/>
        </w:rPr>
        <w:t xml:space="preserve"> </w:t>
      </w:r>
      <w:r w:rsidR="004000DA">
        <w:rPr>
          <w:rFonts w:ascii="Calibri" w:hAnsi="Calibri"/>
          <w:sz w:val="22"/>
          <w:szCs w:val="22"/>
        </w:rPr>
        <w:t>1</w:t>
      </w:r>
      <w:r w:rsidR="003C2E2A" w:rsidRPr="009C5F95">
        <w:rPr>
          <w:rFonts w:ascii="Calibri" w:hAnsi="Calibri"/>
          <w:sz w:val="22"/>
          <w:szCs w:val="22"/>
        </w:rPr>
        <w:t xml:space="preserve"> nedotčené zůstávají v platnosti beze </w:t>
      </w:r>
      <w:r w:rsidR="003C2E2A" w:rsidRPr="00727D3D">
        <w:rPr>
          <w:rFonts w:ascii="Calibri" w:hAnsi="Calibri"/>
          <w:sz w:val="22"/>
          <w:szCs w:val="22"/>
        </w:rPr>
        <w:t>změn.</w:t>
      </w:r>
    </w:p>
    <w:p w14:paraId="47A3DF3D" w14:textId="1530BEEC" w:rsidR="00727D3D" w:rsidRPr="00727D3D" w:rsidRDefault="00727D3D" w:rsidP="00697DB2">
      <w:pPr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</w:t>
      </w:r>
      <w:r>
        <w:rPr>
          <w:rFonts w:ascii="Calibri" w:hAnsi="Calibri"/>
          <w:sz w:val="22"/>
          <w:szCs w:val="22"/>
        </w:rPr>
        <w:tab/>
      </w:r>
      <w:r w:rsidRPr="00727D3D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8" w:tgtFrame="_blank" w:history="1">
        <w:r w:rsidRPr="00727D3D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727D3D">
        <w:rPr>
          <w:rFonts w:ascii="Calibri" w:hAnsi="Calibri" w:cs="Calibri"/>
          <w:sz w:val="22"/>
          <w:szCs w:val="22"/>
        </w:rPr>
        <w:t xml:space="preserve"> v sekci „Ochrana osobních údajů</w:t>
      </w:r>
    </w:p>
    <w:p w14:paraId="5CD42A50" w14:textId="77777777" w:rsidR="003C2E2A" w:rsidRDefault="003C2E2A" w:rsidP="003C2E2A">
      <w:pPr>
        <w:rPr>
          <w:sz w:val="22"/>
          <w:szCs w:val="22"/>
        </w:rPr>
      </w:pPr>
    </w:p>
    <w:p w14:paraId="7E35867D" w14:textId="77777777" w:rsidR="001B238A" w:rsidRDefault="001B238A" w:rsidP="003C2E2A">
      <w:pPr>
        <w:rPr>
          <w:sz w:val="22"/>
          <w:szCs w:val="22"/>
        </w:rPr>
      </w:pPr>
    </w:p>
    <w:p w14:paraId="66757034" w14:textId="77777777" w:rsidR="001B238A" w:rsidRDefault="001B238A" w:rsidP="003C2E2A">
      <w:pPr>
        <w:rPr>
          <w:sz w:val="22"/>
          <w:szCs w:val="22"/>
        </w:rPr>
      </w:pPr>
    </w:p>
    <w:p w14:paraId="425E7267" w14:textId="77777777" w:rsidR="001B238A" w:rsidRDefault="001B238A" w:rsidP="003C2E2A">
      <w:pPr>
        <w:rPr>
          <w:sz w:val="22"/>
          <w:szCs w:val="22"/>
        </w:rPr>
      </w:pPr>
    </w:p>
    <w:p w14:paraId="7CBB569E" w14:textId="77777777" w:rsidR="00697DB2" w:rsidRDefault="00697DB2" w:rsidP="003C2E2A">
      <w:pPr>
        <w:rPr>
          <w:sz w:val="22"/>
          <w:szCs w:val="22"/>
        </w:rPr>
      </w:pPr>
    </w:p>
    <w:p w14:paraId="52682EC8" w14:textId="368A3407" w:rsidR="003C2E2A" w:rsidRPr="00697DB2" w:rsidRDefault="00697DB2" w:rsidP="001B238A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697DB2">
        <w:rPr>
          <w:rFonts w:asciiTheme="minorHAnsi" w:hAnsiTheme="minorHAnsi" w:cstheme="minorHAnsi"/>
          <w:sz w:val="22"/>
          <w:szCs w:val="22"/>
        </w:rPr>
        <w:t>V Kroměříži dne</w:t>
      </w:r>
      <w:r w:rsidR="001B238A">
        <w:rPr>
          <w:rFonts w:asciiTheme="minorHAnsi" w:hAnsiTheme="minorHAnsi" w:cstheme="minorHAnsi"/>
          <w:sz w:val="22"/>
          <w:szCs w:val="22"/>
        </w:rPr>
        <w:t xml:space="preserve"> </w:t>
      </w:r>
      <w:r w:rsidR="00667CEA">
        <w:rPr>
          <w:rFonts w:asciiTheme="minorHAnsi" w:hAnsiTheme="minorHAnsi" w:cstheme="minorHAnsi"/>
          <w:sz w:val="22"/>
          <w:szCs w:val="22"/>
        </w:rPr>
        <w:t>28. 8. 2019</w:t>
      </w:r>
      <w:r w:rsidR="001B238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 w:rsidR="00727D3D">
        <w:rPr>
          <w:rFonts w:asciiTheme="minorHAnsi" w:hAnsiTheme="minorHAnsi" w:cstheme="minorHAnsi"/>
          <w:sz w:val="22"/>
          <w:szCs w:val="22"/>
        </w:rPr>
        <w:t xml:space="preserve"> </w:t>
      </w:r>
      <w:r w:rsidR="0036480E">
        <w:rPr>
          <w:rFonts w:asciiTheme="minorHAnsi" w:hAnsiTheme="minorHAnsi" w:cstheme="minorHAnsi"/>
          <w:sz w:val="22"/>
          <w:szCs w:val="22"/>
        </w:rPr>
        <w:t>Brně</w:t>
      </w:r>
      <w:r w:rsidR="00727D3D">
        <w:rPr>
          <w:rFonts w:asciiTheme="minorHAnsi" w:hAnsiTheme="minorHAnsi" w:cstheme="minorHAnsi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ne </w:t>
      </w:r>
      <w:r w:rsidR="00667CEA">
        <w:rPr>
          <w:rFonts w:asciiTheme="minorHAnsi" w:hAnsiTheme="minorHAnsi" w:cstheme="minorHAnsi"/>
          <w:sz w:val="22"/>
          <w:szCs w:val="22"/>
        </w:rPr>
        <w:t>23. 8. 2019</w:t>
      </w:r>
    </w:p>
    <w:p w14:paraId="112B530A" w14:textId="0972B355" w:rsidR="003C2E2A" w:rsidRPr="009C5F95" w:rsidRDefault="00697DB2" w:rsidP="001B238A">
      <w:pPr>
        <w:ind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C2E2A" w:rsidRPr="009C5F95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zhotovitele</w:t>
      </w:r>
      <w:r w:rsidR="003C2E2A" w:rsidRPr="009C5F95">
        <w:rPr>
          <w:rFonts w:ascii="Calibri" w:hAnsi="Calibri"/>
          <w:sz w:val="22"/>
          <w:szCs w:val="22"/>
        </w:rPr>
        <w:t>:</w:t>
      </w:r>
    </w:p>
    <w:p w14:paraId="461D6FD6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</w:t>
      </w:r>
    </w:p>
    <w:p w14:paraId="72585056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410EED27" w14:textId="77777777" w:rsidR="003C2E2A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31971500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0C0D7885" w14:textId="77777777" w:rsidR="00697DB2" w:rsidRDefault="00697DB2" w:rsidP="001B238A">
      <w:pPr>
        <w:ind w:firstLine="567"/>
        <w:rPr>
          <w:rFonts w:ascii="Calibri" w:hAnsi="Calibri"/>
          <w:sz w:val="22"/>
          <w:szCs w:val="22"/>
        </w:rPr>
      </w:pPr>
    </w:p>
    <w:p w14:paraId="74ACB905" w14:textId="77777777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</w:p>
    <w:p w14:paraId="2142FC70" w14:textId="49CAA02F" w:rsidR="003C2E2A" w:rsidRPr="009C5F95" w:rsidRDefault="003C2E2A" w:rsidP="001B238A">
      <w:pPr>
        <w:ind w:firstLine="567"/>
        <w:rPr>
          <w:rFonts w:ascii="Calibri" w:hAnsi="Calibri"/>
          <w:sz w:val="22"/>
          <w:szCs w:val="22"/>
        </w:rPr>
      </w:pPr>
      <w:r w:rsidRPr="009C5F95">
        <w:rPr>
          <w:rFonts w:ascii="Calibri" w:hAnsi="Calibri"/>
          <w:sz w:val="22"/>
          <w:szCs w:val="22"/>
        </w:rPr>
        <w:t>……………………………</w:t>
      </w:r>
      <w:r w:rsidR="00697DB2">
        <w:rPr>
          <w:rFonts w:ascii="Calibri" w:hAnsi="Calibri"/>
          <w:sz w:val="22"/>
          <w:szCs w:val="22"/>
        </w:rPr>
        <w:t>………..</w:t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697DB2">
        <w:rPr>
          <w:rFonts w:ascii="Calibri" w:hAnsi="Calibri"/>
          <w:sz w:val="22"/>
          <w:szCs w:val="22"/>
        </w:rPr>
        <w:tab/>
      </w:r>
      <w:r w:rsidR="001B238A">
        <w:rPr>
          <w:rFonts w:ascii="Calibri" w:hAnsi="Calibri"/>
          <w:sz w:val="22"/>
          <w:szCs w:val="22"/>
        </w:rPr>
        <w:t xml:space="preserve">                </w:t>
      </w:r>
      <w:r w:rsidR="00697DB2">
        <w:rPr>
          <w:rFonts w:ascii="Calibri" w:hAnsi="Calibri"/>
          <w:sz w:val="22"/>
          <w:szCs w:val="22"/>
        </w:rPr>
        <w:tab/>
      </w:r>
      <w:r w:rsidRPr="009C5F95">
        <w:rPr>
          <w:rFonts w:ascii="Calibri" w:hAnsi="Calibri"/>
          <w:sz w:val="22"/>
          <w:szCs w:val="22"/>
        </w:rPr>
        <w:t xml:space="preserve">……………………………………                                </w:t>
      </w:r>
    </w:p>
    <w:p w14:paraId="21DB25D6" w14:textId="79712CB7" w:rsidR="003C2E2A" w:rsidRPr="009C5F95" w:rsidRDefault="00667CEA" w:rsidP="006541A1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xxxxxxxxxxxx</w:t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97DB2">
        <w:rPr>
          <w:rFonts w:ascii="Calibri" w:hAnsi="Calibri"/>
          <w:b/>
          <w:bCs/>
          <w:sz w:val="22"/>
          <w:szCs w:val="22"/>
        </w:rPr>
        <w:tab/>
      </w:r>
      <w:r w:rsidR="006541A1">
        <w:rPr>
          <w:rFonts w:ascii="Calibri" w:hAnsi="Calibri"/>
          <w:b/>
          <w:bCs/>
          <w:sz w:val="22"/>
          <w:szCs w:val="22"/>
        </w:rPr>
        <w:t xml:space="preserve">                    </w:t>
      </w:r>
      <w:r w:rsidR="00697DB2">
        <w:rPr>
          <w:rFonts w:ascii="Calibri" w:hAnsi="Calibri"/>
          <w:b/>
          <w:bCs/>
          <w:sz w:val="22"/>
          <w:szCs w:val="22"/>
        </w:rPr>
        <w:tab/>
      </w:r>
      <w:r>
        <w:rPr>
          <w:rFonts w:asciiTheme="minorHAnsi" w:eastAsia="MS Mincho" w:hAnsiTheme="minorHAnsi"/>
          <w:b/>
          <w:sz w:val="22"/>
        </w:rPr>
        <w:t>xxxxxxxxxxx</w:t>
      </w:r>
    </w:p>
    <w:p w14:paraId="4B82F622" w14:textId="6BCC1C35" w:rsidR="00E024F4" w:rsidRPr="00592805" w:rsidRDefault="00697DB2" w:rsidP="006541A1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541A1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jednatel</w:t>
      </w:r>
    </w:p>
    <w:sectPr w:rsidR="00E024F4" w:rsidRPr="00592805" w:rsidSect="00B922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462E" w14:textId="77777777" w:rsidR="000549D0" w:rsidRDefault="000549D0">
      <w:r>
        <w:separator/>
      </w:r>
    </w:p>
  </w:endnote>
  <w:endnote w:type="continuationSeparator" w:id="0">
    <w:p w14:paraId="00D8B0A7" w14:textId="77777777" w:rsidR="000549D0" w:rsidRDefault="000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Reference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7612BD17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667CEA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667CEA">
      <w:rPr>
        <w:rFonts w:ascii="Arial" w:hAnsi="Arial" w:cs="Arial"/>
        <w:noProof/>
        <w:sz w:val="18"/>
        <w:szCs w:val="18"/>
      </w:rPr>
      <w:t>2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8DA8E" w14:textId="77777777" w:rsidR="000549D0" w:rsidRDefault="000549D0">
      <w:r>
        <w:separator/>
      </w:r>
    </w:p>
  </w:footnote>
  <w:footnote w:type="continuationSeparator" w:id="0">
    <w:p w14:paraId="6091EAE8" w14:textId="77777777" w:rsidR="000549D0" w:rsidRDefault="0005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1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8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1"/>
  </w:num>
  <w:num w:numId="23">
    <w:abstractNumId w:val="18"/>
  </w:num>
  <w:num w:numId="24">
    <w:abstractNumId w:val="17"/>
  </w:num>
  <w:num w:numId="25">
    <w:abstractNumId w:val="0"/>
  </w:num>
  <w:num w:numId="26">
    <w:abstractNumId w:val="30"/>
  </w:num>
  <w:num w:numId="27">
    <w:abstractNumId w:val="14"/>
  </w:num>
  <w:num w:numId="28">
    <w:abstractNumId w:val="8"/>
  </w:num>
  <w:num w:numId="29">
    <w:abstractNumId w:val="23"/>
  </w:num>
  <w:num w:numId="30">
    <w:abstractNumId w:val="13"/>
  </w:num>
  <w:num w:numId="31">
    <w:abstractNumId w:val="5"/>
  </w:num>
  <w:num w:numId="32">
    <w:abstractNumId w:val="4"/>
  </w:num>
  <w:num w:numId="33">
    <w:abstractNumId w:val="20"/>
  </w:num>
  <w:num w:numId="34">
    <w:abstractNumId w:val="28"/>
  </w:num>
  <w:num w:numId="35">
    <w:abstractNumId w:val="11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49AA"/>
    <w:rsid w:val="00005199"/>
    <w:rsid w:val="000058C8"/>
    <w:rsid w:val="00005BFC"/>
    <w:rsid w:val="000160CF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49D0"/>
    <w:rsid w:val="00055F85"/>
    <w:rsid w:val="0006294F"/>
    <w:rsid w:val="00063454"/>
    <w:rsid w:val="000744D7"/>
    <w:rsid w:val="00081750"/>
    <w:rsid w:val="0008338F"/>
    <w:rsid w:val="00083D9E"/>
    <w:rsid w:val="00090C58"/>
    <w:rsid w:val="00091AA7"/>
    <w:rsid w:val="000938E4"/>
    <w:rsid w:val="00097419"/>
    <w:rsid w:val="000A0A5A"/>
    <w:rsid w:val="000B5EFC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530CA"/>
    <w:rsid w:val="001546DE"/>
    <w:rsid w:val="00155114"/>
    <w:rsid w:val="00163959"/>
    <w:rsid w:val="00193314"/>
    <w:rsid w:val="00193777"/>
    <w:rsid w:val="001A5996"/>
    <w:rsid w:val="001A7AD1"/>
    <w:rsid w:val="001B1AAC"/>
    <w:rsid w:val="001B238A"/>
    <w:rsid w:val="001B33B7"/>
    <w:rsid w:val="001C0F98"/>
    <w:rsid w:val="001C56ED"/>
    <w:rsid w:val="001D1835"/>
    <w:rsid w:val="001D24B1"/>
    <w:rsid w:val="001E21F3"/>
    <w:rsid w:val="001E6276"/>
    <w:rsid w:val="001F5102"/>
    <w:rsid w:val="001F6E31"/>
    <w:rsid w:val="002014A6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56D3"/>
    <w:rsid w:val="00235E9A"/>
    <w:rsid w:val="00241621"/>
    <w:rsid w:val="00241B9C"/>
    <w:rsid w:val="00242B67"/>
    <w:rsid w:val="00243DD2"/>
    <w:rsid w:val="00251484"/>
    <w:rsid w:val="00265B34"/>
    <w:rsid w:val="00283916"/>
    <w:rsid w:val="00290735"/>
    <w:rsid w:val="002B02BF"/>
    <w:rsid w:val="002C7F89"/>
    <w:rsid w:val="002D3A87"/>
    <w:rsid w:val="002E50A6"/>
    <w:rsid w:val="002F6396"/>
    <w:rsid w:val="002F6C8B"/>
    <w:rsid w:val="002F7783"/>
    <w:rsid w:val="003143A1"/>
    <w:rsid w:val="003156A6"/>
    <w:rsid w:val="00323921"/>
    <w:rsid w:val="003256B8"/>
    <w:rsid w:val="00332518"/>
    <w:rsid w:val="00334E52"/>
    <w:rsid w:val="00351A2C"/>
    <w:rsid w:val="0036480E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D12F9"/>
    <w:rsid w:val="003D3AA8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31E58"/>
    <w:rsid w:val="00436626"/>
    <w:rsid w:val="00444E09"/>
    <w:rsid w:val="00444ECA"/>
    <w:rsid w:val="0045407B"/>
    <w:rsid w:val="0045661B"/>
    <w:rsid w:val="004566F5"/>
    <w:rsid w:val="00462AA2"/>
    <w:rsid w:val="00463EAA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F25EC"/>
    <w:rsid w:val="004F35E1"/>
    <w:rsid w:val="00502CD6"/>
    <w:rsid w:val="00511892"/>
    <w:rsid w:val="00512701"/>
    <w:rsid w:val="00513B35"/>
    <w:rsid w:val="00515DB7"/>
    <w:rsid w:val="00515F6C"/>
    <w:rsid w:val="0052009E"/>
    <w:rsid w:val="00536E85"/>
    <w:rsid w:val="00543F60"/>
    <w:rsid w:val="005549EF"/>
    <w:rsid w:val="00555EBB"/>
    <w:rsid w:val="00557C55"/>
    <w:rsid w:val="0056194E"/>
    <w:rsid w:val="00564BE0"/>
    <w:rsid w:val="00572F3E"/>
    <w:rsid w:val="0057541C"/>
    <w:rsid w:val="00580F0B"/>
    <w:rsid w:val="00581CAA"/>
    <w:rsid w:val="00581D92"/>
    <w:rsid w:val="00581E81"/>
    <w:rsid w:val="00582F8F"/>
    <w:rsid w:val="00584232"/>
    <w:rsid w:val="00584709"/>
    <w:rsid w:val="00592805"/>
    <w:rsid w:val="00594667"/>
    <w:rsid w:val="00596BE4"/>
    <w:rsid w:val="00597388"/>
    <w:rsid w:val="005A1A88"/>
    <w:rsid w:val="005A2658"/>
    <w:rsid w:val="005D08D2"/>
    <w:rsid w:val="005D72BD"/>
    <w:rsid w:val="005E0D7C"/>
    <w:rsid w:val="005E7DE5"/>
    <w:rsid w:val="00601616"/>
    <w:rsid w:val="00601AD2"/>
    <w:rsid w:val="00614D2D"/>
    <w:rsid w:val="00620192"/>
    <w:rsid w:val="0062246F"/>
    <w:rsid w:val="006244BD"/>
    <w:rsid w:val="00625DB3"/>
    <w:rsid w:val="0063141B"/>
    <w:rsid w:val="00634A56"/>
    <w:rsid w:val="00641F42"/>
    <w:rsid w:val="00646A98"/>
    <w:rsid w:val="006541A1"/>
    <w:rsid w:val="0066521D"/>
    <w:rsid w:val="00667CEA"/>
    <w:rsid w:val="00674F87"/>
    <w:rsid w:val="0067580D"/>
    <w:rsid w:val="006763C1"/>
    <w:rsid w:val="006815A8"/>
    <w:rsid w:val="00683EA8"/>
    <w:rsid w:val="00685D30"/>
    <w:rsid w:val="00691596"/>
    <w:rsid w:val="006933E6"/>
    <w:rsid w:val="00695D18"/>
    <w:rsid w:val="00697DB2"/>
    <w:rsid w:val="006A2A3F"/>
    <w:rsid w:val="006A37A7"/>
    <w:rsid w:val="006B0243"/>
    <w:rsid w:val="006B3A2A"/>
    <w:rsid w:val="006B7B82"/>
    <w:rsid w:val="006C4BF3"/>
    <w:rsid w:val="006C5AB4"/>
    <w:rsid w:val="006D17C2"/>
    <w:rsid w:val="006D2408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870D3"/>
    <w:rsid w:val="00792E14"/>
    <w:rsid w:val="007959C9"/>
    <w:rsid w:val="007965DD"/>
    <w:rsid w:val="007B0A93"/>
    <w:rsid w:val="007D0D20"/>
    <w:rsid w:val="007D3DD2"/>
    <w:rsid w:val="007D4444"/>
    <w:rsid w:val="007E702B"/>
    <w:rsid w:val="007F75DA"/>
    <w:rsid w:val="00811C14"/>
    <w:rsid w:val="00821453"/>
    <w:rsid w:val="00821BD4"/>
    <w:rsid w:val="00837883"/>
    <w:rsid w:val="008428C9"/>
    <w:rsid w:val="00842BB8"/>
    <w:rsid w:val="00843C67"/>
    <w:rsid w:val="008473BA"/>
    <w:rsid w:val="00875ECB"/>
    <w:rsid w:val="00883A58"/>
    <w:rsid w:val="00886CDA"/>
    <w:rsid w:val="00887060"/>
    <w:rsid w:val="00890706"/>
    <w:rsid w:val="008924F6"/>
    <w:rsid w:val="00894B63"/>
    <w:rsid w:val="008A07CD"/>
    <w:rsid w:val="008A358C"/>
    <w:rsid w:val="008A62D0"/>
    <w:rsid w:val="008A6566"/>
    <w:rsid w:val="008A7613"/>
    <w:rsid w:val="008B3719"/>
    <w:rsid w:val="008B4F70"/>
    <w:rsid w:val="008B6B77"/>
    <w:rsid w:val="008D0559"/>
    <w:rsid w:val="008D34DD"/>
    <w:rsid w:val="008D404C"/>
    <w:rsid w:val="008D45DB"/>
    <w:rsid w:val="008D7E87"/>
    <w:rsid w:val="008F5128"/>
    <w:rsid w:val="00905AF0"/>
    <w:rsid w:val="009128A6"/>
    <w:rsid w:val="00913A65"/>
    <w:rsid w:val="00935DAE"/>
    <w:rsid w:val="00936DEF"/>
    <w:rsid w:val="00942086"/>
    <w:rsid w:val="00943F28"/>
    <w:rsid w:val="009453EA"/>
    <w:rsid w:val="0095243E"/>
    <w:rsid w:val="009551C6"/>
    <w:rsid w:val="00957FA8"/>
    <w:rsid w:val="009603BE"/>
    <w:rsid w:val="00964206"/>
    <w:rsid w:val="009649A4"/>
    <w:rsid w:val="0096691D"/>
    <w:rsid w:val="00970568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580A"/>
    <w:rsid w:val="009B2A23"/>
    <w:rsid w:val="009B5F4D"/>
    <w:rsid w:val="009D6B41"/>
    <w:rsid w:val="009E75E3"/>
    <w:rsid w:val="009F2CC7"/>
    <w:rsid w:val="009F536B"/>
    <w:rsid w:val="009F5B3B"/>
    <w:rsid w:val="009F7669"/>
    <w:rsid w:val="00A05AA7"/>
    <w:rsid w:val="00A13E70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875FF"/>
    <w:rsid w:val="00A91AA9"/>
    <w:rsid w:val="00A92026"/>
    <w:rsid w:val="00A97149"/>
    <w:rsid w:val="00AA09CD"/>
    <w:rsid w:val="00AB6DBD"/>
    <w:rsid w:val="00AD428B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774D"/>
    <w:rsid w:val="00B8054C"/>
    <w:rsid w:val="00B80AE5"/>
    <w:rsid w:val="00B8566D"/>
    <w:rsid w:val="00B85D23"/>
    <w:rsid w:val="00B876C3"/>
    <w:rsid w:val="00B90039"/>
    <w:rsid w:val="00B922ED"/>
    <w:rsid w:val="00BA55DA"/>
    <w:rsid w:val="00BB47A1"/>
    <w:rsid w:val="00BB5FDE"/>
    <w:rsid w:val="00BB6108"/>
    <w:rsid w:val="00BC0B54"/>
    <w:rsid w:val="00BD29F4"/>
    <w:rsid w:val="00BD39BE"/>
    <w:rsid w:val="00BD41B1"/>
    <w:rsid w:val="00BD7EC1"/>
    <w:rsid w:val="00BE16B7"/>
    <w:rsid w:val="00BE2EB7"/>
    <w:rsid w:val="00BE5FAF"/>
    <w:rsid w:val="00C04D0C"/>
    <w:rsid w:val="00C051EA"/>
    <w:rsid w:val="00C15FDD"/>
    <w:rsid w:val="00C225DF"/>
    <w:rsid w:val="00C269E5"/>
    <w:rsid w:val="00C26CEA"/>
    <w:rsid w:val="00C3050B"/>
    <w:rsid w:val="00C314FE"/>
    <w:rsid w:val="00C3618B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775F"/>
    <w:rsid w:val="00CB2255"/>
    <w:rsid w:val="00CB26D2"/>
    <w:rsid w:val="00CB41D2"/>
    <w:rsid w:val="00CB6A93"/>
    <w:rsid w:val="00CB78B6"/>
    <w:rsid w:val="00CC647F"/>
    <w:rsid w:val="00CC6D1A"/>
    <w:rsid w:val="00CE4D78"/>
    <w:rsid w:val="00CE518C"/>
    <w:rsid w:val="00CE6B65"/>
    <w:rsid w:val="00CF48FB"/>
    <w:rsid w:val="00CF5BAC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7F2D"/>
    <w:rsid w:val="00D30CBC"/>
    <w:rsid w:val="00D350EC"/>
    <w:rsid w:val="00D404A6"/>
    <w:rsid w:val="00D47137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38E7"/>
    <w:rsid w:val="00E02450"/>
    <w:rsid w:val="00E024F4"/>
    <w:rsid w:val="00E03B43"/>
    <w:rsid w:val="00E05E26"/>
    <w:rsid w:val="00E140C4"/>
    <w:rsid w:val="00E21DCF"/>
    <w:rsid w:val="00E33B50"/>
    <w:rsid w:val="00E55594"/>
    <w:rsid w:val="00E573F6"/>
    <w:rsid w:val="00E636B0"/>
    <w:rsid w:val="00E73DE5"/>
    <w:rsid w:val="00E73DFF"/>
    <w:rsid w:val="00E74093"/>
    <w:rsid w:val="00E8381C"/>
    <w:rsid w:val="00E84EA0"/>
    <w:rsid w:val="00E86235"/>
    <w:rsid w:val="00E876DC"/>
    <w:rsid w:val="00E901C0"/>
    <w:rsid w:val="00EB3876"/>
    <w:rsid w:val="00EB4DF5"/>
    <w:rsid w:val="00EC3976"/>
    <w:rsid w:val="00EC6C6B"/>
    <w:rsid w:val="00ED0500"/>
    <w:rsid w:val="00ED207D"/>
    <w:rsid w:val="00ED3ED3"/>
    <w:rsid w:val="00ED5C80"/>
    <w:rsid w:val="00EE255B"/>
    <w:rsid w:val="00EE2F3B"/>
    <w:rsid w:val="00EE366E"/>
    <w:rsid w:val="00EE675C"/>
    <w:rsid w:val="00EE6B0A"/>
    <w:rsid w:val="00EF0C7B"/>
    <w:rsid w:val="00EF5524"/>
    <w:rsid w:val="00EF6E88"/>
    <w:rsid w:val="00EF74E6"/>
    <w:rsid w:val="00EF7C25"/>
    <w:rsid w:val="00F0384D"/>
    <w:rsid w:val="00F11A69"/>
    <w:rsid w:val="00F13FC1"/>
    <w:rsid w:val="00F25A4F"/>
    <w:rsid w:val="00F27095"/>
    <w:rsid w:val="00F340B3"/>
    <w:rsid w:val="00F37C88"/>
    <w:rsid w:val="00F40883"/>
    <w:rsid w:val="00F44FFF"/>
    <w:rsid w:val="00F47C62"/>
    <w:rsid w:val="00F5060F"/>
    <w:rsid w:val="00F56255"/>
    <w:rsid w:val="00F61315"/>
    <w:rsid w:val="00F67C1D"/>
    <w:rsid w:val="00F876AB"/>
    <w:rsid w:val="00F9300F"/>
    <w:rsid w:val="00FA1BDB"/>
    <w:rsid w:val="00FB06F1"/>
    <w:rsid w:val="00FC5371"/>
    <w:rsid w:val="00FC5C70"/>
    <w:rsid w:val="00FD2ED3"/>
    <w:rsid w:val="00FD42ED"/>
    <w:rsid w:val="00FD660A"/>
    <w:rsid w:val="00FE65E2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.npu.cz/ost/posta/brow_spis.php?cislo_spisu1=65623&amp;cislo_spisu2=2019&amp;doc_id=10013705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2019-08-29T10:37:00Z</dcterms:created>
  <dcterms:modified xsi:type="dcterms:W3CDTF">2019-08-29T10:37:00Z</dcterms:modified>
</cp:coreProperties>
</file>