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2"/>
        <w:gridCol w:w="1272"/>
        <w:gridCol w:w="1209"/>
        <w:gridCol w:w="2099"/>
        <w:gridCol w:w="1495"/>
        <w:gridCol w:w="1701"/>
      </w:tblGrid>
      <w:tr w:rsidR="00E67075" w:rsidTr="00CA7BC7">
        <w:trPr>
          <w:trHeight w:val="438"/>
        </w:trPr>
        <w:tc>
          <w:tcPr>
            <w:tcW w:w="11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7075" w:rsidRDefault="00E67075" w:rsidP="009B3B78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ODBĚRATE</w:t>
            </w:r>
            <w:r w:rsidR="009B3B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</w:tc>
        <w:tc>
          <w:tcPr>
            <w:tcW w:w="14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RS 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/201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9</w:t>
            </w:r>
          </w:p>
        </w:tc>
      </w:tr>
      <w:tr w:rsidR="00E67075" w:rsidTr="00CA7BC7">
        <w:trPr>
          <w:trHeight w:val="331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Domov pro seniory Okružní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24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příspěvková organizace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Okružní 832/29, 638 00 Brno-Lesná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Security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Technologies.a.s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24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IČ  708 87 250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246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Nejsme plátci DPH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Komrdova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  <w:r w:rsidR="009B3B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 Brno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Subjekt zapsaný u Krajského soudu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 Brně, v oddílu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vložce číslo 22.</w:t>
            </w: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7075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IČ: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E67075" w:rsidRDefault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44015542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67075" w:rsidRDefault="00E67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 dne: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D609F4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30.5.2019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    CZ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44015542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Dodací lhůta: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609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D609F4">
              <w:rPr>
                <w:rFonts w:ascii="Arial" w:hAnsi="Arial" w:cs="Arial"/>
                <w:color w:val="000000"/>
                <w:sz w:val="16"/>
                <w:szCs w:val="16"/>
              </w:rPr>
              <w:t xml:space="preserve">6.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 w:rsidR="00D609F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52"/>
        </w:trPr>
        <w:tc>
          <w:tcPr>
            <w:tcW w:w="57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Název a popis zboží - služeb</w:t>
            </w:r>
          </w:p>
        </w:tc>
        <w:tc>
          <w:tcPr>
            <w:tcW w:w="14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Objednáváme u Vás: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3B78" w:rsidTr="00CA7BC7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78"/>
        </w:trPr>
        <w:tc>
          <w:tcPr>
            <w:tcW w:w="726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CA7BC7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Instalaci a rozšíření poplachového zabezpečovacího systému v rozsahu</w:t>
            </w:r>
            <w:r w:rsidR="009B3B7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ústředna LAN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akumulátor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přístupová 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klávesnice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 displejem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jednosměrný opakovač signálu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 xml:space="preserve"> 2ks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baterie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 xml:space="preserve"> 2ks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náramky 3</w:t>
            </w:r>
            <w:r w:rsidR="00C93BF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ks</w:t>
            </w:r>
          </w:p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detektor kouře 12 ks</w:t>
            </w:r>
          </w:p>
          <w:p w:rsidR="009B3B78" w:rsidRDefault="00CA7BC7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součástí</w:t>
            </w:r>
            <w:r w:rsidR="009B3B78">
              <w:rPr>
                <w:rFonts w:ascii="Arial" w:hAnsi="Arial" w:cs="Arial"/>
                <w:color w:val="000000"/>
                <w:sz w:val="24"/>
                <w:szCs w:val="24"/>
              </w:rPr>
              <w:t xml:space="preserve"> bude 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demontáž,</w:t>
            </w:r>
            <w:r w:rsidR="009B3B78">
              <w:rPr>
                <w:rFonts w:ascii="Arial" w:hAnsi="Arial" w:cs="Arial"/>
                <w:color w:val="000000"/>
                <w:sz w:val="24"/>
                <w:szCs w:val="24"/>
              </w:rPr>
              <w:t xml:space="preserve"> montáž, programové nastavení a technologie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B3B78">
              <w:rPr>
                <w:rFonts w:ascii="Arial" w:hAnsi="Arial" w:cs="Arial"/>
                <w:color w:val="000000"/>
                <w:sz w:val="24"/>
                <w:szCs w:val="24"/>
              </w:rPr>
              <w:t xml:space="preserve"> doprav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A0D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CA7BC7">
        <w:trPr>
          <w:trHeight w:val="278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CA7BC7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CA7BC7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CA7B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B78" w:rsidTr="00CA7BC7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78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9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předběžná cena: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C93BF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85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609F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9B3B7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bez DPH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CA7BC7">
        <w:trPr>
          <w:trHeight w:val="519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Peněžní ústav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Číslo účtu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razítko a podpis</w:t>
            </w: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příkazce operace</w:t>
            </w:r>
          </w:p>
        </w:tc>
      </w:tr>
      <w:tr w:rsidR="009B3B78" w:rsidTr="00CA7BC7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B78" w:rsidTr="009B3B78">
        <w:trPr>
          <w:trHeight w:val="252"/>
        </w:trPr>
        <w:tc>
          <w:tcPr>
            <w:tcW w:w="726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Předmětnou objednávku zboží/služeb akceptuji za podmínek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B3B78" w:rsidTr="00CA7BC7">
        <w:trPr>
          <w:trHeight w:val="252"/>
        </w:trPr>
        <w:tc>
          <w:tcPr>
            <w:tcW w:w="367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stanovených v objednávce kupujícího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B3B78" w:rsidTr="00CA7BC7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Datum: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název dodavatele: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B3B78" w:rsidTr="00CA7BC7">
        <w:trPr>
          <w:trHeight w:val="252"/>
        </w:trPr>
        <w:tc>
          <w:tcPr>
            <w:tcW w:w="11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B3B78" w:rsidTr="00CA7BC7">
        <w:trPr>
          <w:trHeight w:val="265"/>
        </w:trPr>
        <w:tc>
          <w:tcPr>
            <w:tcW w:w="11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B3B78" w:rsidRDefault="009B3B78" w:rsidP="009B3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BF3782" w:rsidRDefault="00BF3782"/>
    <w:sectPr w:rsidR="00BF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75"/>
    <w:rsid w:val="006A0D1F"/>
    <w:rsid w:val="009B3B78"/>
    <w:rsid w:val="00BF3782"/>
    <w:rsid w:val="00C93BF8"/>
    <w:rsid w:val="00CA7BC7"/>
    <w:rsid w:val="00D609F4"/>
    <w:rsid w:val="00E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5576"/>
  <w15:docId w15:val="{485FA4AC-A094-403F-AD1B-F2C66987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</cp:revision>
  <cp:lastPrinted>2019-08-28T17:59:00Z</cp:lastPrinted>
  <dcterms:created xsi:type="dcterms:W3CDTF">2019-08-28T18:01:00Z</dcterms:created>
  <dcterms:modified xsi:type="dcterms:W3CDTF">2019-08-28T18:01:00Z</dcterms:modified>
</cp:coreProperties>
</file>