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65" w:rsidRDefault="00AD7965" w:rsidP="00AD7965">
      <w:r>
        <w:tab/>
      </w:r>
      <w:r>
        <w:tab/>
      </w:r>
    </w:p>
    <w:p w:rsidR="008E3236" w:rsidRPr="00915416" w:rsidRDefault="008E3236" w:rsidP="008E3236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 w:rsidRPr="00915416">
        <w:rPr>
          <w:rFonts w:ascii="Arial" w:hAnsi="Arial" w:cs="Arial"/>
          <w:b/>
          <w:sz w:val="36"/>
          <w:szCs w:val="36"/>
        </w:rPr>
        <w:t>S M L O U V A   O   D Í L O</w:t>
      </w:r>
      <w:proofErr w:type="gramEnd"/>
      <w:r w:rsidRPr="00915416">
        <w:rPr>
          <w:rFonts w:ascii="Arial" w:hAnsi="Arial" w:cs="Arial"/>
          <w:b/>
          <w:sz w:val="36"/>
          <w:szCs w:val="36"/>
        </w:rPr>
        <w:t xml:space="preserve"> </w:t>
      </w:r>
    </w:p>
    <w:p w:rsidR="008E3236" w:rsidRPr="00D74A50" w:rsidRDefault="008E3236" w:rsidP="008E3236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 xml:space="preserve">č. smlouvy </w:t>
      </w:r>
      <w:r w:rsidR="00E343DF">
        <w:rPr>
          <w:rFonts w:ascii="Arial" w:hAnsi="Arial" w:cs="Arial"/>
          <w:b/>
          <w:sz w:val="22"/>
          <w:szCs w:val="22"/>
        </w:rPr>
        <w:t>zhotovitel</w:t>
      </w:r>
      <w:r w:rsidRPr="00D74A50">
        <w:rPr>
          <w:rFonts w:ascii="Arial" w:hAnsi="Arial" w:cs="Arial"/>
          <w:b/>
          <w:sz w:val="22"/>
          <w:szCs w:val="22"/>
        </w:rPr>
        <w:t>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  <w:r w:rsidR="004E09B1">
        <w:rPr>
          <w:rFonts w:ascii="Arial" w:hAnsi="Arial" w:cs="Arial"/>
          <w:b/>
          <w:sz w:val="22"/>
          <w:szCs w:val="22"/>
        </w:rPr>
        <w:t>201917</w:t>
      </w:r>
    </w:p>
    <w:p w:rsidR="008E3236" w:rsidRPr="00D74A50" w:rsidRDefault="008E3236" w:rsidP="008E3236">
      <w:pPr>
        <w:jc w:val="center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č. smlouvy objednatele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  <w:r w:rsidR="00FF585A">
        <w:rPr>
          <w:rFonts w:ascii="Arial" w:hAnsi="Arial" w:cs="Arial"/>
          <w:b/>
          <w:sz w:val="22"/>
          <w:szCs w:val="22"/>
        </w:rPr>
        <w:t>848/2019</w:t>
      </w: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8E3236" w:rsidRDefault="008E3236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39506D" w:rsidRPr="00D74A50" w:rsidRDefault="0039506D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8E3236" w:rsidRDefault="009A33E5" w:rsidP="008E3236">
      <w:pPr>
        <w:tabs>
          <w:tab w:val="left" w:pos="4080"/>
        </w:tabs>
        <w:jc w:val="both"/>
        <w:rPr>
          <w:rFonts w:ascii="Arial" w:hAnsi="Arial" w:cs="Arial"/>
          <w:b/>
          <w:sz w:val="28"/>
          <w:szCs w:val="28"/>
        </w:rPr>
      </w:pPr>
      <w:r w:rsidRPr="009A33E5">
        <w:rPr>
          <w:rFonts w:ascii="Arial" w:hAnsi="Arial" w:cs="Arial"/>
          <w:b/>
          <w:sz w:val="28"/>
          <w:szCs w:val="28"/>
        </w:rPr>
        <w:t xml:space="preserve">Lomský p. (Lom) - opevnění koryta a krycí desky v KP </w:t>
      </w:r>
      <w:r>
        <w:rPr>
          <w:rFonts w:ascii="Arial" w:hAnsi="Arial" w:cs="Arial"/>
          <w:b/>
          <w:sz w:val="28"/>
          <w:szCs w:val="28"/>
        </w:rPr>
        <w:t>–</w:t>
      </w:r>
      <w:r w:rsidRPr="009A33E5">
        <w:rPr>
          <w:rFonts w:ascii="Arial" w:hAnsi="Arial" w:cs="Arial"/>
          <w:b/>
          <w:sz w:val="28"/>
          <w:szCs w:val="28"/>
        </w:rPr>
        <w:t xml:space="preserve"> HAVÁRIE</w:t>
      </w:r>
    </w:p>
    <w:p w:rsidR="009A33E5" w:rsidRPr="00915416" w:rsidRDefault="009A33E5" w:rsidP="008E3236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Tato smlouva byla uzavřena </w:t>
      </w:r>
      <w:proofErr w:type="gramStart"/>
      <w:r w:rsidRPr="00D74A50">
        <w:rPr>
          <w:rFonts w:ascii="Arial" w:hAnsi="Arial" w:cs="Arial"/>
          <w:sz w:val="22"/>
          <w:szCs w:val="22"/>
        </w:rPr>
        <w:t>mezi</w:t>
      </w:r>
      <w:proofErr w:type="gramEnd"/>
      <w:r w:rsidR="009577CF">
        <w:rPr>
          <w:rFonts w:ascii="Arial" w:hAnsi="Arial" w:cs="Arial"/>
          <w:sz w:val="22"/>
          <w:szCs w:val="22"/>
        </w:rPr>
        <w:t>: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6C0543" w:rsidRDefault="006C0543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</w:p>
    <w:p w:rsidR="006C0543" w:rsidRDefault="006C0543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E3236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1A1BF6">
        <w:rPr>
          <w:rFonts w:ascii="Arial" w:hAnsi="Arial" w:cs="Arial"/>
          <w:b/>
          <w:sz w:val="22"/>
          <w:szCs w:val="22"/>
        </w:rPr>
        <w:t>O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70748E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8E3236" w:rsidRPr="00D74A50" w:rsidRDefault="008E3236" w:rsidP="00CD6D6D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78134D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70748E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70748E" w:rsidRDefault="00E55D9E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5D376E">
        <w:rPr>
          <w:rFonts w:ascii="Arial" w:hAnsi="Arial" w:cs="Arial"/>
          <w:sz w:val="22"/>
          <w:szCs w:val="22"/>
        </w:rPr>
        <w:tab/>
      </w:r>
    </w:p>
    <w:p w:rsidR="0070748E" w:rsidRDefault="003B5F73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="008E3236" w:rsidRPr="00D74A50">
        <w:rPr>
          <w:rFonts w:ascii="Arial" w:hAnsi="Arial" w:cs="Arial"/>
          <w:b/>
          <w:sz w:val="22"/>
          <w:szCs w:val="22"/>
        </w:rPr>
        <w:t>ankovní spojení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6C0543" w:rsidRDefault="006C0543" w:rsidP="006C0543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6C0543" w:rsidRDefault="006C0543" w:rsidP="006C0543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6C0543" w:rsidRDefault="007C60A8" w:rsidP="006C0543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</w:t>
      </w:r>
      <w:r w:rsidR="006C0543">
        <w:rPr>
          <w:rFonts w:ascii="Arial" w:hAnsi="Arial" w:cs="Arial"/>
          <w:b/>
          <w:sz w:val="22"/>
          <w:szCs w:val="22"/>
        </w:rPr>
        <w:t>el:</w:t>
      </w:r>
      <w:r w:rsidR="006C0543">
        <w:rPr>
          <w:rFonts w:ascii="Arial" w:hAnsi="Arial" w:cs="Arial"/>
          <w:b/>
          <w:sz w:val="22"/>
          <w:szCs w:val="22"/>
        </w:rPr>
        <w:tab/>
        <w:t>Vodohospodářská stavební spol. s r.o.</w:t>
      </w:r>
    </w:p>
    <w:p w:rsidR="006C0543" w:rsidRDefault="006C0543" w:rsidP="006C0543">
      <w:pPr>
        <w:tabs>
          <w:tab w:val="left" w:pos="3960"/>
        </w:tabs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6C0543" w:rsidRDefault="006C0543" w:rsidP="006C0543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IČ</w:t>
      </w:r>
      <w:r w:rsidR="004C3E42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44567022</w:t>
      </w:r>
    </w:p>
    <w:p w:rsidR="006C0543" w:rsidRDefault="006C0543" w:rsidP="006C054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DIČ:</w:t>
      </w:r>
      <w:r>
        <w:rPr>
          <w:rFonts w:ascii="Arial" w:hAnsi="Arial" w:cs="Arial"/>
          <w:b/>
          <w:sz w:val="22"/>
          <w:szCs w:val="22"/>
        </w:rPr>
        <w:tab/>
      </w:r>
    </w:p>
    <w:p w:rsidR="0070748E" w:rsidRDefault="006C0543" w:rsidP="006C0543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zastoupený:</w:t>
      </w:r>
      <w:r>
        <w:rPr>
          <w:rFonts w:ascii="Arial" w:hAnsi="Arial" w:cs="Arial"/>
          <w:b/>
          <w:sz w:val="22"/>
          <w:szCs w:val="22"/>
        </w:rPr>
        <w:tab/>
      </w:r>
    </w:p>
    <w:p w:rsidR="0070748E" w:rsidRDefault="0070748E" w:rsidP="006C0543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70748E" w:rsidRDefault="006C0543" w:rsidP="006C0543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zástupce ve věcech smluvních:</w:t>
      </w:r>
      <w:r>
        <w:rPr>
          <w:rFonts w:ascii="Arial" w:hAnsi="Arial" w:cs="Arial"/>
          <w:b/>
          <w:sz w:val="22"/>
          <w:szCs w:val="22"/>
        </w:rPr>
        <w:tab/>
      </w:r>
    </w:p>
    <w:p w:rsidR="006C0543" w:rsidRDefault="006C0543" w:rsidP="006C054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zástupce ve věcech technických:</w:t>
      </w:r>
      <w:r>
        <w:rPr>
          <w:rFonts w:ascii="Arial" w:hAnsi="Arial" w:cs="Arial"/>
          <w:b/>
          <w:sz w:val="22"/>
          <w:szCs w:val="22"/>
        </w:rPr>
        <w:tab/>
      </w:r>
    </w:p>
    <w:p w:rsidR="0070748E" w:rsidRDefault="006C0543" w:rsidP="006C0543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stavbyvedoucí:</w:t>
      </w:r>
      <w:r>
        <w:rPr>
          <w:rFonts w:ascii="Arial" w:hAnsi="Arial" w:cs="Arial"/>
          <w:b/>
          <w:sz w:val="22"/>
          <w:szCs w:val="22"/>
        </w:rPr>
        <w:tab/>
      </w:r>
    </w:p>
    <w:p w:rsidR="0070748E" w:rsidRDefault="0070748E" w:rsidP="006C0543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6C0543" w:rsidRDefault="006C0543" w:rsidP="006C054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mana</w:t>
      </w:r>
      <w:r w:rsidR="007C60A8">
        <w:rPr>
          <w:rFonts w:ascii="Arial" w:hAnsi="Arial" w:cs="Arial"/>
          <w:b/>
          <w:sz w:val="22"/>
          <w:szCs w:val="22"/>
        </w:rPr>
        <w:t>ž</w:t>
      </w:r>
      <w:r>
        <w:rPr>
          <w:rFonts w:ascii="Arial" w:hAnsi="Arial" w:cs="Arial"/>
          <w:b/>
          <w:sz w:val="22"/>
          <w:szCs w:val="22"/>
        </w:rPr>
        <w:t>er stavby:</w:t>
      </w:r>
      <w:r>
        <w:rPr>
          <w:rFonts w:ascii="Arial" w:hAnsi="Arial" w:cs="Arial"/>
          <w:sz w:val="22"/>
          <w:szCs w:val="22"/>
        </w:rPr>
        <w:tab/>
      </w:r>
    </w:p>
    <w:p w:rsidR="006C0543" w:rsidRDefault="006C0543" w:rsidP="006C0543">
      <w:pPr>
        <w:tabs>
          <w:tab w:val="left" w:pos="1260"/>
          <w:tab w:val="left" w:pos="3960"/>
        </w:tabs>
        <w:spacing w:before="120"/>
        <w:ind w:firstLine="126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6C0543" w:rsidRDefault="006C0543" w:rsidP="006C0543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</w:p>
    <w:p w:rsidR="006C0543" w:rsidRDefault="006C0543" w:rsidP="006C0543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číslo účtu:</w:t>
      </w:r>
      <w:r>
        <w:rPr>
          <w:rFonts w:ascii="Arial" w:hAnsi="Arial" w:cs="Arial"/>
          <w:b/>
          <w:sz w:val="22"/>
          <w:szCs w:val="22"/>
        </w:rPr>
        <w:tab/>
      </w:r>
    </w:p>
    <w:p w:rsidR="006C0543" w:rsidRDefault="006C0543" w:rsidP="006C0543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4100F6" w:rsidRDefault="004100F6" w:rsidP="006C0543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E343DF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4100F6" w:rsidRDefault="004100F6" w:rsidP="008E32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8E3236" w:rsidRPr="00D74A50" w:rsidRDefault="008E3236" w:rsidP="008E323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D74A50" w:rsidRDefault="00B739FD" w:rsidP="00160643">
      <w:pPr>
        <w:jc w:val="both"/>
        <w:rPr>
          <w:rFonts w:ascii="Arial" w:hAnsi="Arial" w:cs="Arial"/>
          <w:sz w:val="22"/>
          <w:szCs w:val="22"/>
        </w:rPr>
      </w:pPr>
      <w:r w:rsidRPr="009149C2">
        <w:rPr>
          <w:rFonts w:ascii="Arial" w:hAnsi="Arial" w:cs="Arial"/>
          <w:bCs/>
          <w:iCs/>
          <w:color w:val="000000"/>
          <w:sz w:val="22"/>
          <w:szCs w:val="22"/>
        </w:rPr>
        <w:lastRenderedPageBreak/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9149C2">
        <w:rPr>
          <w:rFonts w:ascii="Arial" w:hAnsi="Arial" w:cs="Arial"/>
          <w:bCs/>
          <w:iCs/>
          <w:color w:val="000000"/>
          <w:sz w:val="22"/>
          <w:szCs w:val="22"/>
        </w:rPr>
        <w:t>metadat</w:t>
      </w:r>
      <w:proofErr w:type="spellEnd"/>
      <w:r w:rsidRPr="009149C2">
        <w:rPr>
          <w:rFonts w:ascii="Arial" w:hAnsi="Arial" w:cs="Arial"/>
          <w:bCs/>
          <w:iCs/>
          <w:color w:val="000000"/>
          <w:sz w:val="22"/>
          <w:szCs w:val="22"/>
        </w:rPr>
        <w:t xml:space="preserve"> požadovaných k uveřejnění dle zákona č. 340/2015 Sb. o registru smluv. Zveřejnění smlouvy a </w:t>
      </w:r>
      <w:proofErr w:type="spellStart"/>
      <w:r w:rsidRPr="009149C2">
        <w:rPr>
          <w:rFonts w:ascii="Arial" w:hAnsi="Arial" w:cs="Arial"/>
          <w:bCs/>
          <w:iCs/>
          <w:color w:val="000000"/>
          <w:sz w:val="22"/>
          <w:szCs w:val="22"/>
        </w:rPr>
        <w:t>metadat</w:t>
      </w:r>
      <w:proofErr w:type="spellEnd"/>
      <w:r w:rsidRPr="009149C2">
        <w:rPr>
          <w:rFonts w:ascii="Arial" w:hAnsi="Arial" w:cs="Arial"/>
          <w:bCs/>
          <w:iCs/>
          <w:color w:val="000000"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377BDD" w:rsidRDefault="00377BDD" w:rsidP="00160643">
      <w:pPr>
        <w:jc w:val="both"/>
        <w:rPr>
          <w:rFonts w:ascii="Arial" w:hAnsi="Arial" w:cs="Arial"/>
          <w:sz w:val="22"/>
          <w:szCs w:val="22"/>
        </w:rPr>
      </w:pPr>
    </w:p>
    <w:p w:rsidR="00235203" w:rsidRPr="00D74A50" w:rsidRDefault="00235203" w:rsidP="00160643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Vzhledem k tomu, že si objednatel přeje, aby </w:t>
      </w:r>
      <w:r w:rsidR="00E343DF">
        <w:rPr>
          <w:rFonts w:ascii="Arial" w:hAnsi="Arial" w:cs="Arial"/>
          <w:sz w:val="22"/>
          <w:szCs w:val="22"/>
        </w:rPr>
        <w:t>zhotovitel</w:t>
      </w:r>
      <w:r w:rsidRPr="00D74A50">
        <w:rPr>
          <w:rFonts w:ascii="Arial" w:hAnsi="Arial" w:cs="Arial"/>
          <w:sz w:val="22"/>
          <w:szCs w:val="22"/>
        </w:rPr>
        <w:t xml:space="preserve"> provedl dílo, s názvem</w:t>
      </w:r>
      <w:r w:rsidR="009577CF">
        <w:rPr>
          <w:rFonts w:ascii="Arial" w:hAnsi="Arial" w:cs="Arial"/>
          <w:sz w:val="22"/>
          <w:szCs w:val="22"/>
        </w:rPr>
        <w:t>:</w:t>
      </w:r>
    </w:p>
    <w:p w:rsidR="00DC0D56" w:rsidRPr="00D74A50" w:rsidRDefault="00DC0D56" w:rsidP="004B6B87">
      <w:pPr>
        <w:jc w:val="center"/>
        <w:rPr>
          <w:rFonts w:ascii="Arial" w:hAnsi="Arial" w:cs="Arial"/>
          <w:b/>
          <w:sz w:val="22"/>
          <w:szCs w:val="22"/>
        </w:rPr>
      </w:pPr>
    </w:p>
    <w:p w:rsidR="001E2B97" w:rsidRDefault="009A33E5" w:rsidP="004B6B87">
      <w:pPr>
        <w:jc w:val="center"/>
        <w:rPr>
          <w:rFonts w:ascii="Arial" w:hAnsi="Arial" w:cs="Arial"/>
          <w:b/>
        </w:rPr>
      </w:pPr>
      <w:r w:rsidRPr="009A33E5">
        <w:rPr>
          <w:rFonts w:ascii="Arial" w:hAnsi="Arial" w:cs="Arial"/>
          <w:b/>
        </w:rPr>
        <w:t xml:space="preserve">Lomský p. (Lom) - opevnění koryta a krycí desky v KP </w:t>
      </w:r>
      <w:r>
        <w:rPr>
          <w:rFonts w:ascii="Arial" w:hAnsi="Arial" w:cs="Arial"/>
          <w:b/>
        </w:rPr>
        <w:t>–</w:t>
      </w:r>
      <w:r w:rsidRPr="009A33E5">
        <w:rPr>
          <w:rFonts w:ascii="Arial" w:hAnsi="Arial" w:cs="Arial"/>
          <w:b/>
        </w:rPr>
        <w:t xml:space="preserve"> HAVÁRIE</w:t>
      </w:r>
    </w:p>
    <w:p w:rsidR="009A33E5" w:rsidRPr="00D74A50" w:rsidRDefault="009A33E5" w:rsidP="004B6B87">
      <w:pPr>
        <w:jc w:val="center"/>
        <w:rPr>
          <w:rFonts w:ascii="Arial" w:hAnsi="Arial" w:cs="Arial"/>
          <w:b/>
          <w:sz w:val="22"/>
          <w:szCs w:val="22"/>
        </w:rPr>
      </w:pPr>
    </w:p>
    <w:p w:rsidR="00DE2D09" w:rsidRPr="00D74A50" w:rsidRDefault="00235203" w:rsidP="00160643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a přijal nabídku </w:t>
      </w:r>
      <w:r w:rsidR="00E343DF">
        <w:rPr>
          <w:rFonts w:ascii="Arial" w:hAnsi="Arial" w:cs="Arial"/>
          <w:sz w:val="22"/>
          <w:szCs w:val="22"/>
        </w:rPr>
        <w:t>zhotovitel</w:t>
      </w:r>
      <w:r w:rsidR="00224C74">
        <w:rPr>
          <w:rFonts w:ascii="Arial" w:hAnsi="Arial" w:cs="Arial"/>
          <w:sz w:val="22"/>
          <w:szCs w:val="22"/>
        </w:rPr>
        <w:t>e</w:t>
      </w:r>
      <w:r w:rsidRPr="00D74A50">
        <w:rPr>
          <w:rFonts w:ascii="Arial" w:hAnsi="Arial" w:cs="Arial"/>
          <w:sz w:val="22"/>
          <w:szCs w:val="22"/>
        </w:rPr>
        <w:t xml:space="preserve"> na provedení a dokončení tohoto díla, se smluvní strany dohodly na následujícím</w:t>
      </w:r>
      <w:r w:rsidR="009577CF">
        <w:rPr>
          <w:rFonts w:ascii="Arial" w:hAnsi="Arial" w:cs="Arial"/>
          <w:sz w:val="22"/>
          <w:szCs w:val="22"/>
        </w:rPr>
        <w:t>:</w:t>
      </w:r>
    </w:p>
    <w:p w:rsidR="00A075C1" w:rsidRPr="00B1004E" w:rsidRDefault="00A075C1" w:rsidP="00AD70F8">
      <w:pPr>
        <w:jc w:val="both"/>
        <w:rPr>
          <w:rFonts w:ascii="Arial" w:hAnsi="Arial" w:cs="Arial"/>
          <w:sz w:val="22"/>
          <w:szCs w:val="22"/>
        </w:rPr>
      </w:pPr>
    </w:p>
    <w:p w:rsidR="00AD70F8" w:rsidRPr="00B1004E" w:rsidRDefault="005D5110" w:rsidP="00AD70F8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AD70F8" w:rsidRPr="00B1004E">
        <w:rPr>
          <w:rFonts w:ascii="Arial" w:hAnsi="Arial" w:cs="Arial"/>
          <w:sz w:val="22"/>
          <w:szCs w:val="22"/>
        </w:rPr>
        <w:t>ásledující dokument</w:t>
      </w:r>
      <w:r w:rsidR="00AD70F8">
        <w:rPr>
          <w:rFonts w:ascii="Arial" w:hAnsi="Arial" w:cs="Arial"/>
          <w:sz w:val="22"/>
          <w:szCs w:val="22"/>
        </w:rPr>
        <w:t>y</w:t>
      </w:r>
      <w:r w:rsidR="007E2B0A">
        <w:rPr>
          <w:rFonts w:ascii="Arial" w:hAnsi="Arial" w:cs="Arial"/>
          <w:sz w:val="22"/>
          <w:szCs w:val="22"/>
        </w:rPr>
        <w:t xml:space="preserve"> </w:t>
      </w:r>
      <w:r w:rsidR="00AD70F8" w:rsidRPr="00B1004E">
        <w:rPr>
          <w:rFonts w:ascii="Arial" w:hAnsi="Arial" w:cs="Arial"/>
          <w:sz w:val="22"/>
          <w:szCs w:val="22"/>
        </w:rPr>
        <w:t>budou studovány a vykládány jako část této smlouvy, s tímto pořadím priority</w:t>
      </w:r>
      <w:r w:rsidR="00AD70F8">
        <w:rPr>
          <w:rFonts w:ascii="Arial" w:hAnsi="Arial" w:cs="Arial"/>
          <w:sz w:val="22"/>
          <w:szCs w:val="22"/>
        </w:rPr>
        <w:t>:</w:t>
      </w:r>
    </w:p>
    <w:p w:rsidR="007E1E43" w:rsidRPr="00FB6921" w:rsidRDefault="007E1E43" w:rsidP="007E1E43">
      <w:pPr>
        <w:widowControl w:val="0"/>
        <w:numPr>
          <w:ilvl w:val="1"/>
          <w:numId w:val="1"/>
        </w:numPr>
        <w:spacing w:before="120"/>
        <w:ind w:left="540" w:firstLine="169"/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  <w:r w:rsidRPr="00FB6921">
        <w:rPr>
          <w:rFonts w:ascii="Arial" w:hAnsi="Arial" w:cs="Arial"/>
          <w:sz w:val="22"/>
          <w:szCs w:val="22"/>
        </w:rPr>
        <w:t xml:space="preserve">Smlouva </w:t>
      </w:r>
    </w:p>
    <w:p w:rsidR="007E1E43" w:rsidRPr="00FB6921" w:rsidRDefault="007E1E43" w:rsidP="007E1E43">
      <w:pPr>
        <w:widowControl w:val="0"/>
        <w:spacing w:before="120"/>
        <w:ind w:left="709"/>
        <w:jc w:val="both"/>
        <w:rPr>
          <w:rFonts w:ascii="Arial" w:hAnsi="Arial" w:cs="Arial"/>
          <w:snapToGrid w:val="0"/>
          <w:sz w:val="22"/>
          <w:szCs w:val="22"/>
        </w:rPr>
      </w:pPr>
      <w:r w:rsidRPr="00FB6921">
        <w:rPr>
          <w:rFonts w:ascii="Arial" w:hAnsi="Arial" w:cs="Arial"/>
          <w:snapToGrid w:val="0"/>
          <w:sz w:val="22"/>
          <w:szCs w:val="22"/>
        </w:rPr>
        <w:tab/>
        <w:t>nedílnou součástí smlouvy se stává:</w:t>
      </w:r>
    </w:p>
    <w:p w:rsidR="007E1E43" w:rsidRPr="00FB6921" w:rsidRDefault="007E1E43" w:rsidP="007E1E43">
      <w:pPr>
        <w:pStyle w:val="Odstavecseseznamem"/>
        <w:widowControl w:val="0"/>
        <w:spacing w:before="120"/>
        <w:ind w:left="540"/>
        <w:jc w:val="both"/>
        <w:rPr>
          <w:rFonts w:ascii="Arial" w:hAnsi="Arial" w:cs="Arial"/>
          <w:snapToGrid w:val="0"/>
          <w:sz w:val="22"/>
          <w:szCs w:val="22"/>
        </w:rPr>
      </w:pPr>
      <w:r w:rsidRPr="00FB6921">
        <w:rPr>
          <w:rFonts w:ascii="Arial" w:hAnsi="Arial" w:cs="Arial"/>
          <w:sz w:val="22"/>
          <w:szCs w:val="22"/>
        </w:rPr>
        <w:tab/>
      </w:r>
      <w:r w:rsidRPr="00FB6921">
        <w:rPr>
          <w:rFonts w:ascii="Arial" w:hAnsi="Arial" w:cs="Arial"/>
          <w:sz w:val="22"/>
          <w:szCs w:val="22"/>
        </w:rPr>
        <w:tab/>
        <w:t xml:space="preserve">Příloha </w:t>
      </w:r>
      <w:proofErr w:type="gramStart"/>
      <w:r w:rsidRPr="00FB6921">
        <w:rPr>
          <w:rFonts w:ascii="Arial" w:hAnsi="Arial" w:cs="Arial"/>
          <w:sz w:val="22"/>
          <w:szCs w:val="22"/>
        </w:rPr>
        <w:t>č.1 k SOD</w:t>
      </w:r>
      <w:proofErr w:type="gramEnd"/>
      <w:r w:rsidRPr="00FB6921">
        <w:rPr>
          <w:rFonts w:ascii="Arial" w:hAnsi="Arial" w:cs="Arial"/>
          <w:sz w:val="22"/>
          <w:szCs w:val="22"/>
        </w:rPr>
        <w:t xml:space="preserve"> - zajištění BOZP a PO</w:t>
      </w:r>
    </w:p>
    <w:p w:rsidR="007E1E43" w:rsidRPr="0006403B" w:rsidRDefault="007E1E43" w:rsidP="007E1E43">
      <w:pPr>
        <w:pStyle w:val="Odstavecseseznamem"/>
        <w:widowControl w:val="0"/>
        <w:spacing w:before="120"/>
        <w:ind w:left="540"/>
        <w:jc w:val="both"/>
        <w:rPr>
          <w:rFonts w:ascii="Arial" w:hAnsi="Arial" w:cs="Arial"/>
          <w:sz w:val="22"/>
          <w:szCs w:val="22"/>
        </w:rPr>
      </w:pPr>
    </w:p>
    <w:p w:rsidR="00AD70F8" w:rsidRPr="00D74A50" w:rsidRDefault="00AD70F8" w:rsidP="00AD70F8">
      <w:pPr>
        <w:numPr>
          <w:ilvl w:val="1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Obchodní podmínky pro veřejnou zakázku na stavební práce </w:t>
      </w:r>
    </w:p>
    <w:p w:rsidR="00AD70F8" w:rsidRPr="00D74A50" w:rsidRDefault="00AD70F8" w:rsidP="00AD70F8">
      <w:pPr>
        <w:numPr>
          <w:ilvl w:val="1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Zadávací dokumentace </w:t>
      </w:r>
    </w:p>
    <w:p w:rsidR="00AD70F8" w:rsidRPr="00D74A50" w:rsidRDefault="00AD70F8" w:rsidP="00AD70F8">
      <w:pPr>
        <w:numPr>
          <w:ilvl w:val="1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Nabídková cena – </w:t>
      </w:r>
      <w:r w:rsidR="00AC2456">
        <w:rPr>
          <w:rFonts w:ascii="Arial" w:hAnsi="Arial" w:cs="Arial"/>
          <w:sz w:val="22"/>
          <w:szCs w:val="22"/>
        </w:rPr>
        <w:t>soupis prací</w:t>
      </w:r>
    </w:p>
    <w:p w:rsidR="00AD70F8" w:rsidRPr="00D74A50" w:rsidRDefault="00AD70F8" w:rsidP="00AD70F8">
      <w:pPr>
        <w:numPr>
          <w:ilvl w:val="1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Nabídka </w:t>
      </w:r>
      <w:r w:rsidR="00E343DF">
        <w:rPr>
          <w:rFonts w:ascii="Arial" w:hAnsi="Arial" w:cs="Arial"/>
          <w:sz w:val="22"/>
          <w:szCs w:val="22"/>
        </w:rPr>
        <w:t>zhotovitel</w:t>
      </w:r>
      <w:r w:rsidR="00224C74">
        <w:rPr>
          <w:rFonts w:ascii="Arial" w:hAnsi="Arial" w:cs="Arial"/>
          <w:sz w:val="22"/>
          <w:szCs w:val="22"/>
        </w:rPr>
        <w:t>e</w:t>
      </w:r>
    </w:p>
    <w:p w:rsidR="00AD70F8" w:rsidRPr="00D74A50" w:rsidRDefault="00AD70F8" w:rsidP="00AD70F8">
      <w:pPr>
        <w:numPr>
          <w:ilvl w:val="1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Závazný finanční harmonogram postupu plnění díla </w:t>
      </w:r>
    </w:p>
    <w:p w:rsidR="00A075C1" w:rsidRPr="00B1004E" w:rsidRDefault="00A075C1" w:rsidP="00AD70F8">
      <w:pPr>
        <w:jc w:val="both"/>
        <w:rPr>
          <w:rFonts w:ascii="Arial" w:hAnsi="Arial" w:cs="Arial"/>
          <w:sz w:val="22"/>
          <w:szCs w:val="22"/>
        </w:rPr>
      </w:pPr>
    </w:p>
    <w:p w:rsidR="00487F0A" w:rsidRDefault="00C63F88" w:rsidP="004C304B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Termín provedení díla</w:t>
      </w:r>
      <w:r w:rsidR="009577CF">
        <w:rPr>
          <w:rFonts w:ascii="Arial" w:hAnsi="Arial" w:cs="Arial"/>
          <w:sz w:val="22"/>
          <w:szCs w:val="22"/>
        </w:rPr>
        <w:t>:</w:t>
      </w:r>
    </w:p>
    <w:p w:rsidR="00AD70F8" w:rsidRDefault="00AD70F8" w:rsidP="00AD70F8">
      <w:pPr>
        <w:jc w:val="both"/>
        <w:rPr>
          <w:rFonts w:ascii="Arial" w:hAnsi="Arial" w:cs="Arial"/>
          <w:sz w:val="22"/>
          <w:szCs w:val="22"/>
        </w:rPr>
      </w:pPr>
    </w:p>
    <w:p w:rsidR="00BE3CFE" w:rsidRPr="00BE3CFE" w:rsidRDefault="00BE3CFE" w:rsidP="00BE3CFE">
      <w:pPr>
        <w:ind w:left="426"/>
        <w:rPr>
          <w:rFonts w:ascii="Arial" w:hAnsi="Arial" w:cs="Arial"/>
          <w:sz w:val="22"/>
          <w:szCs w:val="22"/>
        </w:rPr>
      </w:pPr>
      <w:r w:rsidRPr="00BE3CFE">
        <w:rPr>
          <w:rFonts w:ascii="Arial" w:hAnsi="Arial" w:cs="Arial"/>
          <w:sz w:val="22"/>
          <w:szCs w:val="22"/>
        </w:rPr>
        <w:t>Smluvní strany se dohodly na následujících lhůtách a podmínkách pro realizaci díla.</w:t>
      </w:r>
    </w:p>
    <w:p w:rsidR="00BE3CFE" w:rsidRPr="00BE3CFE" w:rsidRDefault="00BE3CFE" w:rsidP="00BE3CFE">
      <w:pPr>
        <w:ind w:left="426"/>
        <w:rPr>
          <w:rFonts w:ascii="Arial" w:hAnsi="Arial" w:cs="Arial"/>
          <w:sz w:val="22"/>
          <w:szCs w:val="22"/>
        </w:rPr>
      </w:pPr>
    </w:p>
    <w:p w:rsidR="00BE3CFE" w:rsidRPr="00BE3CFE" w:rsidRDefault="00BE3CFE" w:rsidP="00BE3CFE">
      <w:pPr>
        <w:ind w:left="426"/>
        <w:rPr>
          <w:rFonts w:ascii="Arial" w:hAnsi="Arial" w:cs="Arial"/>
          <w:sz w:val="22"/>
          <w:szCs w:val="22"/>
        </w:rPr>
      </w:pPr>
      <w:r w:rsidRPr="00BE3CFE">
        <w:rPr>
          <w:rFonts w:ascii="Arial" w:hAnsi="Arial" w:cs="Arial"/>
          <w:sz w:val="22"/>
          <w:szCs w:val="22"/>
        </w:rPr>
        <w:t xml:space="preserve">Zhotovitel se zavazuje provést dílo v následujících termínech: </w:t>
      </w:r>
    </w:p>
    <w:p w:rsidR="00BE3CFE" w:rsidRPr="00BE3CFE" w:rsidRDefault="00BE3CFE" w:rsidP="00BE3CFE">
      <w:pPr>
        <w:ind w:left="426"/>
        <w:rPr>
          <w:rFonts w:ascii="Arial" w:hAnsi="Arial" w:cs="Arial"/>
          <w:sz w:val="22"/>
          <w:szCs w:val="22"/>
        </w:rPr>
      </w:pPr>
      <w:r w:rsidRPr="00BE3CFE">
        <w:rPr>
          <w:rFonts w:ascii="Arial" w:hAnsi="Arial" w:cs="Arial"/>
          <w:sz w:val="22"/>
          <w:szCs w:val="22"/>
        </w:rPr>
        <w:t>a)</w:t>
      </w:r>
      <w:r w:rsidRPr="00BE3CFE">
        <w:rPr>
          <w:rFonts w:ascii="Arial" w:hAnsi="Arial" w:cs="Arial"/>
          <w:sz w:val="22"/>
          <w:szCs w:val="22"/>
        </w:rPr>
        <w:tab/>
      </w:r>
      <w:r w:rsidRPr="00BE3CFE">
        <w:rPr>
          <w:rFonts w:ascii="Arial" w:hAnsi="Arial" w:cs="Arial"/>
          <w:b/>
          <w:sz w:val="22"/>
          <w:szCs w:val="22"/>
        </w:rPr>
        <w:t>zahájení prací:</w:t>
      </w:r>
    </w:p>
    <w:p w:rsidR="00BE3CFE" w:rsidRPr="00BE3CFE" w:rsidRDefault="00BE3CFE" w:rsidP="00BE3CFE">
      <w:pPr>
        <w:ind w:left="426"/>
        <w:rPr>
          <w:rFonts w:ascii="Arial" w:hAnsi="Arial" w:cs="Arial"/>
          <w:sz w:val="22"/>
          <w:szCs w:val="22"/>
        </w:rPr>
      </w:pPr>
      <w:r w:rsidRPr="00BE3CFE">
        <w:rPr>
          <w:rFonts w:ascii="Arial" w:hAnsi="Arial" w:cs="Arial"/>
          <w:sz w:val="22"/>
          <w:szCs w:val="22"/>
        </w:rPr>
        <w:t>bez zbytečného odkladu po předání staveniště.</w:t>
      </w:r>
    </w:p>
    <w:p w:rsidR="00BE3CFE" w:rsidRPr="00BE3CFE" w:rsidRDefault="00BE3CFE" w:rsidP="00BE3CFE">
      <w:pPr>
        <w:ind w:left="426"/>
        <w:rPr>
          <w:rFonts w:ascii="Arial" w:hAnsi="Arial" w:cs="Arial"/>
          <w:sz w:val="22"/>
          <w:szCs w:val="22"/>
        </w:rPr>
      </w:pPr>
    </w:p>
    <w:p w:rsidR="00BE3CFE" w:rsidRPr="00BE3CFE" w:rsidRDefault="00BE3CFE" w:rsidP="00BE3CFE">
      <w:pPr>
        <w:ind w:left="426"/>
        <w:rPr>
          <w:rFonts w:ascii="Arial" w:hAnsi="Arial" w:cs="Arial"/>
          <w:sz w:val="22"/>
          <w:szCs w:val="22"/>
        </w:rPr>
      </w:pPr>
      <w:r w:rsidRPr="00BE3CFE">
        <w:rPr>
          <w:rFonts w:ascii="Arial" w:hAnsi="Arial" w:cs="Arial"/>
          <w:sz w:val="22"/>
          <w:szCs w:val="22"/>
        </w:rPr>
        <w:t>b)</w:t>
      </w:r>
      <w:r w:rsidRPr="00BE3CFE">
        <w:rPr>
          <w:rFonts w:ascii="Arial" w:hAnsi="Arial" w:cs="Arial"/>
          <w:sz w:val="22"/>
          <w:szCs w:val="22"/>
        </w:rPr>
        <w:tab/>
      </w:r>
      <w:r w:rsidRPr="00BE3CFE">
        <w:rPr>
          <w:rFonts w:ascii="Arial" w:hAnsi="Arial" w:cs="Arial"/>
          <w:b/>
          <w:sz w:val="22"/>
          <w:szCs w:val="22"/>
        </w:rPr>
        <w:t>předání a převzetí dokončeného díla:</w:t>
      </w:r>
      <w:r w:rsidRPr="00BE3CFE">
        <w:rPr>
          <w:rFonts w:ascii="Arial" w:hAnsi="Arial" w:cs="Arial"/>
          <w:sz w:val="22"/>
          <w:szCs w:val="22"/>
        </w:rPr>
        <w:t xml:space="preserve"> </w:t>
      </w:r>
    </w:p>
    <w:p w:rsidR="00BE3CFE" w:rsidRPr="00BE3CFE" w:rsidRDefault="00BE3CFE" w:rsidP="00BE3CFE">
      <w:pPr>
        <w:ind w:left="426"/>
        <w:rPr>
          <w:rFonts w:ascii="Arial" w:hAnsi="Arial" w:cs="Arial"/>
          <w:sz w:val="22"/>
          <w:szCs w:val="22"/>
        </w:rPr>
      </w:pPr>
      <w:r w:rsidRPr="00BE3CFE">
        <w:rPr>
          <w:rFonts w:ascii="Arial" w:hAnsi="Arial" w:cs="Arial"/>
          <w:sz w:val="22"/>
          <w:szCs w:val="22"/>
        </w:rPr>
        <w:t xml:space="preserve">nejpozději do </w:t>
      </w:r>
      <w:r w:rsidR="005D376E" w:rsidRPr="005D376E">
        <w:rPr>
          <w:rFonts w:ascii="Arial" w:hAnsi="Arial" w:cs="Arial"/>
          <w:b/>
          <w:sz w:val="22"/>
          <w:szCs w:val="22"/>
        </w:rPr>
        <w:t>105</w:t>
      </w:r>
      <w:r w:rsidRPr="00BE3CFE">
        <w:rPr>
          <w:rFonts w:ascii="Arial" w:hAnsi="Arial" w:cs="Arial"/>
          <w:b/>
          <w:sz w:val="22"/>
          <w:szCs w:val="22"/>
        </w:rPr>
        <w:t xml:space="preserve"> kalendářních dní</w:t>
      </w:r>
      <w:r w:rsidRPr="00BE3CFE">
        <w:rPr>
          <w:rFonts w:ascii="Arial" w:hAnsi="Arial" w:cs="Arial"/>
          <w:sz w:val="22"/>
          <w:szCs w:val="22"/>
        </w:rPr>
        <w:t xml:space="preserve"> (počínaje následujícím kalendářním dnem po předání staveniště).</w:t>
      </w:r>
    </w:p>
    <w:p w:rsidR="00BE3CFE" w:rsidRPr="00BE3CFE" w:rsidRDefault="00BE3CFE" w:rsidP="00BE3CFE">
      <w:pPr>
        <w:ind w:left="426"/>
        <w:rPr>
          <w:rFonts w:ascii="Arial" w:hAnsi="Arial" w:cs="Arial"/>
          <w:sz w:val="22"/>
          <w:szCs w:val="22"/>
        </w:rPr>
      </w:pPr>
    </w:p>
    <w:p w:rsidR="00BE3CFE" w:rsidRPr="00BE3CFE" w:rsidRDefault="00BE3CFE" w:rsidP="00BE3CFE">
      <w:pPr>
        <w:ind w:left="426"/>
        <w:rPr>
          <w:rFonts w:ascii="Arial" w:hAnsi="Arial" w:cs="Arial"/>
          <w:sz w:val="22"/>
          <w:szCs w:val="22"/>
        </w:rPr>
      </w:pPr>
      <w:r w:rsidRPr="00BE3CFE">
        <w:rPr>
          <w:rFonts w:ascii="Arial" w:hAnsi="Arial" w:cs="Arial"/>
          <w:sz w:val="22"/>
          <w:szCs w:val="22"/>
        </w:rPr>
        <w:t xml:space="preserve">Doba podle písm. b) tohoto článku může být přiměřena prodloužena v případě, že dojde ke změně sjednaného rozsahu díla postupem v souladu s touto smlouvou, a to o dobu nezbytně nutnou k provedení takové změny. Takovým prodloužením nesmí dojít ke změně celkové povahy závazku z této smlouvy. </w:t>
      </w:r>
    </w:p>
    <w:p w:rsidR="00BE3CFE" w:rsidRPr="00BE3CFE" w:rsidRDefault="00BE3CFE" w:rsidP="00BE3CFE">
      <w:pPr>
        <w:ind w:left="426"/>
        <w:rPr>
          <w:rFonts w:ascii="Arial" w:hAnsi="Arial" w:cs="Arial"/>
          <w:sz w:val="22"/>
          <w:szCs w:val="22"/>
        </w:rPr>
      </w:pPr>
      <w:r w:rsidRPr="00BE3CFE">
        <w:rPr>
          <w:rFonts w:ascii="Arial" w:hAnsi="Arial" w:cs="Arial"/>
          <w:sz w:val="22"/>
          <w:szCs w:val="22"/>
        </w:rPr>
        <w:t>Toto prodloužení se považuje za vyhrazenou změnu závazku dle § 100 odst. 1 ZZVZ.</w:t>
      </w:r>
    </w:p>
    <w:p w:rsidR="00BE3CFE" w:rsidRPr="00BE3CFE" w:rsidRDefault="00BE3CFE" w:rsidP="00BE3CFE">
      <w:pPr>
        <w:ind w:left="426"/>
        <w:rPr>
          <w:rFonts w:ascii="Arial" w:hAnsi="Arial" w:cs="Arial"/>
          <w:sz w:val="22"/>
          <w:szCs w:val="22"/>
        </w:rPr>
      </w:pPr>
    </w:p>
    <w:p w:rsidR="00BE3CFE" w:rsidRPr="00BE3CFE" w:rsidRDefault="00BE3CFE" w:rsidP="00BE3CFE">
      <w:pPr>
        <w:ind w:left="426"/>
        <w:rPr>
          <w:rFonts w:ascii="Arial" w:hAnsi="Arial" w:cs="Arial"/>
          <w:sz w:val="22"/>
          <w:szCs w:val="22"/>
        </w:rPr>
      </w:pPr>
      <w:r w:rsidRPr="00BE3CFE">
        <w:rPr>
          <w:rFonts w:ascii="Arial" w:hAnsi="Arial" w:cs="Arial"/>
          <w:sz w:val="22"/>
          <w:szCs w:val="22"/>
        </w:rPr>
        <w:t>Dohoda smluvních stran o prodloužení termínu dokončení díla musí mít formu písemného dodatku k této smlouvě.</w:t>
      </w:r>
    </w:p>
    <w:p w:rsidR="00BE3CFE" w:rsidRPr="00BE3CFE" w:rsidRDefault="00BE3CFE" w:rsidP="00BE3CFE">
      <w:pPr>
        <w:ind w:left="426"/>
        <w:rPr>
          <w:rFonts w:ascii="Arial" w:hAnsi="Arial" w:cs="Arial"/>
          <w:b/>
          <w:sz w:val="22"/>
          <w:szCs w:val="22"/>
        </w:rPr>
      </w:pPr>
    </w:p>
    <w:p w:rsidR="00BE3CFE" w:rsidRPr="00BE3CFE" w:rsidRDefault="00BE3CFE" w:rsidP="00BE3CFE">
      <w:pPr>
        <w:ind w:left="426"/>
        <w:rPr>
          <w:rFonts w:ascii="Arial" w:hAnsi="Arial" w:cs="Arial"/>
          <w:sz w:val="22"/>
          <w:szCs w:val="22"/>
        </w:rPr>
      </w:pPr>
      <w:r w:rsidRPr="00BE3CFE">
        <w:rPr>
          <w:rFonts w:ascii="Arial" w:hAnsi="Arial" w:cs="Arial"/>
          <w:sz w:val="22"/>
          <w:szCs w:val="22"/>
        </w:rPr>
        <w:t>Zhotovitel se zavazuje, že v době ode dne zahájení díla do zahájení stavebních prací, vynaloží veškeré úsilí k zajištění všech podkladů dle podmínek zadání zakázky nutných pro zahájení realizace provedení díla.</w:t>
      </w:r>
    </w:p>
    <w:p w:rsidR="00BE3CFE" w:rsidRPr="00BE3CFE" w:rsidRDefault="00BE3CFE" w:rsidP="00BE3CFE">
      <w:pPr>
        <w:ind w:left="426"/>
        <w:rPr>
          <w:rFonts w:ascii="Arial" w:hAnsi="Arial" w:cs="Arial"/>
          <w:sz w:val="22"/>
          <w:szCs w:val="22"/>
        </w:rPr>
      </w:pPr>
    </w:p>
    <w:p w:rsidR="00BE3CFE" w:rsidRPr="00BE3CFE" w:rsidRDefault="00BE3CFE" w:rsidP="00BE3CFE">
      <w:pPr>
        <w:ind w:left="426"/>
        <w:rPr>
          <w:rFonts w:ascii="Arial" w:hAnsi="Arial" w:cs="Arial"/>
          <w:sz w:val="22"/>
          <w:szCs w:val="22"/>
          <w:highlight w:val="yellow"/>
        </w:rPr>
      </w:pPr>
      <w:r w:rsidRPr="00BE3CFE">
        <w:rPr>
          <w:rFonts w:ascii="Arial" w:hAnsi="Arial" w:cs="Arial"/>
          <w:sz w:val="22"/>
          <w:szCs w:val="22"/>
        </w:rPr>
        <w:t>Předání staveniště zhotoviteli bude objednatelem provedeno až po splnění, a prokazatelném doložení, všech potřebných legislativních povinností zhotovitele, nutných k zajištění před předáním staveniště, a definovaných v Zadávací dokumentaci.</w:t>
      </w:r>
    </w:p>
    <w:p w:rsidR="00A075C1" w:rsidRPr="00D74A50" w:rsidRDefault="00A075C1" w:rsidP="004C304B">
      <w:pPr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697A3F" w:rsidRDefault="00697A3F" w:rsidP="00D2260A">
      <w:pPr>
        <w:numPr>
          <w:ilvl w:val="0"/>
          <w:numId w:val="1"/>
        </w:numPr>
        <w:tabs>
          <w:tab w:val="num" w:pos="426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Jako protihodnotu za platby, které uskuteční objednatel vůči </w:t>
      </w:r>
      <w:r w:rsidR="00E343DF">
        <w:rPr>
          <w:rFonts w:ascii="Arial" w:hAnsi="Arial" w:cs="Arial"/>
          <w:sz w:val="22"/>
          <w:szCs w:val="22"/>
        </w:rPr>
        <w:t>zhotovitel</w:t>
      </w:r>
      <w:r w:rsidR="00224C74">
        <w:rPr>
          <w:rFonts w:ascii="Arial" w:hAnsi="Arial" w:cs="Arial"/>
          <w:sz w:val="22"/>
          <w:szCs w:val="22"/>
        </w:rPr>
        <w:t>i</w:t>
      </w:r>
      <w:r w:rsidRPr="00D74A50">
        <w:rPr>
          <w:rFonts w:ascii="Arial" w:hAnsi="Arial" w:cs="Arial"/>
          <w:sz w:val="22"/>
          <w:szCs w:val="22"/>
        </w:rPr>
        <w:t xml:space="preserve">, jak jsou zmiňovány v tomto dokumentu, se </w:t>
      </w:r>
      <w:r w:rsidR="00E343DF">
        <w:rPr>
          <w:rFonts w:ascii="Arial" w:hAnsi="Arial" w:cs="Arial"/>
          <w:sz w:val="22"/>
          <w:szCs w:val="22"/>
        </w:rPr>
        <w:t>zhotovitel</w:t>
      </w:r>
      <w:r w:rsidRPr="00D74A50">
        <w:rPr>
          <w:rFonts w:ascii="Arial" w:hAnsi="Arial" w:cs="Arial"/>
          <w:sz w:val="22"/>
          <w:szCs w:val="22"/>
        </w:rPr>
        <w:t xml:space="preserve"> tímto zavazuje vůči objednateli, že </w:t>
      </w:r>
      <w:r w:rsidR="0078134D" w:rsidRPr="00D74A50">
        <w:rPr>
          <w:rFonts w:ascii="Arial" w:hAnsi="Arial" w:cs="Arial"/>
          <w:sz w:val="22"/>
          <w:szCs w:val="22"/>
        </w:rPr>
        <w:t>vykoná a </w:t>
      </w:r>
      <w:r w:rsidRPr="00D74A50">
        <w:rPr>
          <w:rFonts w:ascii="Arial" w:hAnsi="Arial" w:cs="Arial"/>
          <w:sz w:val="22"/>
          <w:szCs w:val="22"/>
        </w:rPr>
        <w:t>dokončí dílo podle této smlouvy a opraví jeho vady</w:t>
      </w:r>
      <w:r w:rsidR="0078134D" w:rsidRPr="00D74A50">
        <w:rPr>
          <w:rFonts w:ascii="Arial" w:hAnsi="Arial" w:cs="Arial"/>
          <w:sz w:val="22"/>
          <w:szCs w:val="22"/>
        </w:rPr>
        <w:t xml:space="preserve"> v době odpovědnosti za vady ve </w:t>
      </w:r>
      <w:r w:rsidRPr="00D74A50">
        <w:rPr>
          <w:rFonts w:ascii="Arial" w:hAnsi="Arial" w:cs="Arial"/>
          <w:sz w:val="22"/>
          <w:szCs w:val="22"/>
        </w:rPr>
        <w:t>všech ohledech podle ustanovení smlouvy.</w:t>
      </w:r>
    </w:p>
    <w:p w:rsidR="00A075C1" w:rsidRPr="00D74A50" w:rsidRDefault="00A075C1" w:rsidP="00697A3F">
      <w:pPr>
        <w:jc w:val="both"/>
        <w:rPr>
          <w:rFonts w:ascii="Arial" w:hAnsi="Arial" w:cs="Arial"/>
          <w:sz w:val="22"/>
          <w:szCs w:val="22"/>
        </w:rPr>
      </w:pPr>
    </w:p>
    <w:p w:rsidR="00697A3F" w:rsidRPr="00D74A50" w:rsidRDefault="00697A3F" w:rsidP="004C304B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Objednatel souhlasí s tím, že proplatí </w:t>
      </w:r>
      <w:r w:rsidR="00E343DF">
        <w:rPr>
          <w:rFonts w:ascii="Arial" w:hAnsi="Arial" w:cs="Arial"/>
          <w:sz w:val="22"/>
          <w:szCs w:val="22"/>
        </w:rPr>
        <w:t>zhotovitel</w:t>
      </w:r>
      <w:r w:rsidR="00224C74">
        <w:rPr>
          <w:rFonts w:ascii="Arial" w:hAnsi="Arial" w:cs="Arial"/>
          <w:sz w:val="22"/>
          <w:szCs w:val="22"/>
        </w:rPr>
        <w:t>i</w:t>
      </w:r>
      <w:r w:rsidRPr="00D74A50">
        <w:rPr>
          <w:rFonts w:ascii="Arial" w:hAnsi="Arial" w:cs="Arial"/>
          <w:sz w:val="22"/>
          <w:szCs w:val="22"/>
        </w:rPr>
        <w:t xml:space="preserve"> j</w:t>
      </w:r>
      <w:r w:rsidR="0078134D" w:rsidRPr="00D74A50">
        <w:rPr>
          <w:rFonts w:ascii="Arial" w:hAnsi="Arial" w:cs="Arial"/>
          <w:sz w:val="22"/>
          <w:szCs w:val="22"/>
        </w:rPr>
        <w:t>ako protihodnotu za provedení a </w:t>
      </w:r>
      <w:r w:rsidRPr="00D74A50">
        <w:rPr>
          <w:rFonts w:ascii="Arial" w:hAnsi="Arial" w:cs="Arial"/>
          <w:sz w:val="22"/>
          <w:szCs w:val="22"/>
        </w:rPr>
        <w:t xml:space="preserve">dokončení díla </w:t>
      </w:r>
      <w:r w:rsidR="00387502" w:rsidRPr="00D74A50">
        <w:rPr>
          <w:rFonts w:ascii="Arial" w:hAnsi="Arial" w:cs="Arial"/>
          <w:sz w:val="22"/>
          <w:szCs w:val="22"/>
        </w:rPr>
        <w:t>částku</w:t>
      </w:r>
      <w:r w:rsidR="009577CF">
        <w:rPr>
          <w:rFonts w:ascii="Arial" w:hAnsi="Arial" w:cs="Arial"/>
          <w:sz w:val="22"/>
          <w:szCs w:val="22"/>
        </w:rPr>
        <w:t>:</w:t>
      </w:r>
    </w:p>
    <w:p w:rsidR="00012345" w:rsidRPr="00D74A50" w:rsidRDefault="00012345" w:rsidP="00012345">
      <w:pPr>
        <w:ind w:firstLine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843D6" w:rsidRPr="005D376E" w:rsidRDefault="009843D6" w:rsidP="009843D6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5D376E">
        <w:rPr>
          <w:rFonts w:ascii="Arial" w:hAnsi="Arial" w:cs="Arial"/>
          <w:b/>
          <w:sz w:val="22"/>
          <w:szCs w:val="22"/>
        </w:rPr>
        <w:t xml:space="preserve">Celková smluvní cena </w:t>
      </w:r>
      <w:r w:rsidR="00A77330" w:rsidRPr="005D376E">
        <w:rPr>
          <w:rFonts w:ascii="Arial" w:hAnsi="Arial" w:cs="Arial"/>
          <w:b/>
          <w:sz w:val="22"/>
          <w:szCs w:val="22"/>
        </w:rPr>
        <w:tab/>
      </w:r>
      <w:r w:rsidR="00330C49" w:rsidRPr="005D376E">
        <w:rPr>
          <w:rFonts w:ascii="Arial" w:hAnsi="Arial" w:cs="Arial"/>
          <w:b/>
          <w:sz w:val="22"/>
          <w:szCs w:val="22"/>
        </w:rPr>
        <w:t>bez DPH</w:t>
      </w:r>
      <w:r w:rsidR="00A77330" w:rsidRPr="005D376E">
        <w:rPr>
          <w:rFonts w:ascii="Arial" w:hAnsi="Arial" w:cs="Arial"/>
          <w:b/>
          <w:sz w:val="22"/>
          <w:szCs w:val="22"/>
        </w:rPr>
        <w:tab/>
      </w:r>
      <w:r w:rsidR="00330C49" w:rsidRPr="005D376E">
        <w:rPr>
          <w:rFonts w:ascii="Arial" w:hAnsi="Arial" w:cs="Arial"/>
          <w:b/>
          <w:sz w:val="22"/>
          <w:szCs w:val="22"/>
        </w:rPr>
        <w:t xml:space="preserve"> </w:t>
      </w:r>
      <w:r w:rsidR="00D2260A" w:rsidRPr="005D376E">
        <w:rPr>
          <w:rFonts w:ascii="Arial" w:hAnsi="Arial" w:cs="Arial"/>
          <w:b/>
          <w:sz w:val="22"/>
          <w:szCs w:val="22"/>
        </w:rPr>
        <w:tab/>
      </w:r>
      <w:r w:rsidR="00D2260A" w:rsidRPr="005D376E">
        <w:rPr>
          <w:rFonts w:ascii="Arial" w:hAnsi="Arial" w:cs="Arial"/>
          <w:b/>
          <w:sz w:val="22"/>
          <w:szCs w:val="22"/>
        </w:rPr>
        <w:tab/>
      </w:r>
      <w:r w:rsidR="00D2260A" w:rsidRPr="005D376E">
        <w:rPr>
          <w:rFonts w:ascii="Arial" w:hAnsi="Arial" w:cs="Arial"/>
          <w:b/>
          <w:sz w:val="22"/>
          <w:szCs w:val="22"/>
        </w:rPr>
        <w:tab/>
      </w:r>
      <w:r w:rsidR="006E2939">
        <w:rPr>
          <w:rFonts w:ascii="Arial" w:hAnsi="Arial" w:cs="Arial"/>
          <w:b/>
          <w:sz w:val="22"/>
          <w:szCs w:val="22"/>
        </w:rPr>
        <w:t>8.523.664,56</w:t>
      </w:r>
      <w:r w:rsidR="006E2939" w:rsidRPr="006E2939">
        <w:rPr>
          <w:rFonts w:ascii="Arial" w:hAnsi="Arial" w:cs="Arial"/>
          <w:b/>
          <w:sz w:val="22"/>
          <w:szCs w:val="22"/>
        </w:rPr>
        <w:t xml:space="preserve"> K</w:t>
      </w:r>
      <w:r w:rsidRPr="006E2939">
        <w:rPr>
          <w:rFonts w:ascii="Arial" w:hAnsi="Arial" w:cs="Arial"/>
          <w:b/>
          <w:sz w:val="22"/>
          <w:szCs w:val="22"/>
        </w:rPr>
        <w:t>č</w:t>
      </w:r>
    </w:p>
    <w:p w:rsidR="00AC7C31" w:rsidRPr="005D376E" w:rsidRDefault="00AC7C31" w:rsidP="00AC7C3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C7C31" w:rsidRPr="005D376E" w:rsidRDefault="00AC7C31" w:rsidP="009A33E5">
      <w:pPr>
        <w:ind w:left="360" w:firstLine="348"/>
        <w:jc w:val="both"/>
        <w:rPr>
          <w:rFonts w:ascii="Arial" w:hAnsi="Arial" w:cs="Arial"/>
          <w:sz w:val="22"/>
          <w:szCs w:val="22"/>
        </w:rPr>
      </w:pPr>
      <w:r w:rsidRPr="005D376E">
        <w:rPr>
          <w:rFonts w:ascii="Arial" w:hAnsi="Arial" w:cs="Arial"/>
          <w:sz w:val="22"/>
          <w:szCs w:val="22"/>
        </w:rPr>
        <w:t xml:space="preserve">z toho: </w:t>
      </w:r>
    </w:p>
    <w:p w:rsidR="009A33E5" w:rsidRPr="005D376E" w:rsidRDefault="009A33E5" w:rsidP="009A33E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5D376E">
        <w:rPr>
          <w:rFonts w:ascii="Arial" w:hAnsi="Arial" w:cs="Arial"/>
          <w:sz w:val="22"/>
          <w:szCs w:val="22"/>
        </w:rPr>
        <w:t xml:space="preserve">SO 01 – KP pod železničním mostem  </w:t>
      </w:r>
      <w:r w:rsidRPr="005D376E">
        <w:rPr>
          <w:rFonts w:ascii="Arial" w:hAnsi="Arial" w:cs="Arial"/>
          <w:sz w:val="22"/>
          <w:szCs w:val="22"/>
        </w:rPr>
        <w:tab/>
        <w:t xml:space="preserve">     </w:t>
      </w:r>
      <w:r w:rsidRPr="005D376E">
        <w:rPr>
          <w:rFonts w:ascii="Arial" w:hAnsi="Arial" w:cs="Arial"/>
          <w:sz w:val="22"/>
          <w:szCs w:val="22"/>
        </w:rPr>
        <w:tab/>
        <w:t>.</w:t>
      </w:r>
      <w:r w:rsidRPr="005D376E">
        <w:rPr>
          <w:rFonts w:ascii="Arial" w:hAnsi="Arial" w:cs="Arial"/>
          <w:sz w:val="22"/>
          <w:szCs w:val="22"/>
        </w:rPr>
        <w:tab/>
      </w:r>
      <w:r w:rsidR="006E2939">
        <w:rPr>
          <w:rFonts w:ascii="Arial" w:hAnsi="Arial" w:cs="Arial"/>
          <w:sz w:val="22"/>
          <w:szCs w:val="22"/>
        </w:rPr>
        <w:t xml:space="preserve">4.370.257,54 </w:t>
      </w:r>
      <w:r w:rsidRPr="005D376E">
        <w:rPr>
          <w:rFonts w:ascii="Arial" w:hAnsi="Arial" w:cs="Arial"/>
          <w:sz w:val="22"/>
          <w:szCs w:val="22"/>
        </w:rPr>
        <w:t>Kč</w:t>
      </w:r>
    </w:p>
    <w:p w:rsidR="009A33E5" w:rsidRPr="005D376E" w:rsidRDefault="009A33E5" w:rsidP="009A33E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5D376E">
        <w:rPr>
          <w:rFonts w:ascii="Arial" w:hAnsi="Arial" w:cs="Arial"/>
          <w:sz w:val="22"/>
          <w:szCs w:val="22"/>
        </w:rPr>
        <w:t xml:space="preserve">SO 02 – KP u kostela </w:t>
      </w:r>
      <w:r w:rsidRPr="005D376E">
        <w:rPr>
          <w:rFonts w:ascii="Arial" w:hAnsi="Arial" w:cs="Arial"/>
          <w:sz w:val="22"/>
          <w:szCs w:val="22"/>
        </w:rPr>
        <w:tab/>
      </w:r>
      <w:r w:rsidRPr="005D376E">
        <w:rPr>
          <w:rFonts w:ascii="Arial" w:hAnsi="Arial" w:cs="Arial"/>
          <w:sz w:val="22"/>
          <w:szCs w:val="22"/>
        </w:rPr>
        <w:tab/>
        <w:t xml:space="preserve">         </w:t>
      </w:r>
      <w:r w:rsidRPr="005D376E">
        <w:rPr>
          <w:rFonts w:ascii="Arial" w:hAnsi="Arial" w:cs="Arial"/>
          <w:sz w:val="22"/>
          <w:szCs w:val="22"/>
        </w:rPr>
        <w:tab/>
      </w:r>
      <w:r w:rsidRPr="005D376E">
        <w:rPr>
          <w:rFonts w:ascii="Arial" w:hAnsi="Arial" w:cs="Arial"/>
          <w:sz w:val="22"/>
          <w:szCs w:val="22"/>
        </w:rPr>
        <w:tab/>
      </w:r>
      <w:r w:rsidRPr="005D376E">
        <w:rPr>
          <w:rFonts w:ascii="Arial" w:hAnsi="Arial" w:cs="Arial"/>
          <w:sz w:val="22"/>
          <w:szCs w:val="22"/>
        </w:rPr>
        <w:tab/>
      </w:r>
      <w:r w:rsidR="006E2939">
        <w:rPr>
          <w:rFonts w:ascii="Arial" w:hAnsi="Arial" w:cs="Arial"/>
          <w:sz w:val="22"/>
          <w:szCs w:val="22"/>
        </w:rPr>
        <w:t xml:space="preserve">2.207.982,96 </w:t>
      </w:r>
      <w:r w:rsidRPr="005D376E">
        <w:rPr>
          <w:rFonts w:ascii="Arial" w:hAnsi="Arial" w:cs="Arial"/>
          <w:sz w:val="22"/>
          <w:szCs w:val="22"/>
        </w:rPr>
        <w:t>Kč</w:t>
      </w:r>
    </w:p>
    <w:p w:rsidR="009A33E5" w:rsidRPr="005D376E" w:rsidRDefault="009A33E5" w:rsidP="009A33E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5D376E">
        <w:rPr>
          <w:rFonts w:ascii="Arial" w:hAnsi="Arial" w:cs="Arial"/>
          <w:sz w:val="22"/>
          <w:szCs w:val="22"/>
        </w:rPr>
        <w:t xml:space="preserve">SO 03 – KP v místě propadu komunikace (nový most) </w:t>
      </w:r>
      <w:r w:rsidRPr="005D376E">
        <w:rPr>
          <w:rFonts w:ascii="Arial" w:hAnsi="Arial" w:cs="Arial"/>
          <w:sz w:val="22"/>
          <w:szCs w:val="22"/>
        </w:rPr>
        <w:tab/>
      </w:r>
      <w:r w:rsidR="006E2939">
        <w:rPr>
          <w:rFonts w:ascii="Arial" w:hAnsi="Arial" w:cs="Arial"/>
          <w:sz w:val="22"/>
          <w:szCs w:val="22"/>
        </w:rPr>
        <w:t xml:space="preserve">1.332.424,06 </w:t>
      </w:r>
      <w:r w:rsidRPr="005D376E">
        <w:rPr>
          <w:rFonts w:ascii="Arial" w:hAnsi="Arial" w:cs="Arial"/>
          <w:sz w:val="22"/>
          <w:szCs w:val="22"/>
        </w:rPr>
        <w:t>Kč</w:t>
      </w:r>
    </w:p>
    <w:p w:rsidR="009A33E5" w:rsidRDefault="009A33E5" w:rsidP="009A33E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5D376E">
        <w:rPr>
          <w:rFonts w:ascii="Arial" w:hAnsi="Arial" w:cs="Arial"/>
          <w:sz w:val="22"/>
          <w:szCs w:val="22"/>
        </w:rPr>
        <w:t>VON</w:t>
      </w:r>
      <w:r w:rsidRPr="005D376E">
        <w:rPr>
          <w:rFonts w:ascii="Arial" w:hAnsi="Arial" w:cs="Arial"/>
          <w:sz w:val="22"/>
          <w:szCs w:val="22"/>
        </w:rPr>
        <w:tab/>
        <w:t xml:space="preserve">   Vedlejší a ostatní náklady</w:t>
      </w:r>
      <w:r w:rsidRPr="005D376E">
        <w:rPr>
          <w:rFonts w:ascii="Arial" w:hAnsi="Arial" w:cs="Arial"/>
          <w:sz w:val="22"/>
          <w:szCs w:val="22"/>
        </w:rPr>
        <w:tab/>
      </w:r>
      <w:r w:rsidRPr="005D376E">
        <w:rPr>
          <w:rFonts w:ascii="Arial" w:hAnsi="Arial" w:cs="Arial"/>
          <w:sz w:val="22"/>
          <w:szCs w:val="22"/>
        </w:rPr>
        <w:tab/>
      </w:r>
      <w:r w:rsidRPr="005D376E">
        <w:rPr>
          <w:rFonts w:ascii="Arial" w:hAnsi="Arial" w:cs="Arial"/>
          <w:sz w:val="22"/>
          <w:szCs w:val="22"/>
        </w:rPr>
        <w:tab/>
      </w:r>
      <w:r w:rsidRPr="005D376E">
        <w:rPr>
          <w:rFonts w:ascii="Arial" w:hAnsi="Arial" w:cs="Arial"/>
          <w:sz w:val="22"/>
          <w:szCs w:val="22"/>
        </w:rPr>
        <w:tab/>
      </w:r>
      <w:r w:rsidR="006E2939">
        <w:rPr>
          <w:rFonts w:ascii="Arial" w:hAnsi="Arial" w:cs="Arial"/>
          <w:sz w:val="22"/>
          <w:szCs w:val="22"/>
        </w:rPr>
        <w:t xml:space="preserve">   613.000,00 </w:t>
      </w:r>
      <w:r w:rsidRPr="005D376E">
        <w:rPr>
          <w:rFonts w:ascii="Arial" w:hAnsi="Arial" w:cs="Arial"/>
          <w:sz w:val="22"/>
          <w:szCs w:val="22"/>
        </w:rPr>
        <w:t>Kč</w:t>
      </w:r>
    </w:p>
    <w:p w:rsidR="00AC7C31" w:rsidRDefault="00AC7C31" w:rsidP="00B739FD">
      <w:pPr>
        <w:spacing w:before="120"/>
        <w:ind w:firstLine="360"/>
        <w:jc w:val="both"/>
        <w:rPr>
          <w:rFonts w:ascii="Arial" w:hAnsi="Arial" w:cs="Arial"/>
          <w:sz w:val="22"/>
          <w:szCs w:val="22"/>
        </w:rPr>
      </w:pPr>
    </w:p>
    <w:p w:rsidR="00345C83" w:rsidRDefault="00045664" w:rsidP="00345C83">
      <w:pPr>
        <w:ind w:left="360"/>
        <w:jc w:val="both"/>
        <w:rPr>
          <w:rFonts w:ascii="Arial" w:hAnsi="Arial" w:cs="Arial"/>
          <w:sz w:val="22"/>
          <w:szCs w:val="22"/>
        </w:rPr>
      </w:pPr>
      <w:r w:rsidRPr="00A77330">
        <w:rPr>
          <w:rFonts w:ascii="Arial" w:hAnsi="Arial" w:cs="Arial"/>
          <w:sz w:val="22"/>
          <w:szCs w:val="22"/>
        </w:rPr>
        <w:t xml:space="preserve">Cena je pevná celková a konečná. </w:t>
      </w:r>
    </w:p>
    <w:p w:rsidR="00AC2456" w:rsidRDefault="00AC2456" w:rsidP="00AC245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3840" w:rsidRPr="005E2FD1" w:rsidRDefault="00E343DF" w:rsidP="005E2FD1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103840" w:rsidRPr="005E2FD1">
        <w:rPr>
          <w:rFonts w:ascii="Arial" w:hAnsi="Arial" w:cs="Arial"/>
          <w:sz w:val="22"/>
          <w:szCs w:val="22"/>
        </w:rPr>
        <w:t xml:space="preserve"> na </w:t>
      </w:r>
      <w:r w:rsidR="00AF3C6E" w:rsidRPr="005E2FD1">
        <w:rPr>
          <w:rFonts w:ascii="Arial" w:hAnsi="Arial" w:cs="Arial"/>
          <w:sz w:val="22"/>
          <w:szCs w:val="22"/>
        </w:rPr>
        <w:t>každé</w:t>
      </w:r>
      <w:r w:rsidR="004479F4" w:rsidRPr="005E2FD1">
        <w:rPr>
          <w:rFonts w:ascii="Arial" w:hAnsi="Arial" w:cs="Arial"/>
          <w:sz w:val="22"/>
          <w:szCs w:val="22"/>
        </w:rPr>
        <w:t xml:space="preserve"> faktuře </w:t>
      </w:r>
      <w:r w:rsidR="00103840" w:rsidRPr="005E2FD1">
        <w:rPr>
          <w:rFonts w:ascii="Arial" w:hAnsi="Arial" w:cs="Arial"/>
          <w:sz w:val="22"/>
          <w:szCs w:val="22"/>
        </w:rPr>
        <w:t xml:space="preserve">za provedené práce, dodávky a služby uvede jako den splatnosti datum odpovídající lhůtě splatnosti </w:t>
      </w:r>
      <w:r w:rsidR="004D29F2" w:rsidRPr="009A33E5">
        <w:rPr>
          <w:rFonts w:ascii="Arial" w:hAnsi="Arial" w:cs="Arial"/>
          <w:b/>
          <w:sz w:val="22"/>
          <w:szCs w:val="22"/>
        </w:rPr>
        <w:t>3</w:t>
      </w:r>
      <w:r w:rsidR="001E2B97" w:rsidRPr="009A33E5">
        <w:rPr>
          <w:rFonts w:ascii="Arial" w:hAnsi="Arial" w:cs="Arial"/>
          <w:b/>
          <w:sz w:val="22"/>
          <w:szCs w:val="22"/>
        </w:rPr>
        <w:t>0</w:t>
      </w:r>
      <w:r w:rsidR="00103840" w:rsidRPr="00594B1E">
        <w:rPr>
          <w:rFonts w:ascii="Arial" w:hAnsi="Arial" w:cs="Arial"/>
          <w:b/>
          <w:sz w:val="22"/>
          <w:szCs w:val="22"/>
        </w:rPr>
        <w:t xml:space="preserve"> dnů</w:t>
      </w:r>
      <w:r w:rsidR="00103840" w:rsidRPr="005E2FD1">
        <w:rPr>
          <w:rFonts w:ascii="Arial" w:hAnsi="Arial" w:cs="Arial"/>
          <w:sz w:val="22"/>
          <w:szCs w:val="22"/>
        </w:rPr>
        <w:t xml:space="preserve"> od data doručení </w:t>
      </w:r>
      <w:r w:rsidR="004479F4" w:rsidRPr="005E2FD1">
        <w:rPr>
          <w:rFonts w:ascii="Arial" w:hAnsi="Arial" w:cs="Arial"/>
          <w:sz w:val="22"/>
          <w:szCs w:val="22"/>
        </w:rPr>
        <w:t>faktury.</w:t>
      </w:r>
    </w:p>
    <w:p w:rsidR="00103840" w:rsidRPr="00AF3C6E" w:rsidRDefault="00103840" w:rsidP="007E1E43">
      <w:pPr>
        <w:ind w:left="426"/>
        <w:rPr>
          <w:strike/>
        </w:rPr>
      </w:pPr>
    </w:p>
    <w:p w:rsidR="00672340" w:rsidRDefault="00672340" w:rsidP="007E1E43">
      <w:pPr>
        <w:ind w:left="426"/>
        <w:jc w:val="both"/>
        <w:rPr>
          <w:rFonts w:ascii="Arial" w:hAnsi="Arial" w:cs="Arial"/>
          <w:sz w:val="22"/>
          <w:szCs w:val="22"/>
        </w:rPr>
      </w:pPr>
      <w:r w:rsidRPr="00717462">
        <w:rPr>
          <w:rFonts w:ascii="Arial" w:hAnsi="Arial" w:cs="Arial"/>
          <w:sz w:val="22"/>
          <w:szCs w:val="22"/>
        </w:rPr>
        <w:t xml:space="preserve">Smluvní strany výslovně prohlašují, že touto smlouvou sjednaná cena za provedení díla není považována za skutečnost tvořící obchodní tajemství </w:t>
      </w:r>
      <w:r w:rsidR="0078134D" w:rsidRPr="00717462">
        <w:rPr>
          <w:rFonts w:ascii="Arial" w:hAnsi="Arial" w:cs="Arial"/>
          <w:sz w:val="22"/>
          <w:szCs w:val="22"/>
        </w:rPr>
        <w:t xml:space="preserve">ve smyslu </w:t>
      </w:r>
      <w:r w:rsidR="00DE1C0C" w:rsidRPr="00717462">
        <w:rPr>
          <w:rFonts w:ascii="Arial" w:hAnsi="Arial" w:cs="Arial"/>
          <w:color w:val="000000"/>
          <w:sz w:val="22"/>
          <w:szCs w:val="22"/>
        </w:rPr>
        <w:t>ustanovení § 504 z.</w:t>
      </w:r>
      <w:r w:rsidR="0013148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DE1C0C" w:rsidRPr="00717462">
        <w:rPr>
          <w:rFonts w:ascii="Arial" w:hAnsi="Arial" w:cs="Arial"/>
          <w:color w:val="000000"/>
          <w:sz w:val="22"/>
          <w:szCs w:val="22"/>
        </w:rPr>
        <w:t>č.</w:t>
      </w:r>
      <w:proofErr w:type="gramEnd"/>
      <w:r w:rsidR="00DE1C0C" w:rsidRPr="00717462">
        <w:rPr>
          <w:rFonts w:ascii="Arial" w:hAnsi="Arial" w:cs="Arial"/>
          <w:color w:val="000000"/>
          <w:sz w:val="22"/>
          <w:szCs w:val="22"/>
        </w:rPr>
        <w:t xml:space="preserve"> 89/2012 Sb. občanského zákoníku </w:t>
      </w:r>
      <w:r w:rsidR="002F1369" w:rsidRPr="00717462">
        <w:rPr>
          <w:rFonts w:ascii="Arial" w:hAnsi="Arial" w:cs="Arial"/>
          <w:sz w:val="22"/>
          <w:szCs w:val="22"/>
        </w:rPr>
        <w:t>v platném znění.</w:t>
      </w:r>
    </w:p>
    <w:p w:rsidR="005F18F6" w:rsidRDefault="005F18F6" w:rsidP="007E1E43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5F18F6" w:rsidRPr="00DE1C0C" w:rsidRDefault="00E343DF" w:rsidP="007E1E43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5F18F6" w:rsidRPr="004479F4">
        <w:rPr>
          <w:rFonts w:ascii="Arial" w:hAnsi="Arial" w:cs="Arial"/>
          <w:sz w:val="22"/>
          <w:szCs w:val="22"/>
        </w:rPr>
        <w:t xml:space="preserve"> je povinen předložit veškeré podklady pro změnu ceny díla rovněž v elektronické podobě a to v elektronickém formátu XC4.</w:t>
      </w:r>
    </w:p>
    <w:p w:rsidR="00D2260A" w:rsidRDefault="00D2260A" w:rsidP="00B739FD">
      <w:pPr>
        <w:jc w:val="both"/>
        <w:rPr>
          <w:rFonts w:ascii="Arial" w:hAnsi="Arial" w:cs="Arial"/>
          <w:sz w:val="22"/>
          <w:szCs w:val="22"/>
        </w:rPr>
      </w:pPr>
    </w:p>
    <w:p w:rsidR="00487108" w:rsidRPr="005D376E" w:rsidRDefault="00487108" w:rsidP="00487108">
      <w:pPr>
        <w:overflowPunct w:val="0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5D376E">
        <w:rPr>
          <w:rFonts w:ascii="Arial" w:hAnsi="Arial" w:cs="Arial"/>
          <w:sz w:val="22"/>
          <w:szCs w:val="22"/>
        </w:rPr>
        <w:t>Samostatně budou vystaveny faktury za případné vícepráce.</w:t>
      </w:r>
    </w:p>
    <w:p w:rsidR="00487108" w:rsidRDefault="00487108" w:rsidP="00487108">
      <w:pPr>
        <w:ind w:left="426"/>
        <w:jc w:val="both"/>
        <w:rPr>
          <w:rFonts w:ascii="Arial" w:hAnsi="Arial" w:cs="Arial"/>
          <w:sz w:val="22"/>
          <w:szCs w:val="22"/>
        </w:rPr>
      </w:pPr>
      <w:r w:rsidRPr="005D376E">
        <w:rPr>
          <w:rFonts w:ascii="Arial" w:hAnsi="Arial" w:cs="Arial"/>
          <w:sz w:val="22"/>
          <w:szCs w:val="22"/>
        </w:rPr>
        <w:t>Samostatně budou vystaveny faktury pro investice a opravy.</w:t>
      </w:r>
    </w:p>
    <w:p w:rsidR="00487108" w:rsidRDefault="00487108" w:rsidP="007E1E43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5F18F6" w:rsidRDefault="005F18F6" w:rsidP="007E1E43">
      <w:pPr>
        <w:ind w:left="426"/>
        <w:jc w:val="both"/>
        <w:rPr>
          <w:rFonts w:ascii="Arial" w:hAnsi="Arial" w:cs="Arial"/>
          <w:sz w:val="22"/>
          <w:szCs w:val="22"/>
        </w:rPr>
      </w:pPr>
      <w:r w:rsidRPr="004479F4">
        <w:rPr>
          <w:rFonts w:ascii="Arial" w:hAnsi="Arial" w:cs="Arial"/>
          <w:sz w:val="22"/>
          <w:szCs w:val="22"/>
        </w:rPr>
        <w:t xml:space="preserve">Odsouhlasený soupis provedených prací je </w:t>
      </w:r>
      <w:r w:rsidR="00E343DF">
        <w:rPr>
          <w:rFonts w:ascii="Arial" w:hAnsi="Arial" w:cs="Arial"/>
          <w:sz w:val="22"/>
          <w:szCs w:val="22"/>
        </w:rPr>
        <w:t>zhotovitel</w:t>
      </w:r>
      <w:r w:rsidRPr="004479F4">
        <w:rPr>
          <w:rFonts w:ascii="Arial" w:hAnsi="Arial" w:cs="Arial"/>
          <w:sz w:val="22"/>
          <w:szCs w:val="22"/>
        </w:rPr>
        <w:t xml:space="preserve"> povinen zpracovat vždy k poslednímu dni kalendářního měsíce a to jak v písemné, tak v elektronické podobě a to v elektronickém formátu XC4.</w:t>
      </w:r>
    </w:p>
    <w:p w:rsidR="005257D4" w:rsidRDefault="005257D4" w:rsidP="007E1E43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7E1E43" w:rsidRPr="00AC2456" w:rsidRDefault="005257D4" w:rsidP="00824A92">
      <w:pPr>
        <w:pStyle w:val="Zkladntext"/>
      </w:pPr>
      <w:r w:rsidRPr="001E2B97">
        <w:rPr>
          <w:b/>
        </w:rPr>
        <w:t>6.</w:t>
      </w:r>
      <w:r>
        <w:tab/>
      </w:r>
      <w:r w:rsidRPr="005257D4">
        <w:t>Záruční doba se sjednává na 60 měsíců ode dne předání a převzetí díla objednatelem.</w:t>
      </w:r>
    </w:p>
    <w:p w:rsidR="007E1E43" w:rsidRPr="00A17BE4" w:rsidRDefault="007E1E43" w:rsidP="007E1E43">
      <w:pPr>
        <w:autoSpaceDE w:val="0"/>
        <w:autoSpaceDN w:val="0"/>
        <w:adjustRightInd w:val="0"/>
        <w:ind w:left="540"/>
        <w:rPr>
          <w:rFonts w:ascii="Arial" w:hAnsi="Arial" w:cs="Arial"/>
          <w:color w:val="FF0000"/>
          <w:sz w:val="22"/>
          <w:szCs w:val="22"/>
        </w:rPr>
      </w:pPr>
    </w:p>
    <w:p w:rsidR="007E1E43" w:rsidRPr="00D74A50" w:rsidRDefault="00824A92" w:rsidP="007E1E43">
      <w:pPr>
        <w:ind w:left="360" w:hanging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7E1E43" w:rsidRPr="00635211">
        <w:rPr>
          <w:rFonts w:ascii="Arial" w:hAnsi="Arial" w:cs="Arial"/>
          <w:b/>
          <w:sz w:val="22"/>
          <w:szCs w:val="22"/>
        </w:rPr>
        <w:t>.</w:t>
      </w:r>
      <w:r w:rsidR="007E1E43">
        <w:rPr>
          <w:rFonts w:ascii="Arial" w:hAnsi="Arial" w:cs="Arial"/>
          <w:sz w:val="22"/>
          <w:szCs w:val="22"/>
        </w:rPr>
        <w:t xml:space="preserve"> </w:t>
      </w:r>
      <w:r w:rsidR="007E1E43" w:rsidRPr="00D74A50">
        <w:rPr>
          <w:rFonts w:ascii="Arial" w:hAnsi="Arial" w:cs="Arial"/>
          <w:sz w:val="22"/>
          <w:szCs w:val="22"/>
        </w:rPr>
        <w:t xml:space="preserve">Smluvní strany prohlašují, že se s obsahem smlouvy </w:t>
      </w:r>
      <w:r w:rsidR="007E1E43">
        <w:rPr>
          <w:rFonts w:ascii="Arial" w:hAnsi="Arial" w:cs="Arial"/>
          <w:sz w:val="22"/>
          <w:szCs w:val="22"/>
        </w:rPr>
        <w:t xml:space="preserve">a přílohami </w:t>
      </w:r>
      <w:r w:rsidR="007E1E43" w:rsidRPr="00D74A50">
        <w:rPr>
          <w:rFonts w:ascii="Arial" w:hAnsi="Arial" w:cs="Arial"/>
          <w:sz w:val="22"/>
          <w:szCs w:val="22"/>
        </w:rPr>
        <w:t>seznámily, s ním souhlasí, neboť tento odpovídá jejich projevené vůli a na důkaz připojují svoje podpisy.</w:t>
      </w:r>
    </w:p>
    <w:p w:rsidR="007E1E43" w:rsidRDefault="007E1E43" w:rsidP="007E1E43">
      <w:pPr>
        <w:jc w:val="both"/>
        <w:rPr>
          <w:rFonts w:ascii="Arial" w:hAnsi="Arial" w:cs="Arial"/>
          <w:sz w:val="22"/>
          <w:szCs w:val="22"/>
        </w:rPr>
      </w:pPr>
    </w:p>
    <w:p w:rsidR="002C22E1" w:rsidRDefault="00824A92" w:rsidP="00EE679B">
      <w:pPr>
        <w:pStyle w:val="Zkladntext"/>
      </w:pPr>
      <w:r>
        <w:rPr>
          <w:b/>
        </w:rPr>
        <w:t>8</w:t>
      </w:r>
      <w:r w:rsidR="007E1E43" w:rsidRPr="00EE679B">
        <w:rPr>
          <w:b/>
        </w:rPr>
        <w:t>.</w:t>
      </w:r>
      <w:r w:rsidR="007E1E43" w:rsidRPr="00967069">
        <w:tab/>
      </w:r>
      <w:r w:rsidR="00967069" w:rsidRPr="00967069">
        <w:t>Smlouva nabývá platnosti dnem jejího podpisu poslední ze smluvních stran a účinnosti zveřejněním v Registru smluv, pokud této účinnosti dle příslušných ustanovení smlouvy nenabude později.</w:t>
      </w:r>
    </w:p>
    <w:p w:rsidR="002C22E1" w:rsidRDefault="002C22E1" w:rsidP="00EE679B">
      <w:pPr>
        <w:pStyle w:val="Zkladntext"/>
      </w:pPr>
    </w:p>
    <w:p w:rsidR="00EE679B" w:rsidRPr="00EE679B" w:rsidRDefault="00824A92" w:rsidP="00EE679B">
      <w:pPr>
        <w:pStyle w:val="Zkladntext"/>
      </w:pPr>
      <w:r>
        <w:rPr>
          <w:b/>
        </w:rPr>
        <w:t>9</w:t>
      </w:r>
      <w:r w:rsidR="002C22E1" w:rsidRPr="00EE679B">
        <w:rPr>
          <w:b/>
        </w:rPr>
        <w:t>.</w:t>
      </w:r>
      <w:r w:rsidR="002C22E1" w:rsidRPr="002C22E1">
        <w:t xml:space="preserve"> </w:t>
      </w:r>
      <w:r w:rsidR="00EE679B" w:rsidRPr="00EE679B">
        <w:t>Smluvní strany níže svým podpisem stvrzují, že v průběhu vyjednávání o této Smlouvě vždy jednaly a postupovaly čestně a transparentně, a současně se zavazují, že takto budou jednat i při plnění této Smlouvy a veškerých činností s ní souvisejících.</w:t>
      </w:r>
    </w:p>
    <w:p w:rsidR="00EE679B" w:rsidRPr="00EE679B" w:rsidRDefault="00411E9C" w:rsidP="00411E9C">
      <w:pPr>
        <w:pStyle w:val="Zkladntext"/>
        <w:tabs>
          <w:tab w:val="clear" w:pos="360"/>
          <w:tab w:val="left" w:pos="4058"/>
        </w:tabs>
      </w:pPr>
      <w:r>
        <w:tab/>
      </w:r>
      <w:r>
        <w:tab/>
      </w:r>
    </w:p>
    <w:p w:rsidR="00EE679B" w:rsidRPr="00EE679B" w:rsidRDefault="00EE679B" w:rsidP="00EE679B">
      <w:pPr>
        <w:pStyle w:val="Zkladntext"/>
      </w:pPr>
      <w:r>
        <w:rPr>
          <w:b/>
        </w:rPr>
        <w:t>1</w:t>
      </w:r>
      <w:r w:rsidR="00824A92">
        <w:rPr>
          <w:b/>
        </w:rPr>
        <w:t>0</w:t>
      </w:r>
      <w:r w:rsidRPr="00EE679B">
        <w:t>.</w:t>
      </w:r>
      <w:r w:rsidRPr="00EE679B">
        <w:tab/>
        <w:t xml:space="preserve">Smluvní strany se dále zavazují vždy jednat tak a přijmout taková opatření, aby nedošlo ke vzniku důvodného podezření na spáchání trestného činu či k samotnému jeho spáchání (včetně formy účastenství), tj. jednat tak, aby kterékoli ze smluvních stran nemohla být přičtena odpovědnost podle zákona č. 418/2011 Sb., o trestní odpovědnosti právnických osob a řízení proti nim, nebo nevznikla trestní odpovědnost fyzických osob (včetně zaměstnanců) podle trestního zákoníku, případně aby nebylo zahájeno trestní </w:t>
      </w:r>
      <w:r w:rsidRPr="00EE679B">
        <w:lastRenderedPageBreak/>
        <w:t xml:space="preserve">stíhání proti kterékoli ze smluvních stran, včetně jejích zaměstnanců podle platných právních předpisů. </w:t>
      </w:r>
    </w:p>
    <w:p w:rsidR="00EE679B" w:rsidRPr="00EE679B" w:rsidRDefault="00EE679B" w:rsidP="00EE679B">
      <w:pPr>
        <w:pStyle w:val="Zkladntext"/>
      </w:pPr>
    </w:p>
    <w:p w:rsidR="00EE679B" w:rsidRDefault="00EE679B" w:rsidP="00EE679B">
      <w:pPr>
        <w:pStyle w:val="Zkladntext"/>
      </w:pPr>
      <w:r>
        <w:rPr>
          <w:b/>
        </w:rPr>
        <w:t>1</w:t>
      </w:r>
      <w:r w:rsidR="00824A92">
        <w:rPr>
          <w:b/>
        </w:rPr>
        <w:t>1</w:t>
      </w:r>
      <w:r w:rsidR="003C56D1">
        <w:t>.</w:t>
      </w:r>
      <w:r w:rsidR="003C56D1">
        <w:tab/>
      </w:r>
      <w:r w:rsidR="00EF387B" w:rsidRPr="00EF387B">
        <w:t xml:space="preserve">Zhotovitel prohlašuje, že se seznámil se zásadami, hodnotami a cíli </w:t>
      </w:r>
      <w:proofErr w:type="spellStart"/>
      <w:r w:rsidR="00EF387B" w:rsidRPr="00EF387B">
        <w:t>Compliance</w:t>
      </w:r>
      <w:proofErr w:type="spellEnd"/>
      <w:r w:rsidR="00EF387B" w:rsidRPr="00EF387B">
        <w:t xml:space="preserve"> programu Povodí Ohře, </w:t>
      </w:r>
      <w:proofErr w:type="spellStart"/>
      <w:proofErr w:type="gramStart"/>
      <w:r w:rsidR="00EF387B" w:rsidRPr="00EF387B">
        <w:t>s.p</w:t>
      </w:r>
      <w:proofErr w:type="spellEnd"/>
      <w:r w:rsidR="00EF387B" w:rsidRPr="00EF387B">
        <w:t>.</w:t>
      </w:r>
      <w:proofErr w:type="gramEnd"/>
      <w:r w:rsidR="00EF387B" w:rsidRPr="00EF387B">
        <w:t xml:space="preserve"> (viz http://www.poh.cz/protikorupcni-a-compliance-program/d-1346/p1=1458), dále s Etickým kodexem Povodí Ohře, státní podnik a Protikorupčním programem Povodí Ohře, státní podnik. Zhotovitel se při plnění této Smlouvy zavazuje po celou dobu jejího trvání dodržovat zásady a hodnoty obsažené v uvedených dokumentech, pokud to jejich povaha umožňuje.</w:t>
      </w:r>
    </w:p>
    <w:p w:rsidR="00EF387B" w:rsidRPr="00EE679B" w:rsidRDefault="00EF387B" w:rsidP="00EE679B">
      <w:pPr>
        <w:pStyle w:val="Zkladntext"/>
      </w:pPr>
    </w:p>
    <w:p w:rsidR="00967069" w:rsidRDefault="00824A92" w:rsidP="00EE679B">
      <w:pPr>
        <w:pStyle w:val="Zkladntext"/>
      </w:pPr>
      <w:r>
        <w:rPr>
          <w:b/>
        </w:rPr>
        <w:t>12</w:t>
      </w:r>
      <w:r w:rsidR="00EE679B">
        <w:rPr>
          <w:b/>
        </w:rPr>
        <w:t>.</w:t>
      </w:r>
      <w:r w:rsidR="00EE679B">
        <w:rPr>
          <w:b/>
        </w:rPr>
        <w:tab/>
      </w:r>
      <w:r w:rsidR="00EE679B" w:rsidRPr="00EE679B">
        <w:t>Smluvní strany se dále zavazují navzájem si neprodleně oznámit důvodné podezření ohledně možného naplnění skutkové podstaty jakéhokoli z trestných činů, zejména trestného činu korupční povahy, a to bez ohledu a nad rámec případné zákonné oznamovací povinnosti; obdobné platí ve vztahu k jednání, které je v rozporu se zásadami vyjádřenými v tomto článku.</w:t>
      </w:r>
    </w:p>
    <w:p w:rsidR="00E03226" w:rsidRDefault="00E03226" w:rsidP="00EE679B">
      <w:pPr>
        <w:pStyle w:val="Zkladntext"/>
        <w:rPr>
          <w:b/>
        </w:rPr>
      </w:pPr>
    </w:p>
    <w:p w:rsidR="00E03226" w:rsidRPr="00CB17C4" w:rsidRDefault="00E03226" w:rsidP="00E03226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E03226">
        <w:rPr>
          <w:rFonts w:ascii="Arial" w:hAnsi="Arial" w:cs="Arial"/>
          <w:b/>
        </w:rPr>
        <w:t>13.</w:t>
      </w:r>
      <w:r>
        <w:rPr>
          <w:b/>
        </w:rPr>
        <w:t xml:space="preserve"> </w:t>
      </w:r>
      <w:r w:rsidRPr="00CB17C4">
        <w:rPr>
          <w:rFonts w:ascii="Arial" w:hAnsi="Arial" w:cs="Arial"/>
          <w:sz w:val="22"/>
          <w:szCs w:val="22"/>
        </w:rPr>
        <w:t xml:space="preserve">Změna </w:t>
      </w:r>
      <w:proofErr w:type="spellStart"/>
      <w:r w:rsidRPr="00CB17C4">
        <w:rPr>
          <w:rFonts w:ascii="Arial" w:hAnsi="Arial" w:cs="Arial"/>
          <w:sz w:val="22"/>
          <w:szCs w:val="22"/>
        </w:rPr>
        <w:t>podzhotovitele</w:t>
      </w:r>
      <w:proofErr w:type="spellEnd"/>
      <w:r w:rsidRPr="00CB17C4">
        <w:rPr>
          <w:rFonts w:ascii="Arial" w:hAnsi="Arial" w:cs="Arial"/>
          <w:sz w:val="22"/>
          <w:szCs w:val="22"/>
        </w:rPr>
        <w:t>, pomocí něhož zhotovitel prokazoval v zadávacím řízení splnění kvalifikace, je možné jen ve výjimečných případech se souhlasem objednatele.</w:t>
      </w:r>
      <w:r w:rsidRPr="00775152">
        <w:rPr>
          <w:rFonts w:ascii="Arial" w:hAnsi="Arial" w:cs="Arial"/>
          <w:sz w:val="22"/>
          <w:szCs w:val="22"/>
        </w:rPr>
        <w:t xml:space="preserve"> Nový</w:t>
      </w:r>
      <w:r w:rsidRPr="00CB17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17C4">
        <w:rPr>
          <w:rFonts w:ascii="Arial" w:hAnsi="Arial" w:cs="Arial"/>
          <w:sz w:val="22"/>
          <w:szCs w:val="22"/>
        </w:rPr>
        <w:t>podzhotovitel</w:t>
      </w:r>
      <w:proofErr w:type="spellEnd"/>
      <w:r w:rsidRPr="00CB17C4">
        <w:rPr>
          <w:rFonts w:ascii="Arial" w:hAnsi="Arial" w:cs="Arial"/>
          <w:sz w:val="22"/>
          <w:szCs w:val="22"/>
        </w:rPr>
        <w:t xml:space="preserve"> musí splňovat kvalifikaci minimálně v rozsahu, v jakém byla prokázána v zadávacím řízení.</w:t>
      </w:r>
      <w:r w:rsidRPr="00CB17C4">
        <w:rPr>
          <w:rFonts w:ascii="Arial" w:hAnsi="Arial" w:cs="Arial"/>
          <w:color w:val="FF0000"/>
          <w:sz w:val="22"/>
          <w:szCs w:val="22"/>
        </w:rPr>
        <w:t xml:space="preserve">  </w:t>
      </w:r>
    </w:p>
    <w:p w:rsidR="00EE679B" w:rsidRPr="00967069" w:rsidRDefault="00EE679B" w:rsidP="00EE679B">
      <w:pPr>
        <w:pStyle w:val="Zkladntext"/>
      </w:pPr>
    </w:p>
    <w:p w:rsidR="00967069" w:rsidRPr="00967069" w:rsidRDefault="00824A92" w:rsidP="00EE679B">
      <w:pPr>
        <w:pStyle w:val="Zkladntext"/>
      </w:pPr>
      <w:r>
        <w:rPr>
          <w:b/>
        </w:rPr>
        <w:t>1</w:t>
      </w:r>
      <w:r w:rsidR="00E03226">
        <w:rPr>
          <w:b/>
        </w:rPr>
        <w:t>4</w:t>
      </w:r>
      <w:r w:rsidR="00967069" w:rsidRPr="00EE679B">
        <w:rPr>
          <w:b/>
        </w:rPr>
        <w:t>.</w:t>
      </w:r>
      <w:r w:rsidR="00967069">
        <w:tab/>
      </w:r>
      <w:r w:rsidR="00967069" w:rsidRPr="00967069">
        <w:t xml:space="preserve">Smluvní strany nepovažují žádné ustanovení smlouvy za obchodní tajemství. </w:t>
      </w:r>
    </w:p>
    <w:p w:rsidR="00967069" w:rsidRDefault="00EE679B" w:rsidP="00EE679B">
      <w:pPr>
        <w:pStyle w:val="Zkladntext"/>
      </w:pPr>
      <w:r>
        <w:tab/>
      </w:r>
      <w:r w:rsidR="00967069" w:rsidRPr="00967069">
        <w:t xml:space="preserve">(pozn. pokud druhá smluvní strana považuje některé informace ve smlouvě za obch. </w:t>
      </w:r>
      <w:proofErr w:type="gramStart"/>
      <w:r w:rsidR="00967069" w:rsidRPr="00967069">
        <w:t>tajemství</w:t>
      </w:r>
      <w:proofErr w:type="gramEnd"/>
      <w:r w:rsidR="00967069" w:rsidRPr="00967069">
        <w:t>, pak zde vysloveně uvést, které ustanovení za obch. tajemství považují).</w:t>
      </w:r>
    </w:p>
    <w:p w:rsidR="00C728AB" w:rsidRDefault="00C728AB" w:rsidP="00EE679B">
      <w:pPr>
        <w:pStyle w:val="Zkladntext"/>
      </w:pPr>
    </w:p>
    <w:p w:rsidR="004D3F48" w:rsidRDefault="00C728AB" w:rsidP="004D3F48">
      <w:pPr>
        <w:jc w:val="both"/>
        <w:rPr>
          <w:rFonts w:ascii="Arial" w:hAnsi="Arial"/>
          <w:sz w:val="22"/>
          <w:szCs w:val="22"/>
        </w:rPr>
      </w:pPr>
      <w:r w:rsidRPr="00C728AB">
        <w:rPr>
          <w:b/>
        </w:rPr>
        <w:t>1</w:t>
      </w:r>
      <w:r w:rsidR="00E03226">
        <w:rPr>
          <w:b/>
        </w:rPr>
        <w:t>5</w:t>
      </w:r>
      <w:r w:rsidRPr="00C728AB">
        <w:rPr>
          <w:b/>
        </w:rPr>
        <w:t>.</w:t>
      </w:r>
      <w:r>
        <w:t xml:space="preserve"> </w:t>
      </w:r>
      <w:r w:rsidR="004D3F48">
        <w:rPr>
          <w:rFonts w:ascii="Arial" w:hAnsi="Arial"/>
          <w:sz w:val="22"/>
          <w:szCs w:val="22"/>
        </w:rPr>
        <w:t xml:space="preserve">V případě, že v souvislosti s touto smlouvou dochází ke zpracovávání osobních údajů, </w:t>
      </w:r>
    </w:p>
    <w:p w:rsidR="004D3F48" w:rsidRDefault="004D3F48" w:rsidP="004D3F48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jsou tyto zpracovávány v souladu s platnými právními předpisy, které upravují ochranu a     </w:t>
      </w:r>
    </w:p>
    <w:p w:rsidR="004D3F48" w:rsidRDefault="004D3F48" w:rsidP="004D3F48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zpracování osobních údajů, zejména s nařízením Evropského parlamentu a Rady (EU) č. </w:t>
      </w:r>
    </w:p>
    <w:p w:rsidR="004D3F48" w:rsidRDefault="004D3F48" w:rsidP="004D3F48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2016/679 ze dne 27. 4. 2016 o ochraně fyzických osob v souvislosti se zpracováním </w:t>
      </w:r>
    </w:p>
    <w:p w:rsidR="004D3F48" w:rsidRDefault="004D3F48" w:rsidP="004D3F48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osobních údajů a o volném pohybu těchto údajů a o zrušení směrnice 95/46/ES (obecné </w:t>
      </w:r>
    </w:p>
    <w:p w:rsidR="004D3F48" w:rsidRDefault="004D3F48" w:rsidP="004D3F48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nařízení o ochraně osobních údajů). Informace o zpracování osobních údajů, včetně </w:t>
      </w:r>
    </w:p>
    <w:p w:rsidR="004D3F48" w:rsidRPr="0070748E" w:rsidRDefault="004D3F48" w:rsidP="004D3F48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účelu a důvodu zpracování, naleznete na </w:t>
      </w:r>
      <w:hyperlink r:id="rId8" w:history="1">
        <w:r w:rsidRPr="0070748E">
          <w:rPr>
            <w:rStyle w:val="Hypertextovodkaz"/>
            <w:rFonts w:ascii="Arial" w:hAnsi="Arial"/>
            <w:color w:val="auto"/>
            <w:sz w:val="22"/>
            <w:szCs w:val="22"/>
          </w:rPr>
          <w:t>http://www.poh.cz/informace-o-zpracovani-</w:t>
        </w:r>
      </w:hyperlink>
    </w:p>
    <w:p w:rsidR="004D3F48" w:rsidRPr="0070748E" w:rsidRDefault="004D3F48" w:rsidP="004D3F48">
      <w:pPr>
        <w:jc w:val="both"/>
        <w:rPr>
          <w:sz w:val="22"/>
          <w:szCs w:val="22"/>
        </w:rPr>
      </w:pPr>
      <w:r w:rsidRPr="0070748E">
        <w:rPr>
          <w:rFonts w:ascii="Arial" w:hAnsi="Arial"/>
          <w:sz w:val="22"/>
          <w:szCs w:val="22"/>
        </w:rPr>
        <w:t xml:space="preserve">      </w:t>
      </w:r>
      <w:proofErr w:type="spellStart"/>
      <w:r w:rsidRPr="0070748E">
        <w:rPr>
          <w:rFonts w:ascii="Arial" w:hAnsi="Arial"/>
          <w:sz w:val="22"/>
          <w:szCs w:val="22"/>
        </w:rPr>
        <w:t>osobnich-udaju</w:t>
      </w:r>
      <w:proofErr w:type="spellEnd"/>
      <w:r w:rsidRPr="0070748E">
        <w:rPr>
          <w:rFonts w:ascii="Arial" w:hAnsi="Arial"/>
          <w:sz w:val="22"/>
          <w:szCs w:val="22"/>
        </w:rPr>
        <w:t>/d-1369/p1=1459</w:t>
      </w:r>
    </w:p>
    <w:p w:rsidR="00C728AB" w:rsidRPr="00967069" w:rsidRDefault="00C728AB" w:rsidP="00C728AB">
      <w:pPr>
        <w:pStyle w:val="Zkladntext"/>
        <w:rPr>
          <w:b/>
        </w:rPr>
      </w:pPr>
    </w:p>
    <w:p w:rsidR="007E1E43" w:rsidRDefault="007E1E43" w:rsidP="007E1E43">
      <w:pPr>
        <w:jc w:val="both"/>
        <w:rPr>
          <w:rFonts w:ascii="Arial" w:hAnsi="Arial" w:cs="Arial"/>
          <w:b/>
          <w:sz w:val="22"/>
          <w:szCs w:val="22"/>
        </w:rPr>
      </w:pPr>
    </w:p>
    <w:p w:rsidR="007E1E43" w:rsidRPr="00D74A50" w:rsidRDefault="00B739FD" w:rsidP="007E1E43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B739FD">
        <w:rPr>
          <w:rFonts w:ascii="Arial" w:hAnsi="Arial" w:cs="Arial"/>
          <w:b/>
          <w:sz w:val="22"/>
          <w:szCs w:val="22"/>
        </w:rPr>
        <w:t>1</w:t>
      </w:r>
      <w:r w:rsidR="00E03226">
        <w:rPr>
          <w:rFonts w:ascii="Arial" w:hAnsi="Arial" w:cs="Arial"/>
          <w:b/>
          <w:sz w:val="22"/>
          <w:szCs w:val="22"/>
        </w:rPr>
        <w:t>6</w:t>
      </w:r>
      <w:r w:rsidR="007E1E43" w:rsidRPr="00B739FD">
        <w:rPr>
          <w:rFonts w:ascii="Arial" w:hAnsi="Arial" w:cs="Arial"/>
          <w:b/>
          <w:sz w:val="22"/>
          <w:szCs w:val="22"/>
        </w:rPr>
        <w:t>.</w:t>
      </w:r>
      <w:r w:rsidR="007E1E43" w:rsidRPr="00B739FD">
        <w:rPr>
          <w:rFonts w:ascii="Arial" w:hAnsi="Arial" w:cs="Arial"/>
          <w:sz w:val="22"/>
          <w:szCs w:val="22"/>
        </w:rPr>
        <w:tab/>
      </w:r>
      <w:r w:rsidR="009D3592" w:rsidRPr="00B739FD">
        <w:rPr>
          <w:rFonts w:ascii="Arial" w:hAnsi="Arial" w:cs="Arial"/>
          <w:sz w:val="22"/>
          <w:szCs w:val="22"/>
        </w:rPr>
        <w:t xml:space="preserve">Na svědectví tohoto smluvní strany tímto podepisují smlouvu. Tato smlouva je vyhotovena ve </w:t>
      </w:r>
      <w:r w:rsidR="002778D4" w:rsidRPr="00B739FD">
        <w:rPr>
          <w:rFonts w:ascii="Arial" w:hAnsi="Arial" w:cs="Arial"/>
          <w:b/>
          <w:sz w:val="22"/>
          <w:szCs w:val="22"/>
        </w:rPr>
        <w:t>dvou</w:t>
      </w:r>
      <w:r w:rsidR="009D3592" w:rsidRPr="00B739FD">
        <w:rPr>
          <w:rFonts w:ascii="Arial" w:hAnsi="Arial" w:cs="Arial"/>
          <w:sz w:val="22"/>
          <w:szCs w:val="22"/>
        </w:rPr>
        <w:t xml:space="preserve"> vyhotoveních, z nichž každé má platnost originálu. </w:t>
      </w:r>
      <w:r w:rsidR="009D3592" w:rsidRPr="00B739FD">
        <w:rPr>
          <w:rFonts w:ascii="Arial" w:hAnsi="Arial" w:cs="Arial"/>
          <w:bCs/>
          <w:sz w:val="22"/>
          <w:szCs w:val="22"/>
        </w:rPr>
        <w:t xml:space="preserve">Každá ze smluvních stran obdrží </w:t>
      </w:r>
      <w:r w:rsidR="002778D4" w:rsidRPr="00B739FD">
        <w:rPr>
          <w:rFonts w:ascii="Arial" w:hAnsi="Arial" w:cs="Arial"/>
          <w:b/>
          <w:bCs/>
          <w:sz w:val="22"/>
          <w:szCs w:val="22"/>
        </w:rPr>
        <w:t>jedno</w:t>
      </w:r>
      <w:r w:rsidR="009D3592" w:rsidRPr="00B739FD">
        <w:rPr>
          <w:rFonts w:ascii="Arial" w:hAnsi="Arial" w:cs="Arial"/>
          <w:bCs/>
          <w:sz w:val="22"/>
          <w:szCs w:val="22"/>
        </w:rPr>
        <w:t xml:space="preserve"> vyhotovení smlouvy.</w:t>
      </w:r>
      <w:r w:rsidR="007E1E43" w:rsidRPr="00D74A50">
        <w:rPr>
          <w:rFonts w:ascii="Arial" w:hAnsi="Arial" w:cs="Arial"/>
          <w:sz w:val="22"/>
          <w:szCs w:val="22"/>
        </w:rPr>
        <w:t xml:space="preserve"> </w:t>
      </w:r>
    </w:p>
    <w:p w:rsidR="008E3236" w:rsidRPr="00D74A50" w:rsidRDefault="0078134D" w:rsidP="00635211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224C74" w:rsidRDefault="00224C74" w:rsidP="008E3236">
      <w:pPr>
        <w:jc w:val="both"/>
        <w:rPr>
          <w:rFonts w:ascii="Arial" w:hAnsi="Arial" w:cs="Arial"/>
          <w:sz w:val="22"/>
          <w:szCs w:val="22"/>
        </w:rPr>
      </w:pPr>
    </w:p>
    <w:p w:rsidR="00B92C56" w:rsidRDefault="00B92C5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V Chomutově dne</w:t>
      </w:r>
      <w:r w:rsidR="007B3BEB">
        <w:rPr>
          <w:rFonts w:ascii="Arial" w:hAnsi="Arial" w:cs="Arial"/>
          <w:sz w:val="22"/>
          <w:szCs w:val="22"/>
        </w:rPr>
        <w:t xml:space="preserve"> 27.08.2019</w:t>
      </w:r>
      <w:bookmarkStart w:id="0" w:name="_GoBack"/>
      <w:bookmarkEnd w:id="0"/>
      <w:r w:rsidR="0070748E">
        <w:rPr>
          <w:rFonts w:ascii="Arial" w:hAnsi="Arial" w:cs="Arial"/>
          <w:sz w:val="22"/>
          <w:szCs w:val="22"/>
        </w:rPr>
        <w:tab/>
      </w:r>
      <w:r w:rsidR="0070748E">
        <w:rPr>
          <w:rFonts w:ascii="Arial" w:hAnsi="Arial" w:cs="Arial"/>
          <w:sz w:val="22"/>
          <w:szCs w:val="22"/>
        </w:rPr>
        <w:tab/>
      </w:r>
      <w:r w:rsidR="0070748E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V</w:t>
      </w:r>
      <w:r w:rsidR="006C0543">
        <w:rPr>
          <w:rFonts w:ascii="Arial" w:hAnsi="Arial" w:cs="Arial"/>
          <w:sz w:val="22"/>
          <w:szCs w:val="22"/>
        </w:rPr>
        <w:t xml:space="preserve"> Chomutově </w:t>
      </w:r>
      <w:r w:rsidRPr="00D74A50">
        <w:rPr>
          <w:rFonts w:ascii="Arial" w:hAnsi="Arial" w:cs="Arial"/>
          <w:sz w:val="22"/>
          <w:szCs w:val="22"/>
        </w:rPr>
        <w:t>dne</w:t>
      </w:r>
      <w:r w:rsidR="0070748E">
        <w:rPr>
          <w:rFonts w:ascii="Arial" w:hAnsi="Arial" w:cs="Arial"/>
          <w:sz w:val="22"/>
          <w:szCs w:val="22"/>
        </w:rPr>
        <w:t xml:space="preserve"> 07.08.2019</w:t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oprávněný zástupce objednatele                     </w:t>
      </w:r>
      <w:r w:rsidRPr="00D74A5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E343DF">
        <w:rPr>
          <w:rFonts w:ascii="Arial" w:hAnsi="Arial" w:cs="Arial"/>
          <w:sz w:val="22"/>
          <w:szCs w:val="22"/>
        </w:rPr>
        <w:t>zhotovitel</w:t>
      </w:r>
      <w:r w:rsidR="00224C74">
        <w:rPr>
          <w:rFonts w:ascii="Arial" w:hAnsi="Arial" w:cs="Arial"/>
          <w:sz w:val="22"/>
          <w:szCs w:val="22"/>
        </w:rPr>
        <w:t>e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625D84" w:rsidRDefault="00625D84" w:rsidP="00CD6D6D">
      <w:pPr>
        <w:jc w:val="both"/>
        <w:rPr>
          <w:rFonts w:ascii="Arial" w:hAnsi="Arial" w:cs="Arial"/>
          <w:sz w:val="22"/>
          <w:szCs w:val="22"/>
        </w:rPr>
      </w:pPr>
    </w:p>
    <w:p w:rsidR="004E4E40" w:rsidRDefault="004E4E40" w:rsidP="00CD6D6D">
      <w:pPr>
        <w:jc w:val="both"/>
        <w:rPr>
          <w:rFonts w:ascii="Arial" w:hAnsi="Arial" w:cs="Arial"/>
          <w:sz w:val="22"/>
          <w:szCs w:val="22"/>
        </w:rPr>
      </w:pPr>
    </w:p>
    <w:p w:rsidR="00625D84" w:rsidRDefault="00625D84" w:rsidP="00CD6D6D">
      <w:pPr>
        <w:jc w:val="both"/>
        <w:rPr>
          <w:rFonts w:ascii="Arial" w:hAnsi="Arial" w:cs="Arial"/>
          <w:sz w:val="22"/>
          <w:szCs w:val="22"/>
        </w:rPr>
      </w:pPr>
    </w:p>
    <w:p w:rsidR="00B92C56" w:rsidRDefault="00B92C56" w:rsidP="00CD6D6D">
      <w:pPr>
        <w:jc w:val="both"/>
        <w:rPr>
          <w:rFonts w:ascii="Arial" w:hAnsi="Arial" w:cs="Arial"/>
          <w:sz w:val="22"/>
          <w:szCs w:val="22"/>
        </w:rPr>
      </w:pPr>
    </w:p>
    <w:p w:rsidR="00CD6D6D" w:rsidRPr="00D74A50" w:rsidRDefault="00CD6D6D" w:rsidP="00CD6D6D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 xml:space="preserve">Vlastimil </w:t>
      </w:r>
      <w:proofErr w:type="spellStart"/>
      <w:r>
        <w:rPr>
          <w:rFonts w:ascii="Arial" w:hAnsi="Arial" w:cs="Arial"/>
          <w:sz w:val="22"/>
          <w:szCs w:val="22"/>
        </w:rPr>
        <w:t>Hasík</w:t>
      </w:r>
      <w:proofErr w:type="spellEnd"/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C0543">
        <w:rPr>
          <w:rFonts w:ascii="Arial" w:hAnsi="Arial" w:cs="Arial"/>
          <w:sz w:val="22"/>
          <w:szCs w:val="22"/>
        </w:rPr>
        <w:t xml:space="preserve">Ing. Pavel </w:t>
      </w:r>
      <w:proofErr w:type="gramStart"/>
      <w:r w:rsidR="006C0543">
        <w:rPr>
          <w:rFonts w:ascii="Arial" w:hAnsi="Arial" w:cs="Arial"/>
          <w:sz w:val="22"/>
          <w:szCs w:val="22"/>
        </w:rPr>
        <w:t>Škorpil</w:t>
      </w:r>
      <w:proofErr w:type="gramEnd"/>
    </w:p>
    <w:p w:rsidR="00CD6D6D" w:rsidRPr="00D74A50" w:rsidRDefault="00CD6D6D" w:rsidP="00CD6D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6C0543">
        <w:rPr>
          <w:rFonts w:ascii="Arial" w:hAnsi="Arial" w:cs="Arial"/>
          <w:sz w:val="22"/>
          <w:szCs w:val="22"/>
        </w:rPr>
        <w:t>jednatel společnosti</w:t>
      </w:r>
    </w:p>
    <w:p w:rsidR="00CD6D6D" w:rsidRDefault="00CD6D6D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6C0543">
        <w:rPr>
          <w:rFonts w:ascii="Arial" w:hAnsi="Arial" w:cs="Arial"/>
          <w:sz w:val="22"/>
          <w:szCs w:val="22"/>
        </w:rPr>
        <w:tab/>
      </w:r>
      <w:r w:rsidR="006C0543">
        <w:rPr>
          <w:rFonts w:ascii="Arial" w:hAnsi="Arial" w:cs="Arial"/>
          <w:sz w:val="22"/>
          <w:szCs w:val="22"/>
        </w:rPr>
        <w:tab/>
      </w:r>
      <w:r w:rsidR="006C0543">
        <w:rPr>
          <w:rFonts w:ascii="Arial" w:hAnsi="Arial" w:cs="Arial"/>
          <w:sz w:val="22"/>
          <w:szCs w:val="22"/>
        </w:rPr>
        <w:tab/>
      </w:r>
      <w:r w:rsidR="006C0543">
        <w:rPr>
          <w:rFonts w:ascii="Arial" w:hAnsi="Arial" w:cs="Arial"/>
          <w:sz w:val="22"/>
          <w:szCs w:val="22"/>
        </w:rPr>
        <w:tab/>
        <w:t>Vodohospodářská stavební spol. s r.o.</w:t>
      </w:r>
    </w:p>
    <w:p w:rsidR="008E3236" w:rsidRPr="00D74A50" w:rsidRDefault="009577CF" w:rsidP="008E32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8E3236" w:rsidRPr="00D74A50" w:rsidSect="00210884">
      <w:headerReference w:type="default" r:id="rId9"/>
      <w:footerReference w:type="default" r:id="rId10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6BD" w:rsidRDefault="008C46BD">
      <w:r>
        <w:separator/>
      </w:r>
    </w:p>
  </w:endnote>
  <w:endnote w:type="continuationSeparator" w:id="0">
    <w:p w:rsidR="008C46BD" w:rsidRDefault="008C4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proofErr w:type="gramStart"/>
    <w:r w:rsidRPr="008D51A5">
      <w:rPr>
        <w:rFonts w:ascii="Arial" w:hAnsi="Arial" w:cs="Arial"/>
        <w:sz w:val="18"/>
        <w:szCs w:val="18"/>
      </w:rPr>
      <w:t xml:space="preserve">Stránka </w:t>
    </w:r>
    <w:proofErr w:type="gramEnd"/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7B3BEB">
      <w:rPr>
        <w:rFonts w:ascii="Arial" w:hAnsi="Arial" w:cs="Arial"/>
        <w:b/>
        <w:noProof/>
        <w:sz w:val="18"/>
        <w:szCs w:val="18"/>
      </w:rPr>
      <w:t>4</w:t>
    </w:r>
    <w:r w:rsidRPr="008D51A5">
      <w:rPr>
        <w:rFonts w:ascii="Arial" w:hAnsi="Arial" w:cs="Arial"/>
        <w:b/>
        <w:sz w:val="18"/>
        <w:szCs w:val="18"/>
      </w:rPr>
      <w:fldChar w:fldCharType="end"/>
    </w:r>
    <w:proofErr w:type="gramStart"/>
    <w:r w:rsidRPr="008D51A5">
      <w:rPr>
        <w:rFonts w:ascii="Arial" w:hAnsi="Arial" w:cs="Arial"/>
        <w:sz w:val="18"/>
        <w:szCs w:val="18"/>
      </w:rPr>
      <w:t xml:space="preserve"> z </w:t>
    </w:r>
    <w:proofErr w:type="gramEnd"/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7B3BEB">
      <w:rPr>
        <w:rFonts w:ascii="Arial" w:hAnsi="Arial" w:cs="Arial"/>
        <w:b/>
        <w:noProof/>
        <w:sz w:val="18"/>
        <w:szCs w:val="18"/>
      </w:rPr>
      <w:t>4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6BD" w:rsidRDefault="008C46BD">
      <w:r>
        <w:separator/>
      </w:r>
    </w:p>
  </w:footnote>
  <w:footnote w:type="continuationSeparator" w:id="0">
    <w:p w:rsidR="008C46BD" w:rsidRDefault="008C46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F61" w:rsidRPr="006C5F61" w:rsidRDefault="006C5F61" w:rsidP="006C5F61">
    <w:pPr>
      <w:pStyle w:val="Zhlav"/>
      <w:jc w:val="center"/>
      <w:rPr>
        <w:rFonts w:ascii="Arial" w:hAnsi="Arial" w:cs="Arial"/>
        <w:sz w:val="20"/>
        <w:szCs w:val="20"/>
      </w:rPr>
    </w:pPr>
    <w:r w:rsidRPr="006C5F61">
      <w:rPr>
        <w:rFonts w:ascii="Arial" w:hAnsi="Arial" w:cs="Arial"/>
        <w:sz w:val="20"/>
        <w:szCs w:val="20"/>
      </w:rPr>
      <w:t>Smlouva o dílo</w:t>
    </w:r>
  </w:p>
  <w:p w:rsidR="006C5F61" w:rsidRDefault="006C5F6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7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8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6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17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1"/>
  </w:num>
  <w:num w:numId="5">
    <w:abstractNumId w:val="3"/>
  </w:num>
  <w:num w:numId="6">
    <w:abstractNumId w:val="14"/>
  </w:num>
  <w:num w:numId="7">
    <w:abstractNumId w:val="15"/>
  </w:num>
  <w:num w:numId="8">
    <w:abstractNumId w:val="2"/>
  </w:num>
  <w:num w:numId="9">
    <w:abstractNumId w:val="1"/>
  </w:num>
  <w:num w:numId="10">
    <w:abstractNumId w:val="17"/>
  </w:num>
  <w:num w:numId="11">
    <w:abstractNumId w:val="12"/>
  </w:num>
  <w:num w:numId="12">
    <w:abstractNumId w:val="16"/>
  </w:num>
  <w:num w:numId="13">
    <w:abstractNumId w:val="5"/>
  </w:num>
  <w:num w:numId="14">
    <w:abstractNumId w:val="13"/>
  </w:num>
  <w:num w:numId="15">
    <w:abstractNumId w:val="9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8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E22"/>
    <w:rsid w:val="00001CE6"/>
    <w:rsid w:val="000079D5"/>
    <w:rsid w:val="00012345"/>
    <w:rsid w:val="00032786"/>
    <w:rsid w:val="00033F75"/>
    <w:rsid w:val="00037FF0"/>
    <w:rsid w:val="000421E5"/>
    <w:rsid w:val="0004546C"/>
    <w:rsid w:val="00045664"/>
    <w:rsid w:val="00056330"/>
    <w:rsid w:val="00056FE6"/>
    <w:rsid w:val="000768C5"/>
    <w:rsid w:val="00083E5A"/>
    <w:rsid w:val="000C512F"/>
    <w:rsid w:val="000D1260"/>
    <w:rsid w:val="000D2A9F"/>
    <w:rsid w:val="000E784C"/>
    <w:rsid w:val="00100B1F"/>
    <w:rsid w:val="00103840"/>
    <w:rsid w:val="001059B3"/>
    <w:rsid w:val="00106A6D"/>
    <w:rsid w:val="00131488"/>
    <w:rsid w:val="0014618D"/>
    <w:rsid w:val="0015732F"/>
    <w:rsid w:val="00160643"/>
    <w:rsid w:val="00161E22"/>
    <w:rsid w:val="00163376"/>
    <w:rsid w:val="00166045"/>
    <w:rsid w:val="001749C3"/>
    <w:rsid w:val="00185265"/>
    <w:rsid w:val="001A1BF6"/>
    <w:rsid w:val="001A47CD"/>
    <w:rsid w:val="001B20E9"/>
    <w:rsid w:val="001B76AD"/>
    <w:rsid w:val="001C3EB3"/>
    <w:rsid w:val="001D077E"/>
    <w:rsid w:val="001D2F4E"/>
    <w:rsid w:val="001D35DA"/>
    <w:rsid w:val="001D5888"/>
    <w:rsid w:val="001E012D"/>
    <w:rsid w:val="001E1672"/>
    <w:rsid w:val="001E2B97"/>
    <w:rsid w:val="001F24C9"/>
    <w:rsid w:val="001F2706"/>
    <w:rsid w:val="001F52B0"/>
    <w:rsid w:val="001F53D6"/>
    <w:rsid w:val="0020596F"/>
    <w:rsid w:val="00210884"/>
    <w:rsid w:val="00217B50"/>
    <w:rsid w:val="00223528"/>
    <w:rsid w:val="00224C74"/>
    <w:rsid w:val="002270FD"/>
    <w:rsid w:val="002328D7"/>
    <w:rsid w:val="00235203"/>
    <w:rsid w:val="00237E3C"/>
    <w:rsid w:val="00240D9F"/>
    <w:rsid w:val="00240DC4"/>
    <w:rsid w:val="00247501"/>
    <w:rsid w:val="00254EF8"/>
    <w:rsid w:val="0025777F"/>
    <w:rsid w:val="00257ED8"/>
    <w:rsid w:val="00267C15"/>
    <w:rsid w:val="002778D4"/>
    <w:rsid w:val="00283F7E"/>
    <w:rsid w:val="002859B9"/>
    <w:rsid w:val="0029217B"/>
    <w:rsid w:val="002A0E31"/>
    <w:rsid w:val="002A798A"/>
    <w:rsid w:val="002B3146"/>
    <w:rsid w:val="002C21D2"/>
    <w:rsid w:val="002C22E1"/>
    <w:rsid w:val="002C4574"/>
    <w:rsid w:val="002D0328"/>
    <w:rsid w:val="002D192B"/>
    <w:rsid w:val="002E66D4"/>
    <w:rsid w:val="002E7B0A"/>
    <w:rsid w:val="002F1369"/>
    <w:rsid w:val="002F6AB0"/>
    <w:rsid w:val="002F77ED"/>
    <w:rsid w:val="00300D6D"/>
    <w:rsid w:val="0030624A"/>
    <w:rsid w:val="00314B40"/>
    <w:rsid w:val="00316C20"/>
    <w:rsid w:val="00320F2F"/>
    <w:rsid w:val="00324757"/>
    <w:rsid w:val="00327514"/>
    <w:rsid w:val="00327D64"/>
    <w:rsid w:val="00330C49"/>
    <w:rsid w:val="00345329"/>
    <w:rsid w:val="00345C83"/>
    <w:rsid w:val="003460B5"/>
    <w:rsid w:val="003461F1"/>
    <w:rsid w:val="00361484"/>
    <w:rsid w:val="00365A53"/>
    <w:rsid w:val="003713BC"/>
    <w:rsid w:val="00371DBD"/>
    <w:rsid w:val="00377BDD"/>
    <w:rsid w:val="0038646C"/>
    <w:rsid w:val="00387502"/>
    <w:rsid w:val="00391ACF"/>
    <w:rsid w:val="0039506D"/>
    <w:rsid w:val="003A0395"/>
    <w:rsid w:val="003A3232"/>
    <w:rsid w:val="003B4C1E"/>
    <w:rsid w:val="003B5B69"/>
    <w:rsid w:val="003B5F73"/>
    <w:rsid w:val="003C56D1"/>
    <w:rsid w:val="003D6285"/>
    <w:rsid w:val="003D75A6"/>
    <w:rsid w:val="004100F6"/>
    <w:rsid w:val="00411E9C"/>
    <w:rsid w:val="0042126F"/>
    <w:rsid w:val="004252EB"/>
    <w:rsid w:val="00425797"/>
    <w:rsid w:val="004313FB"/>
    <w:rsid w:val="004479F4"/>
    <w:rsid w:val="00454738"/>
    <w:rsid w:val="00454954"/>
    <w:rsid w:val="00463CB8"/>
    <w:rsid w:val="00476A4A"/>
    <w:rsid w:val="004779E6"/>
    <w:rsid w:val="00487108"/>
    <w:rsid w:val="00487F0A"/>
    <w:rsid w:val="004919DA"/>
    <w:rsid w:val="00492030"/>
    <w:rsid w:val="00495C0F"/>
    <w:rsid w:val="004A0B1C"/>
    <w:rsid w:val="004A2FD4"/>
    <w:rsid w:val="004A4786"/>
    <w:rsid w:val="004A4A8A"/>
    <w:rsid w:val="004B6B87"/>
    <w:rsid w:val="004C0B09"/>
    <w:rsid w:val="004C304B"/>
    <w:rsid w:val="004C396C"/>
    <w:rsid w:val="004C3E42"/>
    <w:rsid w:val="004C50D3"/>
    <w:rsid w:val="004D1CF5"/>
    <w:rsid w:val="004D29F2"/>
    <w:rsid w:val="004D3F48"/>
    <w:rsid w:val="004E09B1"/>
    <w:rsid w:val="004E4E40"/>
    <w:rsid w:val="004E69FF"/>
    <w:rsid w:val="004F076C"/>
    <w:rsid w:val="004F576E"/>
    <w:rsid w:val="00501673"/>
    <w:rsid w:val="0050601E"/>
    <w:rsid w:val="0052371F"/>
    <w:rsid w:val="005257D4"/>
    <w:rsid w:val="005368F8"/>
    <w:rsid w:val="0058265B"/>
    <w:rsid w:val="0058552C"/>
    <w:rsid w:val="00590B52"/>
    <w:rsid w:val="00590FCA"/>
    <w:rsid w:val="00594B1E"/>
    <w:rsid w:val="005A6E12"/>
    <w:rsid w:val="005C3E55"/>
    <w:rsid w:val="005D376E"/>
    <w:rsid w:val="005D5110"/>
    <w:rsid w:val="005E2FD1"/>
    <w:rsid w:val="005E5681"/>
    <w:rsid w:val="005F18F6"/>
    <w:rsid w:val="0061213B"/>
    <w:rsid w:val="00617CEC"/>
    <w:rsid w:val="00625B22"/>
    <w:rsid w:val="00625D84"/>
    <w:rsid w:val="0062654F"/>
    <w:rsid w:val="006324A3"/>
    <w:rsid w:val="0063291C"/>
    <w:rsid w:val="00635211"/>
    <w:rsid w:val="00647902"/>
    <w:rsid w:val="00665EC1"/>
    <w:rsid w:val="006710D1"/>
    <w:rsid w:val="00671A7E"/>
    <w:rsid w:val="00672340"/>
    <w:rsid w:val="00675100"/>
    <w:rsid w:val="006835A9"/>
    <w:rsid w:val="00694B5A"/>
    <w:rsid w:val="00696CFE"/>
    <w:rsid w:val="00696F34"/>
    <w:rsid w:val="006977B4"/>
    <w:rsid w:val="00697A3F"/>
    <w:rsid w:val="006A0BD5"/>
    <w:rsid w:val="006C0543"/>
    <w:rsid w:val="006C239C"/>
    <w:rsid w:val="006C2E78"/>
    <w:rsid w:val="006C5F61"/>
    <w:rsid w:val="006D0F7D"/>
    <w:rsid w:val="006D3D75"/>
    <w:rsid w:val="006E2939"/>
    <w:rsid w:val="006F73E2"/>
    <w:rsid w:val="006F77BF"/>
    <w:rsid w:val="0070748E"/>
    <w:rsid w:val="00717462"/>
    <w:rsid w:val="00724D18"/>
    <w:rsid w:val="0072521F"/>
    <w:rsid w:val="00725DD1"/>
    <w:rsid w:val="00776B6D"/>
    <w:rsid w:val="00780F56"/>
    <w:rsid w:val="0078134D"/>
    <w:rsid w:val="00783045"/>
    <w:rsid w:val="00784C5B"/>
    <w:rsid w:val="00787C8A"/>
    <w:rsid w:val="00787FDA"/>
    <w:rsid w:val="00792EE0"/>
    <w:rsid w:val="0079347B"/>
    <w:rsid w:val="007956AF"/>
    <w:rsid w:val="007A30A3"/>
    <w:rsid w:val="007A386F"/>
    <w:rsid w:val="007A782D"/>
    <w:rsid w:val="007B24CA"/>
    <w:rsid w:val="007B2D32"/>
    <w:rsid w:val="007B3BEB"/>
    <w:rsid w:val="007B4B87"/>
    <w:rsid w:val="007B7803"/>
    <w:rsid w:val="007C39BD"/>
    <w:rsid w:val="007C60A8"/>
    <w:rsid w:val="007C6638"/>
    <w:rsid w:val="007C75CA"/>
    <w:rsid w:val="007C7DDE"/>
    <w:rsid w:val="007D6484"/>
    <w:rsid w:val="007E1E43"/>
    <w:rsid w:val="007E2B0A"/>
    <w:rsid w:val="007E2EA8"/>
    <w:rsid w:val="00800E6D"/>
    <w:rsid w:val="00822F3C"/>
    <w:rsid w:val="00824A92"/>
    <w:rsid w:val="0082518C"/>
    <w:rsid w:val="008338EB"/>
    <w:rsid w:val="00840DA5"/>
    <w:rsid w:val="00841258"/>
    <w:rsid w:val="008432CA"/>
    <w:rsid w:val="008432E7"/>
    <w:rsid w:val="008639C6"/>
    <w:rsid w:val="0086619E"/>
    <w:rsid w:val="008771EF"/>
    <w:rsid w:val="00886E65"/>
    <w:rsid w:val="00887DDF"/>
    <w:rsid w:val="008A0E5D"/>
    <w:rsid w:val="008A1B04"/>
    <w:rsid w:val="008A20FE"/>
    <w:rsid w:val="008A3C21"/>
    <w:rsid w:val="008A4465"/>
    <w:rsid w:val="008B0740"/>
    <w:rsid w:val="008B1BF9"/>
    <w:rsid w:val="008B4073"/>
    <w:rsid w:val="008C46BD"/>
    <w:rsid w:val="008C4F45"/>
    <w:rsid w:val="008D51A5"/>
    <w:rsid w:val="008D78CB"/>
    <w:rsid w:val="008D79EB"/>
    <w:rsid w:val="008E004D"/>
    <w:rsid w:val="008E3236"/>
    <w:rsid w:val="008F1600"/>
    <w:rsid w:val="008F596E"/>
    <w:rsid w:val="009068C5"/>
    <w:rsid w:val="00907AEB"/>
    <w:rsid w:val="00914903"/>
    <w:rsid w:val="00915416"/>
    <w:rsid w:val="009577CF"/>
    <w:rsid w:val="00967069"/>
    <w:rsid w:val="009673EF"/>
    <w:rsid w:val="00967830"/>
    <w:rsid w:val="00976896"/>
    <w:rsid w:val="009819FA"/>
    <w:rsid w:val="00982625"/>
    <w:rsid w:val="009832DA"/>
    <w:rsid w:val="009843D6"/>
    <w:rsid w:val="0098649E"/>
    <w:rsid w:val="00991331"/>
    <w:rsid w:val="00996803"/>
    <w:rsid w:val="009972A4"/>
    <w:rsid w:val="009A11EF"/>
    <w:rsid w:val="009A33E5"/>
    <w:rsid w:val="009A4EEC"/>
    <w:rsid w:val="009B01FE"/>
    <w:rsid w:val="009B5E91"/>
    <w:rsid w:val="009C1AAA"/>
    <w:rsid w:val="009C22A0"/>
    <w:rsid w:val="009C4477"/>
    <w:rsid w:val="009D3592"/>
    <w:rsid w:val="009F42F0"/>
    <w:rsid w:val="009F4727"/>
    <w:rsid w:val="00A0137D"/>
    <w:rsid w:val="00A057BF"/>
    <w:rsid w:val="00A058DF"/>
    <w:rsid w:val="00A075C1"/>
    <w:rsid w:val="00A16062"/>
    <w:rsid w:val="00A17BE4"/>
    <w:rsid w:val="00A208DC"/>
    <w:rsid w:val="00A304FA"/>
    <w:rsid w:val="00A31015"/>
    <w:rsid w:val="00A411F0"/>
    <w:rsid w:val="00A55FD5"/>
    <w:rsid w:val="00A66516"/>
    <w:rsid w:val="00A71BE1"/>
    <w:rsid w:val="00A74BEE"/>
    <w:rsid w:val="00A77330"/>
    <w:rsid w:val="00A776FD"/>
    <w:rsid w:val="00AC2456"/>
    <w:rsid w:val="00AC7C31"/>
    <w:rsid w:val="00AD70F8"/>
    <w:rsid w:val="00AD7965"/>
    <w:rsid w:val="00AE192E"/>
    <w:rsid w:val="00AF3C6E"/>
    <w:rsid w:val="00AF46C9"/>
    <w:rsid w:val="00AF6F90"/>
    <w:rsid w:val="00AF7E28"/>
    <w:rsid w:val="00B03D13"/>
    <w:rsid w:val="00B06961"/>
    <w:rsid w:val="00B07E44"/>
    <w:rsid w:val="00B114C4"/>
    <w:rsid w:val="00B116D9"/>
    <w:rsid w:val="00B123C4"/>
    <w:rsid w:val="00B16667"/>
    <w:rsid w:val="00B23798"/>
    <w:rsid w:val="00B34E3F"/>
    <w:rsid w:val="00B459F0"/>
    <w:rsid w:val="00B5360D"/>
    <w:rsid w:val="00B56AAB"/>
    <w:rsid w:val="00B739FD"/>
    <w:rsid w:val="00B840BD"/>
    <w:rsid w:val="00B86729"/>
    <w:rsid w:val="00B92C56"/>
    <w:rsid w:val="00B94105"/>
    <w:rsid w:val="00BA5122"/>
    <w:rsid w:val="00BB2DAF"/>
    <w:rsid w:val="00BB4447"/>
    <w:rsid w:val="00BB4CC3"/>
    <w:rsid w:val="00BC3C71"/>
    <w:rsid w:val="00BD7E00"/>
    <w:rsid w:val="00BE3CFE"/>
    <w:rsid w:val="00BE42F1"/>
    <w:rsid w:val="00BE6ACC"/>
    <w:rsid w:val="00BF4A4D"/>
    <w:rsid w:val="00BF5B97"/>
    <w:rsid w:val="00BF7072"/>
    <w:rsid w:val="00C05C03"/>
    <w:rsid w:val="00C071B2"/>
    <w:rsid w:val="00C20688"/>
    <w:rsid w:val="00C22427"/>
    <w:rsid w:val="00C36351"/>
    <w:rsid w:val="00C422B1"/>
    <w:rsid w:val="00C575A4"/>
    <w:rsid w:val="00C63F88"/>
    <w:rsid w:val="00C67CCA"/>
    <w:rsid w:val="00C70D33"/>
    <w:rsid w:val="00C728AB"/>
    <w:rsid w:val="00C73426"/>
    <w:rsid w:val="00C75B84"/>
    <w:rsid w:val="00C829D1"/>
    <w:rsid w:val="00C85932"/>
    <w:rsid w:val="00C90695"/>
    <w:rsid w:val="00C92369"/>
    <w:rsid w:val="00C942E3"/>
    <w:rsid w:val="00C9450E"/>
    <w:rsid w:val="00C96652"/>
    <w:rsid w:val="00C97F02"/>
    <w:rsid w:val="00CA565C"/>
    <w:rsid w:val="00CA694A"/>
    <w:rsid w:val="00CB77AD"/>
    <w:rsid w:val="00CC286E"/>
    <w:rsid w:val="00CC7791"/>
    <w:rsid w:val="00CD2817"/>
    <w:rsid w:val="00CD4004"/>
    <w:rsid w:val="00CD502D"/>
    <w:rsid w:val="00CD6D6D"/>
    <w:rsid w:val="00CD75D6"/>
    <w:rsid w:val="00CE3E99"/>
    <w:rsid w:val="00CE4506"/>
    <w:rsid w:val="00CF25FD"/>
    <w:rsid w:val="00CF31E9"/>
    <w:rsid w:val="00CF3F1E"/>
    <w:rsid w:val="00CF41BB"/>
    <w:rsid w:val="00CF7512"/>
    <w:rsid w:val="00D201C6"/>
    <w:rsid w:val="00D2260A"/>
    <w:rsid w:val="00D36857"/>
    <w:rsid w:val="00D671C0"/>
    <w:rsid w:val="00D74A50"/>
    <w:rsid w:val="00D76881"/>
    <w:rsid w:val="00D96A79"/>
    <w:rsid w:val="00DA2CAA"/>
    <w:rsid w:val="00DA46ED"/>
    <w:rsid w:val="00DA4F77"/>
    <w:rsid w:val="00DA7DA1"/>
    <w:rsid w:val="00DB3F13"/>
    <w:rsid w:val="00DC0D56"/>
    <w:rsid w:val="00DC238C"/>
    <w:rsid w:val="00DD58BD"/>
    <w:rsid w:val="00DD59C6"/>
    <w:rsid w:val="00DE1C0C"/>
    <w:rsid w:val="00DE2D09"/>
    <w:rsid w:val="00DE33BD"/>
    <w:rsid w:val="00DE4BCE"/>
    <w:rsid w:val="00DE6C36"/>
    <w:rsid w:val="00DF0E92"/>
    <w:rsid w:val="00DF415B"/>
    <w:rsid w:val="00E00B4F"/>
    <w:rsid w:val="00E0190E"/>
    <w:rsid w:val="00E0313A"/>
    <w:rsid w:val="00E03226"/>
    <w:rsid w:val="00E062C8"/>
    <w:rsid w:val="00E0681E"/>
    <w:rsid w:val="00E06C6E"/>
    <w:rsid w:val="00E10400"/>
    <w:rsid w:val="00E1398F"/>
    <w:rsid w:val="00E16E40"/>
    <w:rsid w:val="00E26428"/>
    <w:rsid w:val="00E27560"/>
    <w:rsid w:val="00E343DF"/>
    <w:rsid w:val="00E55D9E"/>
    <w:rsid w:val="00E57C8B"/>
    <w:rsid w:val="00E57D22"/>
    <w:rsid w:val="00E6189E"/>
    <w:rsid w:val="00E623BD"/>
    <w:rsid w:val="00E648D5"/>
    <w:rsid w:val="00E754C9"/>
    <w:rsid w:val="00E7626D"/>
    <w:rsid w:val="00E83007"/>
    <w:rsid w:val="00EA2209"/>
    <w:rsid w:val="00EA36D5"/>
    <w:rsid w:val="00EA48DF"/>
    <w:rsid w:val="00EB40F3"/>
    <w:rsid w:val="00EC5B72"/>
    <w:rsid w:val="00EC62BB"/>
    <w:rsid w:val="00ED1B27"/>
    <w:rsid w:val="00EE679B"/>
    <w:rsid w:val="00EF19A2"/>
    <w:rsid w:val="00EF1F31"/>
    <w:rsid w:val="00EF387B"/>
    <w:rsid w:val="00F030AF"/>
    <w:rsid w:val="00F114E7"/>
    <w:rsid w:val="00F24A3C"/>
    <w:rsid w:val="00F26B1A"/>
    <w:rsid w:val="00F27C41"/>
    <w:rsid w:val="00F445B7"/>
    <w:rsid w:val="00F4556D"/>
    <w:rsid w:val="00F53267"/>
    <w:rsid w:val="00F746C6"/>
    <w:rsid w:val="00F755FC"/>
    <w:rsid w:val="00F860CB"/>
    <w:rsid w:val="00F92EAC"/>
    <w:rsid w:val="00F93FDB"/>
    <w:rsid w:val="00FA145F"/>
    <w:rsid w:val="00FA2FB8"/>
    <w:rsid w:val="00FA5661"/>
    <w:rsid w:val="00FB6921"/>
    <w:rsid w:val="00FD5E7D"/>
    <w:rsid w:val="00FE1C85"/>
    <w:rsid w:val="00FE5445"/>
    <w:rsid w:val="00FF05B5"/>
    <w:rsid w:val="00FF585A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titul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titul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h.cz/informace-o-zpracovani-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1266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8723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Štěpánková Martina</cp:lastModifiedBy>
  <cp:revision>14</cp:revision>
  <cp:lastPrinted>2019-08-22T06:03:00Z</cp:lastPrinted>
  <dcterms:created xsi:type="dcterms:W3CDTF">2019-07-26T07:55:00Z</dcterms:created>
  <dcterms:modified xsi:type="dcterms:W3CDTF">2019-08-27T12:06:00Z</dcterms:modified>
</cp:coreProperties>
</file>