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66074">
        <w:rPr>
          <w:rFonts w:ascii="Arial" w:hAnsi="Arial" w:cs="Arial"/>
          <w:b/>
        </w:rPr>
        <w:t>Příloha č. 1 k dohodě o zřízení chráněného pracovního místa</w:t>
      </w:r>
    </w:p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 xml:space="preserve">č. </w:t>
      </w:r>
      <w:r w:rsidR="00D231A5" w:rsidRPr="00066074">
        <w:rPr>
          <w:rFonts w:ascii="Arial" w:hAnsi="Arial" w:cs="Arial"/>
          <w:b/>
        </w:rPr>
        <w:t>TPA</w:t>
      </w:r>
      <w:r w:rsidRPr="00066074">
        <w:rPr>
          <w:rFonts w:ascii="Arial" w:hAnsi="Arial" w:cs="Arial"/>
          <w:b/>
        </w:rPr>
        <w:t>-P-</w:t>
      </w:r>
      <w:r w:rsidR="008D7BE8">
        <w:rPr>
          <w:rFonts w:ascii="Arial" w:hAnsi="Arial" w:cs="Arial"/>
          <w:b/>
        </w:rPr>
        <w:t>13</w:t>
      </w:r>
      <w:r w:rsidR="00066074">
        <w:rPr>
          <w:rFonts w:ascii="Arial" w:hAnsi="Arial" w:cs="Arial"/>
          <w:b/>
        </w:rPr>
        <w:t>/2016</w:t>
      </w:r>
    </w:p>
    <w:p w:rsidR="00D70F4C" w:rsidRPr="00066074" w:rsidRDefault="00D70F4C" w:rsidP="00D70F4C">
      <w:pPr>
        <w:rPr>
          <w:rFonts w:ascii="Arial" w:hAnsi="Arial" w:cs="Arial"/>
        </w:rPr>
      </w:pPr>
    </w:p>
    <w:p w:rsidR="00D70F4C" w:rsidRPr="00066074" w:rsidRDefault="00D70F4C" w:rsidP="00D70F4C">
      <w:pPr>
        <w:jc w:val="center"/>
        <w:rPr>
          <w:rFonts w:ascii="Arial" w:hAnsi="Arial" w:cs="Arial"/>
          <w:b/>
        </w:rPr>
      </w:pPr>
      <w:r w:rsidRPr="00066074">
        <w:rPr>
          <w:rFonts w:ascii="Arial" w:hAnsi="Arial" w:cs="Arial"/>
          <w:b/>
        </w:rPr>
        <w:t>Charakteristika chráněných pracovních míst č.: 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55308" w:rsidRPr="00BB0030" w:rsidRDefault="0055530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(CZ-ISCO –není povinné) název</w:t>
      </w:r>
    </w:p>
    <w:p w:rsidR="00D70F4C" w:rsidRPr="00BB0030" w:rsidRDefault="008D7BE8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4132 správce eshopu</w:t>
      </w:r>
    </w:p>
    <w:p w:rsidR="00D231A5" w:rsidRPr="00BB0030" w:rsidRDefault="00D231A5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8D7BE8">
        <w:rPr>
          <w:rFonts w:ascii="Arial" w:hAnsi="Arial" w:cs="Arial"/>
          <w:sz w:val="20"/>
          <w:szCs w:val="20"/>
        </w:rPr>
        <w:t>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8D7BE8">
        <w:rPr>
          <w:rFonts w:ascii="Arial" w:hAnsi="Arial" w:cs="Arial"/>
          <w:sz w:val="20"/>
          <w:szCs w:val="20"/>
        </w:rPr>
        <w:t>1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D70F4C" w:rsidRPr="00BB0030" w:rsidRDefault="008D7BE8" w:rsidP="008D7BE8">
      <w:pPr>
        <w:tabs>
          <w:tab w:val="left" w:pos="39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Fotografování nových produktů. Zpracování fotografie produktů pro eshop, připravovat opisy produktů pro produktového specialistu. Odpovídat v rámci chatu na dotazy zákazníků. Připravovat obsahovou část. Základní marketingové činnosti. </w:t>
      </w:r>
      <w:r w:rsidR="00066074">
        <w:rPr>
          <w:rFonts w:ascii="Arial" w:hAnsi="Arial" w:cs="Arial"/>
          <w:sz w:val="20"/>
          <w:szCs w:val="20"/>
        </w:rPr>
        <w:tab/>
      </w: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Charakter činnosti splňuje podmínky pro zaměstnávání OZP, s přihlédnutím k pracovní rekomandaci</w:t>
      </w:r>
      <w:r w:rsidR="00B946ED" w:rsidRPr="00BB0030">
        <w:rPr>
          <w:rFonts w:ascii="Arial" w:hAnsi="Arial" w:cs="Arial"/>
          <w:sz w:val="20"/>
          <w:szCs w:val="20"/>
        </w:rPr>
        <w:t>.</w:t>
      </w:r>
      <w:r w:rsidRPr="00BB0030">
        <w:rPr>
          <w:rFonts w:ascii="Arial" w:hAnsi="Arial" w:cs="Arial"/>
          <w:sz w:val="20"/>
          <w:szCs w:val="20"/>
        </w:rPr>
        <w:t xml:space="preserve"> 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246CA3" w:rsidRPr="00BB0030" w:rsidRDefault="008D7BE8" w:rsidP="00D70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Masarykova 2481/59, 415 01  Teplice</w:t>
      </w:r>
    </w:p>
    <w:p w:rsidR="005E73F8" w:rsidRPr="00BB0030" w:rsidRDefault="005E73F8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D70F4C" w:rsidRPr="008D7BE8" w:rsidRDefault="008D7BE8" w:rsidP="008D7B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7BE8">
        <w:rPr>
          <w:rFonts w:ascii="Arial" w:hAnsi="Arial" w:cs="Arial"/>
          <w:sz w:val="20"/>
          <w:szCs w:val="20"/>
        </w:rPr>
        <w:t>Žadatel má provozovnu pronajatou na základě Smlouvy o pronájmu nebytového prostoru uzavřené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D7BE8">
        <w:rPr>
          <w:rFonts w:ascii="Arial" w:hAnsi="Arial" w:cs="Arial"/>
          <w:sz w:val="20"/>
          <w:szCs w:val="20"/>
        </w:rPr>
        <w:t xml:space="preserve"> dne 16. 11. 2015. Prostory, které souvisí se zřízením chráněných pracovních míst, se nachází na uvedené adrese v přízemí domu. Všichni zaměstnanci využívají ke své práci počítač s dvěma monitory. Pracovní místa pro osoby se ZP na druh práce správce eshopu, správce produktů a správce skladu jsou prázdná, nezařízená. Prostory provozovny jsou otevřené, všichni zaměstnanci jsou blízko sebe, zaměstnanec tak bude mít k dispozici pracovní prostor blízko kolektivu. Prostory jsou vytápěné, osvětlené, na podlaze jsou koberce. Zaměstnanci mají k dispozici kuchyňský kout s lednicí, mikrovlnnou troubou, kávovarem, varnou konvicí. V zadní části jsou toalety, sprcha. Možnost parkování před domem, dostupnost městské hromadné dopravy. Do provozovny je bezbariérový přístup. Provozovna je zcela vyhovující. </w:t>
      </w: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D70F4C" w:rsidRPr="00BB0030" w:rsidTr="005E73F8">
        <w:trPr>
          <w:trHeight w:val="549"/>
        </w:trPr>
        <w:tc>
          <w:tcPr>
            <w:tcW w:w="10695" w:type="dxa"/>
          </w:tcPr>
          <w:p w:rsidR="00D70F4C" w:rsidRPr="00BB0030" w:rsidRDefault="00D70F4C" w:rsidP="005E73F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70F4C" w:rsidRPr="00BB0030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D70F4C" w:rsidRPr="00BB0030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BB0030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Pr="00BB0030" w:rsidRDefault="00D70F4C" w:rsidP="00D70F4C">
      <w:pPr>
        <w:rPr>
          <w:rFonts w:ascii="Arial" w:hAnsi="Arial" w:cs="Arial"/>
          <w:sz w:val="20"/>
          <w:szCs w:val="20"/>
        </w:rPr>
      </w:pPr>
    </w:p>
    <w:p w:rsidR="00D70F4C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BB0030" w:rsidRDefault="00BB0030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5E73F8" w:rsidRPr="00BB0030" w:rsidRDefault="005E73F8" w:rsidP="005E73F8">
      <w:pPr>
        <w:jc w:val="center"/>
        <w:rPr>
          <w:rFonts w:ascii="Arial" w:hAnsi="Arial" w:cs="Arial"/>
          <w:b/>
          <w:sz w:val="20"/>
          <w:szCs w:val="20"/>
        </w:rPr>
      </w:pPr>
      <w:r w:rsidRPr="00BB0030">
        <w:rPr>
          <w:rFonts w:ascii="Arial" w:hAnsi="Arial" w:cs="Arial"/>
          <w:b/>
          <w:sz w:val="20"/>
          <w:szCs w:val="20"/>
        </w:rPr>
        <w:lastRenderedPageBreak/>
        <w:t>Charakteristika chráněných pracovních míst č.: 2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(CZ-ISCO –není povinné) název</w:t>
      </w:r>
    </w:p>
    <w:p w:rsidR="005E73F8" w:rsidRPr="00BB0030" w:rsidRDefault="008D7BE8" w:rsidP="005E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4132 správce produktů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066074">
        <w:rPr>
          <w:rFonts w:ascii="Arial" w:hAnsi="Arial" w:cs="Arial"/>
          <w:sz w:val="20"/>
          <w:szCs w:val="20"/>
        </w:rPr>
        <w:t>1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="00066074">
        <w:rPr>
          <w:rFonts w:ascii="Arial" w:hAnsi="Arial" w:cs="Arial"/>
          <w:sz w:val="20"/>
          <w:szCs w:val="20"/>
        </w:rPr>
        <w:t>1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5E73F8" w:rsidRPr="00BB0030" w:rsidRDefault="008D7BE8" w:rsidP="005E73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Orientace na trhu notebooků. Vyhledávat a zpracovávat nové produkty eshopu, naplňovat je obsahem a základní charakteristikou pro eshop. Zpracování dat do PC.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447A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činnosti splňuje podmínky pro zaměstnávání OZP, s přihlédnutím k pracovní rekomandaci. </w:t>
      </w:r>
    </w:p>
    <w:p w:rsidR="005E73F8" w:rsidRPr="00BB0030" w:rsidRDefault="005E73F8" w:rsidP="00447A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5E73F8" w:rsidRPr="00BB0030" w:rsidRDefault="008D7BE8" w:rsidP="005E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Masarykova 2481/59, 415 01  Teplice</w:t>
      </w: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BB0030" w:rsidRDefault="00BB0030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8D7BE8" w:rsidRPr="008D7BE8" w:rsidRDefault="008D7BE8" w:rsidP="008D7B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7BE8">
        <w:rPr>
          <w:rFonts w:ascii="Arial" w:hAnsi="Arial" w:cs="Arial"/>
          <w:sz w:val="20"/>
          <w:szCs w:val="20"/>
        </w:rPr>
        <w:t>Žadatel má provozovnu pronajatou na základě Smlouvy o pronájmu nebytového prostoru uzavřené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D7BE8">
        <w:rPr>
          <w:rFonts w:ascii="Arial" w:hAnsi="Arial" w:cs="Arial"/>
          <w:sz w:val="20"/>
          <w:szCs w:val="20"/>
        </w:rPr>
        <w:t xml:space="preserve"> dne 16. 11. 2015. Prostory, které souvisí se zřízením chráněných pracovních míst, se nachází na uvedené adrese v přízemí domu. Všichni zaměstnanci využívají ke své práci počítač s dvěma monitory. Pracovní místa pro osoby se ZP na druh práce správce eshopu, správce produktů a správce skladu jsou prázdná, nezařízená. Prostory provozovny jsou otevřené, všichni zaměstnanci jsou blízko sebe, zaměstnanec tak bude mít k dispozici pracovní prostor blízko kolektivu. Prostory jsou vytápěné, osvětlené, na podlaze jsou koberce. Zaměstnanci mají k dispozici kuchyňský kout s lednicí, mikrovlnnou troubou, kávovarem, varnou konvicí. V zadní části jsou toalety, sprcha. Možnost parkování před domem, dostupnost městské hromadné dopravy. Do provozovny je bezbariérový přístup. Provozovna je zcela vyhovující. 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066074" w:rsidRPr="00BB0030" w:rsidRDefault="00066074" w:rsidP="00066074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</w:p>
    <w:p w:rsidR="008D7BE8" w:rsidRPr="00BB0030" w:rsidRDefault="008D7BE8" w:rsidP="008D7BE8">
      <w:pPr>
        <w:jc w:val="center"/>
        <w:rPr>
          <w:rFonts w:ascii="Arial" w:hAnsi="Arial" w:cs="Arial"/>
          <w:b/>
          <w:sz w:val="20"/>
          <w:szCs w:val="20"/>
        </w:rPr>
      </w:pPr>
      <w:r w:rsidRPr="00BB0030">
        <w:rPr>
          <w:rFonts w:ascii="Arial" w:hAnsi="Arial" w:cs="Arial"/>
          <w:b/>
          <w:sz w:val="20"/>
          <w:szCs w:val="20"/>
        </w:rPr>
        <w:lastRenderedPageBreak/>
        <w:t xml:space="preserve">Charakteristika chráněných pracovních míst č.: </w:t>
      </w:r>
      <w:r>
        <w:rPr>
          <w:rFonts w:ascii="Arial" w:hAnsi="Arial" w:cs="Arial"/>
          <w:b/>
          <w:sz w:val="20"/>
          <w:szCs w:val="20"/>
        </w:rPr>
        <w:t>3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Druh práce: (CZ-ISCO –není povinné) název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4132 </w:t>
      </w:r>
      <w:r w:rsidR="007B66E7">
        <w:rPr>
          <w:rFonts w:ascii="Arial" w:hAnsi="Arial" w:cs="Arial"/>
          <w:sz w:val="20"/>
          <w:szCs w:val="20"/>
        </w:rPr>
        <w:t>správce skladu a expedice</w:t>
      </w:r>
    </w:p>
    <w:p w:rsidR="008D7BE8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Počet chráněných pracovních míst: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Maximální počet zaměstnanců se zdravotním postižením pracujících</w:t>
      </w:r>
      <w:r w:rsidRPr="00BB0030">
        <w:rPr>
          <w:rFonts w:ascii="Arial" w:hAnsi="Arial" w:cs="Arial"/>
          <w:sz w:val="20"/>
          <w:szCs w:val="20"/>
        </w:rPr>
        <w:br/>
        <w:t>na těchto chráněných pracovních místech:</w:t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 w:rsidRPr="00BB00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 činnosti:</w:t>
      </w:r>
    </w:p>
    <w:p w:rsidR="008D7BE8" w:rsidRPr="00BB0030" w:rsidRDefault="007B66E7" w:rsidP="008D7B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Přijímat a vydávat zboží a zajišťovat skladovou agendu. Základní znalost práce na PC.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Default="008D7BE8" w:rsidP="008D7BE8">
      <w:pPr>
        <w:jc w:val="both"/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pracovních podmínek:</w:t>
      </w:r>
    </w:p>
    <w:p w:rsidR="008D7BE8" w:rsidRPr="00BB0030" w:rsidRDefault="008D7BE8" w:rsidP="008D7BE8">
      <w:pPr>
        <w:jc w:val="both"/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Charakter činnosti splňuje podmínky pro zaměstnávání OZP, s přihlédnutím k pracovní rekomandaci. </w:t>
      </w:r>
    </w:p>
    <w:p w:rsidR="008D7BE8" w:rsidRPr="00BB0030" w:rsidRDefault="008D7BE8" w:rsidP="008D7BE8">
      <w:pPr>
        <w:jc w:val="both"/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Místo výkonu práce: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Masarykova 2481/59, 415 01  Teplice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>Popis pracoviště:</w:t>
      </w:r>
    </w:p>
    <w:p w:rsidR="008D7BE8" w:rsidRPr="008D7BE8" w:rsidRDefault="008D7BE8" w:rsidP="008D7B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7BE8">
        <w:rPr>
          <w:rFonts w:ascii="Arial" w:hAnsi="Arial" w:cs="Arial"/>
          <w:sz w:val="20"/>
          <w:szCs w:val="20"/>
        </w:rPr>
        <w:t>Žadatel má provozovnu pronajatou na základě Smlouvy o pronájmu nebytového prostoru uzavřené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D7BE8">
        <w:rPr>
          <w:rFonts w:ascii="Arial" w:hAnsi="Arial" w:cs="Arial"/>
          <w:sz w:val="20"/>
          <w:szCs w:val="20"/>
        </w:rPr>
        <w:t xml:space="preserve"> dne 16. 11. 2015. Prostory, které souvisí se zřízením chráněných pracovních míst, se nachází na uvedené adrese v přízemí domu. Všichni zaměstnanci využívají ke své práci počítač s dvěma monitory. Pracovní místa pro osoby se ZP na druh práce správce eshopu, správce produktů a správce skladu jsou prázdná, nezařízená. Prostory provozovny jsou otevřené, všichni zaměstnanci jsou blízko sebe, zaměstnanec tak bude mít k dispozici pracovní prostor blízko kolektivu. Prostory jsou vytápěné, osvětlené, na podlaze jsou koberce. Zaměstnanci mají k dispozici kuchyňský kout s lednicí, mikrovlnnou troubou, kávovarem, varnou konvicí. V zadní části jsou toalety, sprcha. Možnost parkování před domem, dostupnost městské hromadné dopravy. Do provozovny je bezbariérový přístup. Provozovna je zcela vyhovující. </w:t>
      </w:r>
    </w:p>
    <w:p w:rsidR="008D7BE8" w:rsidRPr="00BB0030" w:rsidRDefault="008D7BE8" w:rsidP="008D7BE8">
      <w:pPr>
        <w:rPr>
          <w:rFonts w:ascii="Arial" w:hAnsi="Arial" w:cs="Arial"/>
          <w:sz w:val="20"/>
          <w:szCs w:val="20"/>
        </w:rPr>
      </w:pPr>
    </w:p>
    <w:p w:rsidR="008D7BE8" w:rsidRPr="00BB0030" w:rsidRDefault="008D7BE8" w:rsidP="008D7BE8">
      <w:pPr>
        <w:jc w:val="both"/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  <w:r w:rsidRPr="00BB0030">
        <w:rPr>
          <w:rFonts w:ascii="Arial" w:hAnsi="Arial" w:cs="Arial"/>
          <w:sz w:val="20"/>
          <w:szCs w:val="20"/>
        </w:rPr>
        <w:t xml:space="preserve">V Teplicích dne </w:t>
      </w:r>
      <w:r w:rsidR="007B66E7">
        <w:rPr>
          <w:rFonts w:ascii="Arial" w:hAnsi="Arial" w:cs="Arial"/>
          <w:sz w:val="20"/>
          <w:szCs w:val="20"/>
        </w:rPr>
        <w:t>17. 10. 2016</w:t>
      </w: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5"/>
        <w:gridCol w:w="222"/>
        <w:gridCol w:w="222"/>
      </w:tblGrid>
      <w:tr w:rsidR="005E73F8" w:rsidRPr="00BB0030" w:rsidTr="00017C43">
        <w:trPr>
          <w:trHeight w:val="584"/>
        </w:trPr>
        <w:tc>
          <w:tcPr>
            <w:tcW w:w="5124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79" w:type="dxa"/>
              <w:tblLook w:val="04A0" w:firstRow="1" w:lastRow="0" w:firstColumn="1" w:lastColumn="0" w:noHBand="0" w:noVBand="1"/>
            </w:tblPr>
            <w:tblGrid>
              <w:gridCol w:w="4819"/>
              <w:gridCol w:w="841"/>
              <w:gridCol w:w="4819"/>
            </w:tblGrid>
            <w:tr w:rsidR="005E73F8" w:rsidRPr="00BB0030" w:rsidTr="00017C43">
              <w:tc>
                <w:tcPr>
                  <w:tcW w:w="4819" w:type="dxa"/>
                  <w:vAlign w:val="bottom"/>
                </w:tcPr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</w:t>
                  </w:r>
                </w:p>
              </w:tc>
              <w:tc>
                <w:tcPr>
                  <w:tcW w:w="841" w:type="dxa"/>
                </w:tcPr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……………………..………………………………</w:t>
                  </w:r>
                </w:p>
              </w:tc>
            </w:tr>
            <w:tr w:rsidR="005E73F8" w:rsidRPr="00BB0030" w:rsidTr="00017C43">
              <w:tc>
                <w:tcPr>
                  <w:tcW w:w="4819" w:type="dxa"/>
                </w:tcPr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7B66E7">
                    <w:rPr>
                      <w:rFonts w:ascii="Arial" w:hAnsi="Arial" w:cs="Arial"/>
                      <w:sz w:val="20"/>
                      <w:szCs w:val="20"/>
                    </w:rPr>
                    <w:t>Pavel Kašpar</w:t>
                  </w:r>
                </w:p>
                <w:p w:rsidR="005E73F8" w:rsidRPr="00BB0030" w:rsidRDefault="007B66E7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jednatel</w:t>
                  </w:r>
                </w:p>
              </w:tc>
              <w:tc>
                <w:tcPr>
                  <w:tcW w:w="841" w:type="dxa"/>
                </w:tcPr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Ing. Martina Bečvářová</w:t>
                  </w:r>
                </w:p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0030">
                    <w:rPr>
                      <w:rFonts w:ascii="Arial" w:hAnsi="Arial" w:cs="Arial"/>
                      <w:sz w:val="20"/>
                      <w:szCs w:val="20"/>
                    </w:rPr>
                    <w:t>ředitelka KoP Teplice</w:t>
                  </w:r>
                </w:p>
                <w:p w:rsidR="005E73F8" w:rsidRPr="00BB0030" w:rsidRDefault="005E73F8" w:rsidP="00AD2D89">
                  <w:pPr>
                    <w:keepNext/>
                    <w:keepLines/>
                    <w:framePr w:hSpace="141" w:wrap="around" w:vAnchor="text" w:hAnchor="margin" w:y="28"/>
                    <w:tabs>
                      <w:tab w:val="left" w:pos="252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3F8" w:rsidRPr="00BB0030" w:rsidTr="00017C43">
        <w:trPr>
          <w:trHeight w:val="549"/>
        </w:trPr>
        <w:tc>
          <w:tcPr>
            <w:tcW w:w="5124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5E73F8" w:rsidRPr="00BB0030" w:rsidRDefault="005E73F8" w:rsidP="00017C43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3F8" w:rsidRPr="00BB0030" w:rsidRDefault="005E73F8" w:rsidP="005E73F8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rPr>
          <w:rFonts w:ascii="Arial" w:hAnsi="Arial" w:cs="Arial"/>
          <w:sz w:val="20"/>
          <w:szCs w:val="20"/>
        </w:rPr>
      </w:pPr>
    </w:p>
    <w:p w:rsidR="005E73F8" w:rsidRPr="00BB0030" w:rsidRDefault="005E73F8" w:rsidP="005E73F8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BB0030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sectPr w:rsidR="00D70F4C" w:rsidRPr="00BB0030" w:rsidSect="00E60AD8">
      <w:footerReference w:type="default" r:id="rId8"/>
      <w:footerReference w:type="first" r:id="rId9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9" w:rsidRDefault="00F9778B">
      <w:r>
        <w:separator/>
      </w:r>
    </w:p>
  </w:endnote>
  <w:endnote w:type="continuationSeparator" w:id="0">
    <w:p w:rsidR="00E52DD9" w:rsidRDefault="00F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C429A" w:rsidP="005C270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MPSV – OSÚ</w:t>
    </w:r>
    <w:r w:rsidR="00D70F4C" w:rsidRPr="005C2702">
      <w:rPr>
        <w:rFonts w:ascii="Arial" w:hAnsi="Arial" w:cs="Arial"/>
        <w:sz w:val="16"/>
        <w:szCs w:val="16"/>
      </w:rPr>
      <w:tab/>
      <w:t xml:space="preserve">- </w:t>
    </w:r>
    <w:r w:rsidR="00D70F4C" w:rsidRPr="005C2702">
      <w:rPr>
        <w:rFonts w:ascii="Arial" w:hAnsi="Arial" w:cs="Arial"/>
        <w:sz w:val="16"/>
        <w:szCs w:val="16"/>
      </w:rPr>
      <w:fldChar w:fldCharType="begin"/>
    </w:r>
    <w:r w:rsidR="00D70F4C" w:rsidRPr="005C2702">
      <w:rPr>
        <w:rFonts w:ascii="Arial" w:hAnsi="Arial" w:cs="Arial"/>
        <w:sz w:val="16"/>
        <w:szCs w:val="16"/>
      </w:rPr>
      <w:instrText xml:space="preserve"> PAGE </w:instrText>
    </w:r>
    <w:r w:rsidR="00D70F4C" w:rsidRPr="005C2702">
      <w:rPr>
        <w:rFonts w:ascii="Arial" w:hAnsi="Arial" w:cs="Arial"/>
        <w:sz w:val="16"/>
        <w:szCs w:val="16"/>
      </w:rPr>
      <w:fldChar w:fldCharType="separate"/>
    </w:r>
    <w:r w:rsidR="00AD2D89">
      <w:rPr>
        <w:rFonts w:ascii="Arial" w:hAnsi="Arial" w:cs="Arial"/>
        <w:noProof/>
        <w:sz w:val="16"/>
        <w:szCs w:val="16"/>
      </w:rPr>
      <w:t>1</w:t>
    </w:r>
    <w:r w:rsidR="00D70F4C" w:rsidRPr="005C2702">
      <w:rPr>
        <w:rFonts w:ascii="Arial" w:hAnsi="Arial" w:cs="Arial"/>
        <w:sz w:val="16"/>
        <w:szCs w:val="16"/>
      </w:rPr>
      <w:fldChar w:fldCharType="end"/>
    </w:r>
    <w:r w:rsidR="00D70F4C" w:rsidRPr="005C2702">
      <w:rPr>
        <w:rFonts w:ascii="Arial" w:hAnsi="Arial" w:cs="Arial"/>
        <w:sz w:val="16"/>
        <w:szCs w:val="16"/>
      </w:rPr>
      <w:t xml:space="preserve"> -</w:t>
    </w:r>
  </w:p>
  <w:p w:rsidR="00EA02F5" w:rsidRDefault="00AD2D89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D70F4C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>MPSV – OSÚ, ved. odd.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AD2D8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9" w:rsidRDefault="00F9778B">
      <w:r>
        <w:separator/>
      </w:r>
    </w:p>
  </w:footnote>
  <w:footnote w:type="continuationSeparator" w:id="0">
    <w:p w:rsidR="00E52DD9" w:rsidRDefault="00F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23EAE"/>
    <w:rsid w:val="00066074"/>
    <w:rsid w:val="000B4AE0"/>
    <w:rsid w:val="00246CA3"/>
    <w:rsid w:val="002A4572"/>
    <w:rsid w:val="00332A00"/>
    <w:rsid w:val="00344D79"/>
    <w:rsid w:val="00441B3B"/>
    <w:rsid w:val="00447AE8"/>
    <w:rsid w:val="00483C24"/>
    <w:rsid w:val="004A1D0C"/>
    <w:rsid w:val="00506AEA"/>
    <w:rsid w:val="00555308"/>
    <w:rsid w:val="005E73F8"/>
    <w:rsid w:val="005F101E"/>
    <w:rsid w:val="00666B50"/>
    <w:rsid w:val="007B3C80"/>
    <w:rsid w:val="007B66E7"/>
    <w:rsid w:val="008636DF"/>
    <w:rsid w:val="008D7BE8"/>
    <w:rsid w:val="008E4A9A"/>
    <w:rsid w:val="009E163E"/>
    <w:rsid w:val="00A043B0"/>
    <w:rsid w:val="00A27D6A"/>
    <w:rsid w:val="00AD2D89"/>
    <w:rsid w:val="00B946ED"/>
    <w:rsid w:val="00BB0030"/>
    <w:rsid w:val="00BF5BFE"/>
    <w:rsid w:val="00C22BBC"/>
    <w:rsid w:val="00D231A5"/>
    <w:rsid w:val="00D327B0"/>
    <w:rsid w:val="00D70F4C"/>
    <w:rsid w:val="00DC429A"/>
    <w:rsid w:val="00E52DD9"/>
    <w:rsid w:val="00E71CF3"/>
    <w:rsid w:val="00E74373"/>
    <w:rsid w:val="00EC0813"/>
    <w:rsid w:val="00EE4FB2"/>
    <w:rsid w:val="00F271F1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E8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C42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29A"/>
    <w:rPr>
      <w:rFonts w:ascii="Courier New" w:eastAsiaTheme="minorEastAsia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AE8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585A-8A8A-4A25-AF1A-7FBF6E6C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cp:lastPrinted>2016-10-13T08:31:00Z</cp:lastPrinted>
  <dcterms:created xsi:type="dcterms:W3CDTF">2016-12-16T12:21:00Z</dcterms:created>
  <dcterms:modified xsi:type="dcterms:W3CDTF">2016-12-16T12:21:00Z</dcterms:modified>
</cp:coreProperties>
</file>