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12" w:rsidRDefault="00B45339">
      <w:pPr>
        <w:pStyle w:val="Nadpis1"/>
        <w:spacing w:before="59"/>
      </w:pPr>
      <w:proofErr w:type="spellStart"/>
      <w:r>
        <w:rPr>
          <w:color w:val="626262"/>
          <w:w w:val="105"/>
        </w:rPr>
        <w:t>Smlouva</w:t>
      </w:r>
      <w:proofErr w:type="spellEnd"/>
      <w:r>
        <w:rPr>
          <w:color w:val="626262"/>
          <w:w w:val="105"/>
        </w:rPr>
        <w:t xml:space="preserve"> o </w:t>
      </w:r>
      <w:proofErr w:type="spellStart"/>
      <w:r>
        <w:rPr>
          <w:color w:val="626262"/>
          <w:w w:val="105"/>
        </w:rPr>
        <w:t>spolupráci</w:t>
      </w:r>
      <w:proofErr w:type="spellEnd"/>
    </w:p>
    <w:p w:rsidR="00F95812" w:rsidRDefault="00B45339">
      <w:pPr>
        <w:spacing w:before="51"/>
        <w:ind w:left="2610" w:right="1849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626262"/>
          <w:w w:val="105"/>
          <w:sz w:val="28"/>
        </w:rPr>
        <w:t>při</w:t>
      </w:r>
      <w:proofErr w:type="spellEnd"/>
      <w:r>
        <w:rPr>
          <w:rFonts w:ascii="Times New Roman" w:hAnsi="Times New Roman"/>
          <w:b/>
          <w:color w:val="626262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626262"/>
          <w:w w:val="105"/>
          <w:sz w:val="28"/>
        </w:rPr>
        <w:t>řešení</w:t>
      </w:r>
      <w:proofErr w:type="spellEnd"/>
      <w:r>
        <w:rPr>
          <w:rFonts w:ascii="Times New Roman" w:hAnsi="Times New Roman"/>
          <w:b/>
          <w:color w:val="626262"/>
          <w:w w:val="105"/>
          <w:sz w:val="28"/>
        </w:rPr>
        <w:t xml:space="preserve">  </w:t>
      </w:r>
      <w:proofErr w:type="spellStart"/>
      <w:r>
        <w:rPr>
          <w:rFonts w:ascii="Times New Roman" w:hAnsi="Times New Roman"/>
          <w:b/>
          <w:color w:val="626262"/>
          <w:w w:val="105"/>
          <w:sz w:val="28"/>
        </w:rPr>
        <w:t>výzkumného</w:t>
      </w:r>
      <w:proofErr w:type="spellEnd"/>
      <w:r>
        <w:rPr>
          <w:rFonts w:ascii="Times New Roman" w:hAnsi="Times New Roman"/>
          <w:b/>
          <w:color w:val="626262"/>
          <w:w w:val="105"/>
          <w:sz w:val="28"/>
        </w:rPr>
        <w:t xml:space="preserve">  </w:t>
      </w:r>
      <w:proofErr w:type="spellStart"/>
      <w:r>
        <w:rPr>
          <w:rFonts w:ascii="Times New Roman" w:hAnsi="Times New Roman"/>
          <w:b/>
          <w:color w:val="626262"/>
          <w:w w:val="105"/>
          <w:sz w:val="28"/>
        </w:rPr>
        <w:t>projektu</w:t>
      </w:r>
      <w:proofErr w:type="spellEnd"/>
      <w:r>
        <w:rPr>
          <w:rFonts w:ascii="Times New Roman" w:hAnsi="Times New Roman"/>
          <w:b/>
          <w:color w:val="626262"/>
          <w:w w:val="105"/>
          <w:sz w:val="28"/>
        </w:rPr>
        <w:t xml:space="preserve">  </w:t>
      </w:r>
      <w:r>
        <w:rPr>
          <w:b/>
          <w:color w:val="4D4D4D"/>
          <w:w w:val="105"/>
          <w:sz w:val="26"/>
        </w:rPr>
        <w:t xml:space="preserve">č. </w:t>
      </w:r>
      <w:r>
        <w:rPr>
          <w:rFonts w:ascii="Times New Roman" w:hAnsi="Times New Roman"/>
          <w:b/>
          <w:color w:val="626262"/>
          <w:w w:val="105"/>
          <w:sz w:val="28"/>
        </w:rPr>
        <w:t>638/2019</w:t>
      </w:r>
    </w:p>
    <w:p w:rsidR="00F95812" w:rsidRDefault="00B45339">
      <w:pPr>
        <w:spacing w:before="77" w:line="336" w:lineRule="auto"/>
        <w:ind w:left="2072" w:right="1296" w:firstLine="13"/>
        <w:jc w:val="center"/>
        <w:rPr>
          <w:sz w:val="19"/>
        </w:rPr>
      </w:pPr>
      <w:proofErr w:type="spellStart"/>
      <w:r>
        <w:rPr>
          <w:color w:val="212121"/>
          <w:sz w:val="19"/>
        </w:rPr>
        <w:t>uzavřená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podle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ustanovení</w:t>
      </w:r>
      <w:proofErr w:type="spellEnd"/>
      <w:r>
        <w:rPr>
          <w:color w:val="212121"/>
          <w:sz w:val="19"/>
        </w:rPr>
        <w:t xml:space="preserve">§ 1746 </w:t>
      </w:r>
      <w:proofErr w:type="spellStart"/>
      <w:r>
        <w:rPr>
          <w:color w:val="212121"/>
          <w:sz w:val="19"/>
        </w:rPr>
        <w:t>odst</w:t>
      </w:r>
      <w:proofErr w:type="spellEnd"/>
      <w:r>
        <w:rPr>
          <w:color w:val="212121"/>
          <w:sz w:val="19"/>
        </w:rPr>
        <w:t xml:space="preserve">. 2 a </w:t>
      </w:r>
      <w:proofErr w:type="spellStart"/>
      <w:r>
        <w:rPr>
          <w:color w:val="212121"/>
          <w:sz w:val="19"/>
        </w:rPr>
        <w:t>souv</w:t>
      </w:r>
      <w:proofErr w:type="spellEnd"/>
      <w:r>
        <w:rPr>
          <w:color w:val="212121"/>
          <w:sz w:val="19"/>
        </w:rPr>
        <w:t xml:space="preserve">. </w:t>
      </w:r>
      <w:proofErr w:type="spellStart"/>
      <w:r>
        <w:rPr>
          <w:color w:val="212121"/>
          <w:sz w:val="19"/>
        </w:rPr>
        <w:t>zákona</w:t>
      </w:r>
      <w:proofErr w:type="spellEnd"/>
      <w:r>
        <w:rPr>
          <w:color w:val="212121"/>
          <w:sz w:val="19"/>
        </w:rPr>
        <w:t xml:space="preserve"> č. 89/2012 Sb., </w:t>
      </w:r>
      <w:proofErr w:type="spellStart"/>
      <w:r>
        <w:rPr>
          <w:color w:val="212121"/>
          <w:sz w:val="19"/>
        </w:rPr>
        <w:t>občanský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zákoník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znění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pozdějších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předpisů</w:t>
      </w:r>
      <w:proofErr w:type="spellEnd"/>
      <w:r>
        <w:rPr>
          <w:color w:val="212121"/>
          <w:sz w:val="19"/>
        </w:rPr>
        <w:t xml:space="preserve"> (</w:t>
      </w:r>
      <w:proofErr w:type="spellStart"/>
      <w:r>
        <w:rPr>
          <w:color w:val="212121"/>
          <w:sz w:val="19"/>
        </w:rPr>
        <w:t>dále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jen</w:t>
      </w:r>
      <w:proofErr w:type="spellEnd"/>
      <w:r>
        <w:rPr>
          <w:color w:val="212121"/>
          <w:sz w:val="19"/>
        </w:rPr>
        <w:t xml:space="preserve"> „</w:t>
      </w:r>
      <w:proofErr w:type="spellStart"/>
      <w:r>
        <w:rPr>
          <w:color w:val="212121"/>
          <w:sz w:val="19"/>
        </w:rPr>
        <w:t>občanský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zákoník</w:t>
      </w:r>
      <w:proofErr w:type="spellEnd"/>
      <w:r>
        <w:rPr>
          <w:color w:val="212121"/>
          <w:sz w:val="19"/>
        </w:rPr>
        <w:t>")</w:t>
      </w: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  <w:rPr>
          <w:sz w:val="29"/>
        </w:rPr>
      </w:pPr>
    </w:p>
    <w:p w:rsidR="00F95812" w:rsidRDefault="00B45339">
      <w:pPr>
        <w:spacing w:before="1"/>
        <w:ind w:left="2610" w:right="1831"/>
        <w:jc w:val="center"/>
        <w:rPr>
          <w:rFonts w:ascii="Times New Roman"/>
          <w:sz w:val="21"/>
        </w:rPr>
      </w:pPr>
      <w:r>
        <w:rPr>
          <w:rFonts w:ascii="Times New Roman"/>
          <w:color w:val="8A8A8A"/>
          <w:sz w:val="21"/>
        </w:rPr>
        <w:t>I.</w:t>
      </w:r>
    </w:p>
    <w:p w:rsidR="00F95812" w:rsidRDefault="00B45339">
      <w:pPr>
        <w:spacing w:before="46"/>
        <w:ind w:left="4749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8A8A8A"/>
          <w:w w:val="105"/>
        </w:rPr>
        <w:t>Smluvní</w:t>
      </w:r>
      <w:proofErr w:type="spellEnd"/>
      <w:r>
        <w:rPr>
          <w:rFonts w:ascii="Times New Roman" w:hAnsi="Times New Roman"/>
          <w:b/>
          <w:color w:val="8A8A8A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8A8A8A"/>
          <w:w w:val="105"/>
        </w:rPr>
        <w:t>strany</w:t>
      </w:r>
      <w:proofErr w:type="spellEnd"/>
    </w:p>
    <w:p w:rsidR="00F95812" w:rsidRDefault="00F95812">
      <w:pPr>
        <w:pStyle w:val="Zkladntext"/>
        <w:rPr>
          <w:rFonts w:ascii="Times New Roman"/>
          <w:b/>
          <w:sz w:val="24"/>
        </w:rPr>
      </w:pPr>
    </w:p>
    <w:p w:rsidR="00F95812" w:rsidRDefault="00F95812">
      <w:pPr>
        <w:pStyle w:val="Zkladntext"/>
        <w:spacing w:before="5"/>
        <w:rPr>
          <w:rFonts w:ascii="Times New Roman"/>
          <w:b/>
          <w:sz w:val="25"/>
        </w:rPr>
      </w:pPr>
    </w:p>
    <w:p w:rsidR="00F95812" w:rsidRDefault="00B45339">
      <w:pPr>
        <w:spacing w:line="336" w:lineRule="auto"/>
        <w:ind w:left="984" w:right="5228" w:hanging="4"/>
        <w:rPr>
          <w:sz w:val="19"/>
        </w:rPr>
      </w:pPr>
      <w:r>
        <w:rPr>
          <w:color w:val="212121"/>
          <w:sz w:val="19"/>
        </w:rPr>
        <w:t xml:space="preserve">CESNET, </w:t>
      </w:r>
      <w:proofErr w:type="spellStart"/>
      <w:r>
        <w:rPr>
          <w:color w:val="212121"/>
          <w:sz w:val="19"/>
        </w:rPr>
        <w:t>zájmové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sdružení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právnických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osob</w:t>
      </w:r>
      <w:proofErr w:type="spellEnd"/>
      <w:r>
        <w:rPr>
          <w:color w:val="212121"/>
          <w:sz w:val="19"/>
        </w:rPr>
        <w:t xml:space="preserve"> </w:t>
      </w:r>
      <w:r>
        <w:rPr>
          <w:color w:val="212121"/>
          <w:w w:val="105"/>
          <w:sz w:val="19"/>
        </w:rPr>
        <w:t xml:space="preserve">se </w:t>
      </w:r>
      <w:proofErr w:type="spellStart"/>
      <w:r>
        <w:rPr>
          <w:color w:val="212121"/>
          <w:w w:val="105"/>
          <w:sz w:val="19"/>
        </w:rPr>
        <w:t>sídlem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Zikova</w:t>
      </w:r>
      <w:proofErr w:type="spellEnd"/>
      <w:r>
        <w:rPr>
          <w:color w:val="212121"/>
          <w:w w:val="105"/>
          <w:sz w:val="19"/>
        </w:rPr>
        <w:t xml:space="preserve"> 1903/4, 160 00 Praha 6</w:t>
      </w:r>
    </w:p>
    <w:p w:rsidR="00F95812" w:rsidRDefault="00B45339">
      <w:pPr>
        <w:spacing w:before="7" w:line="331" w:lineRule="auto"/>
        <w:ind w:left="977" w:right="826" w:firstLine="9"/>
        <w:rPr>
          <w:sz w:val="19"/>
        </w:rPr>
      </w:pPr>
      <w:proofErr w:type="spellStart"/>
      <w:r>
        <w:rPr>
          <w:color w:val="212121"/>
          <w:sz w:val="19"/>
        </w:rPr>
        <w:t>zapsáno</w:t>
      </w:r>
      <w:proofErr w:type="spellEnd"/>
      <w:r>
        <w:rPr>
          <w:color w:val="212121"/>
          <w:sz w:val="19"/>
        </w:rPr>
        <w:t xml:space="preserve">: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spolkovém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rejstříku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vedeném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Městským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soudem</w:t>
      </w:r>
      <w:proofErr w:type="spellEnd"/>
      <w:r>
        <w:rPr>
          <w:color w:val="212121"/>
          <w:sz w:val="19"/>
        </w:rPr>
        <w:t xml:space="preserve"> v </w:t>
      </w:r>
      <w:proofErr w:type="spellStart"/>
      <w:r>
        <w:rPr>
          <w:color w:val="212121"/>
          <w:sz w:val="19"/>
        </w:rPr>
        <w:t>Praze</w:t>
      </w:r>
      <w:proofErr w:type="spellEnd"/>
      <w:r>
        <w:rPr>
          <w:color w:val="212121"/>
          <w:sz w:val="19"/>
        </w:rPr>
        <w:t xml:space="preserve"> pod </w:t>
      </w:r>
      <w:proofErr w:type="spellStart"/>
      <w:r>
        <w:rPr>
          <w:color w:val="212121"/>
          <w:sz w:val="19"/>
        </w:rPr>
        <w:t>spis</w:t>
      </w:r>
      <w:proofErr w:type="spellEnd"/>
      <w:r>
        <w:rPr>
          <w:color w:val="4D4D4D"/>
          <w:sz w:val="19"/>
        </w:rPr>
        <w:t xml:space="preserve">. </w:t>
      </w:r>
      <w:proofErr w:type="spellStart"/>
      <w:r>
        <w:rPr>
          <w:color w:val="212121"/>
          <w:sz w:val="19"/>
        </w:rPr>
        <w:t>značkou</w:t>
      </w:r>
      <w:proofErr w:type="spellEnd"/>
      <w:r>
        <w:rPr>
          <w:color w:val="212121"/>
          <w:sz w:val="19"/>
        </w:rPr>
        <w:t xml:space="preserve"> L 58848  IČ:</w:t>
      </w:r>
      <w:r>
        <w:rPr>
          <w:color w:val="212121"/>
          <w:spacing w:val="5"/>
          <w:sz w:val="19"/>
        </w:rPr>
        <w:t xml:space="preserve"> </w:t>
      </w:r>
      <w:r>
        <w:rPr>
          <w:color w:val="212121"/>
          <w:sz w:val="19"/>
        </w:rPr>
        <w:t>63839172</w:t>
      </w:r>
    </w:p>
    <w:p w:rsidR="00F95812" w:rsidRDefault="00B45339">
      <w:pPr>
        <w:spacing w:before="6"/>
        <w:ind w:left="980"/>
        <w:rPr>
          <w:sz w:val="19"/>
        </w:rPr>
      </w:pPr>
      <w:r>
        <w:rPr>
          <w:color w:val="212121"/>
          <w:w w:val="95"/>
          <w:sz w:val="19"/>
        </w:rPr>
        <w:t>DIČ: CZ63839172</w:t>
      </w:r>
    </w:p>
    <w:p w:rsidR="00F95812" w:rsidRDefault="00B45339">
      <w:pPr>
        <w:spacing w:before="92"/>
        <w:ind w:left="978"/>
        <w:rPr>
          <w:sz w:val="19"/>
        </w:rPr>
      </w:pPr>
      <w:proofErr w:type="spellStart"/>
      <w:r>
        <w:rPr>
          <w:color w:val="212121"/>
          <w:w w:val="105"/>
          <w:sz w:val="19"/>
        </w:rPr>
        <w:t>bankovní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spojení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Komerční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banka</w:t>
      </w:r>
      <w:proofErr w:type="spellEnd"/>
      <w:r>
        <w:rPr>
          <w:color w:val="212121"/>
          <w:w w:val="105"/>
          <w:sz w:val="19"/>
        </w:rPr>
        <w:t xml:space="preserve"> Praha 6, č. </w:t>
      </w:r>
      <w:proofErr w:type="spellStart"/>
      <w:r>
        <w:rPr>
          <w:color w:val="212121"/>
          <w:w w:val="105"/>
          <w:sz w:val="19"/>
        </w:rPr>
        <w:t>účtu</w:t>
      </w:r>
      <w:proofErr w:type="spellEnd"/>
      <w:r>
        <w:rPr>
          <w:color w:val="212121"/>
          <w:w w:val="105"/>
          <w:sz w:val="19"/>
        </w:rPr>
        <w:t>: 19</w:t>
      </w:r>
      <w:r>
        <w:rPr>
          <w:color w:val="212121"/>
          <w:w w:val="105"/>
          <w:sz w:val="19"/>
        </w:rPr>
        <w:t>-8482200297/0100</w:t>
      </w:r>
    </w:p>
    <w:p w:rsidR="00F95812" w:rsidRDefault="00B45339">
      <w:pPr>
        <w:spacing w:before="88" w:line="336" w:lineRule="auto"/>
        <w:ind w:left="974" w:firstLine="7"/>
        <w:rPr>
          <w:sz w:val="19"/>
        </w:rPr>
      </w:pPr>
      <w:proofErr w:type="spellStart"/>
      <w:r>
        <w:rPr>
          <w:color w:val="212121"/>
          <w:w w:val="105"/>
          <w:sz w:val="19"/>
        </w:rPr>
        <w:t>zastoupený</w:t>
      </w:r>
      <w:proofErr w:type="spellEnd"/>
      <w:r>
        <w:rPr>
          <w:color w:val="212121"/>
          <w:w w:val="105"/>
          <w:sz w:val="19"/>
        </w:rPr>
        <w:t>:</w:t>
      </w:r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 w:rsidR="002A2DBA">
        <w:rPr>
          <w:color w:val="212121"/>
          <w:w w:val="105"/>
          <w:sz w:val="19"/>
        </w:rPr>
        <w:t>xxxxx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CSc</w:t>
      </w:r>
      <w:proofErr w:type="spellEnd"/>
      <w:r>
        <w:rPr>
          <w:color w:val="212121"/>
          <w:w w:val="105"/>
          <w:sz w:val="19"/>
        </w:rPr>
        <w:t>.,</w:t>
      </w:r>
      <w:r>
        <w:rPr>
          <w:color w:val="212121"/>
          <w:spacing w:val="-2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ředitelem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základě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pověření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představenstvem</w:t>
      </w:r>
      <w:proofErr w:type="spellEnd"/>
      <w:r>
        <w:rPr>
          <w:color w:val="212121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„CESNET" </w:t>
      </w:r>
      <w:r>
        <w:rPr>
          <w:color w:val="212121"/>
          <w:sz w:val="19"/>
        </w:rPr>
        <w:t>(</w:t>
      </w:r>
      <w:proofErr w:type="spellStart"/>
      <w:r>
        <w:rPr>
          <w:color w:val="212121"/>
          <w:sz w:val="19"/>
        </w:rPr>
        <w:t>dále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jen</w:t>
      </w:r>
      <w:proofErr w:type="spellEnd"/>
      <w:r>
        <w:rPr>
          <w:color w:val="212121"/>
          <w:spacing w:val="-24"/>
          <w:sz w:val="19"/>
        </w:rPr>
        <w:t xml:space="preserve"> </w:t>
      </w:r>
      <w:r>
        <w:rPr>
          <w:color w:val="212121"/>
          <w:sz w:val="19"/>
        </w:rPr>
        <w:t>„CESNET")</w:t>
      </w:r>
    </w:p>
    <w:p w:rsidR="00F95812" w:rsidRDefault="00F95812">
      <w:pPr>
        <w:pStyle w:val="Zkladntext"/>
        <w:spacing w:before="10"/>
        <w:rPr>
          <w:sz w:val="26"/>
        </w:rPr>
      </w:pPr>
    </w:p>
    <w:p w:rsidR="00F95812" w:rsidRDefault="00B45339">
      <w:pPr>
        <w:ind w:left="973"/>
        <w:rPr>
          <w:sz w:val="19"/>
        </w:rPr>
      </w:pP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jedné</w:t>
      </w:r>
      <w:proofErr w:type="spellEnd"/>
    </w:p>
    <w:p w:rsidR="00F95812" w:rsidRDefault="00F95812">
      <w:pPr>
        <w:pStyle w:val="Zkladntext"/>
      </w:pPr>
    </w:p>
    <w:p w:rsidR="00F95812" w:rsidRDefault="00B45339">
      <w:pPr>
        <w:spacing w:before="137"/>
        <w:ind w:left="719"/>
        <w:jc w:val="center"/>
        <w:rPr>
          <w:rFonts w:ascii="Times New Roman"/>
          <w:sz w:val="23"/>
        </w:rPr>
      </w:pPr>
      <w:r>
        <w:rPr>
          <w:rFonts w:ascii="Times New Roman"/>
          <w:color w:val="212121"/>
          <w:w w:val="89"/>
          <w:sz w:val="23"/>
        </w:rPr>
        <w:t>a</w:t>
      </w:r>
    </w:p>
    <w:p w:rsidR="00F95812" w:rsidRDefault="00F95812">
      <w:pPr>
        <w:pStyle w:val="Zkladntext"/>
        <w:rPr>
          <w:rFonts w:ascii="Times New Roman"/>
          <w:sz w:val="33"/>
        </w:rPr>
      </w:pPr>
    </w:p>
    <w:p w:rsidR="00F95812" w:rsidRDefault="00B45339">
      <w:pPr>
        <w:ind w:left="967"/>
        <w:rPr>
          <w:sz w:val="19"/>
        </w:rPr>
      </w:pPr>
      <w:proofErr w:type="spellStart"/>
      <w:r>
        <w:rPr>
          <w:color w:val="212121"/>
          <w:sz w:val="19"/>
        </w:rPr>
        <w:t>Západočeská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univerzita</w:t>
      </w:r>
      <w:proofErr w:type="spellEnd"/>
      <w:r>
        <w:rPr>
          <w:color w:val="212121"/>
          <w:sz w:val="19"/>
        </w:rPr>
        <w:t xml:space="preserve"> v </w:t>
      </w:r>
      <w:proofErr w:type="spellStart"/>
      <w:r>
        <w:rPr>
          <w:color w:val="212121"/>
          <w:sz w:val="19"/>
        </w:rPr>
        <w:t>Plzni</w:t>
      </w:r>
      <w:proofErr w:type="spellEnd"/>
    </w:p>
    <w:p w:rsidR="00F95812" w:rsidRDefault="00B45339">
      <w:pPr>
        <w:spacing w:before="87" w:line="336" w:lineRule="auto"/>
        <w:ind w:left="965" w:right="5228" w:hanging="4"/>
        <w:rPr>
          <w:sz w:val="19"/>
        </w:rPr>
      </w:pPr>
      <w:r>
        <w:rPr>
          <w:color w:val="212121"/>
          <w:w w:val="105"/>
          <w:sz w:val="19"/>
        </w:rPr>
        <w:t xml:space="preserve">Centrum </w:t>
      </w:r>
      <w:proofErr w:type="spellStart"/>
      <w:r>
        <w:rPr>
          <w:color w:val="212121"/>
          <w:w w:val="105"/>
          <w:sz w:val="19"/>
        </w:rPr>
        <w:t>informatizace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výpočetní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techniky</w:t>
      </w:r>
      <w:proofErr w:type="spellEnd"/>
      <w:r>
        <w:rPr>
          <w:color w:val="212121"/>
          <w:w w:val="105"/>
          <w:sz w:val="19"/>
        </w:rPr>
        <w:t xml:space="preserve"> se </w:t>
      </w:r>
      <w:proofErr w:type="spellStart"/>
      <w:r>
        <w:rPr>
          <w:color w:val="212121"/>
          <w:w w:val="105"/>
          <w:sz w:val="19"/>
        </w:rPr>
        <w:t>sídlem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Univerzitní</w:t>
      </w:r>
      <w:proofErr w:type="spellEnd"/>
      <w:r>
        <w:rPr>
          <w:color w:val="212121"/>
          <w:w w:val="105"/>
          <w:sz w:val="19"/>
        </w:rPr>
        <w:t xml:space="preserve"> 8, 301 00 </w:t>
      </w:r>
      <w:proofErr w:type="spellStart"/>
      <w:r>
        <w:rPr>
          <w:color w:val="212121"/>
          <w:w w:val="105"/>
          <w:sz w:val="19"/>
        </w:rPr>
        <w:t>Plzeň</w:t>
      </w:r>
      <w:proofErr w:type="spellEnd"/>
    </w:p>
    <w:p w:rsidR="00F95812" w:rsidRDefault="00B45339">
      <w:pPr>
        <w:spacing w:before="7" w:line="340" w:lineRule="auto"/>
        <w:ind w:left="961" w:right="7788" w:hanging="4"/>
        <w:rPr>
          <w:sz w:val="19"/>
        </w:rPr>
      </w:pPr>
      <w:r>
        <w:rPr>
          <w:color w:val="212121"/>
          <w:sz w:val="19"/>
        </w:rPr>
        <w:t xml:space="preserve">IČ: 49777513 </w:t>
      </w:r>
      <w:r>
        <w:rPr>
          <w:color w:val="212121"/>
          <w:w w:val="95"/>
          <w:sz w:val="19"/>
        </w:rPr>
        <w:t>DIČ:</w:t>
      </w:r>
      <w:r>
        <w:rPr>
          <w:color w:val="212121"/>
          <w:spacing w:val="3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CZ49777513</w:t>
      </w:r>
    </w:p>
    <w:p w:rsidR="00F95812" w:rsidRDefault="00B45339">
      <w:pPr>
        <w:spacing w:before="3" w:line="336" w:lineRule="auto"/>
        <w:ind w:left="955" w:right="3505" w:firstLine="4"/>
        <w:rPr>
          <w:sz w:val="19"/>
        </w:rPr>
      </w:pPr>
      <w:proofErr w:type="spellStart"/>
      <w:r>
        <w:rPr>
          <w:color w:val="212121"/>
          <w:w w:val="105"/>
          <w:sz w:val="19"/>
        </w:rPr>
        <w:t>bankovní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spojení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Komerční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banka</w:t>
      </w:r>
      <w:proofErr w:type="spellEnd"/>
      <w:r>
        <w:rPr>
          <w:color w:val="212121"/>
          <w:w w:val="105"/>
          <w:sz w:val="19"/>
        </w:rPr>
        <w:t>, č</w:t>
      </w:r>
      <w:r>
        <w:rPr>
          <w:color w:val="4D4D4D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 xml:space="preserve">ú. 4811530257/0100 </w:t>
      </w:r>
      <w:proofErr w:type="spellStart"/>
      <w:r>
        <w:rPr>
          <w:color w:val="363636"/>
          <w:w w:val="105"/>
          <w:sz w:val="19"/>
        </w:rPr>
        <w:t>zastoupené</w:t>
      </w:r>
      <w:proofErr w:type="spellEnd"/>
      <w:r>
        <w:rPr>
          <w:color w:val="363636"/>
          <w:w w:val="105"/>
          <w:sz w:val="19"/>
        </w:rPr>
        <w:t xml:space="preserve">: </w:t>
      </w:r>
      <w:r>
        <w:rPr>
          <w:color w:val="212121"/>
          <w:w w:val="105"/>
          <w:sz w:val="19"/>
        </w:rPr>
        <w:t>doc. Dr</w:t>
      </w:r>
      <w:r>
        <w:rPr>
          <w:color w:val="4D4D4D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RNDr</w:t>
      </w:r>
      <w:proofErr w:type="spellEnd"/>
      <w:r>
        <w:rPr>
          <w:color w:val="4D4D4D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Miroslavem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Holečkem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rektorem</w:t>
      </w:r>
      <w:proofErr w:type="spellEnd"/>
      <w:r>
        <w:rPr>
          <w:color w:val="212121"/>
          <w:w w:val="105"/>
          <w:sz w:val="19"/>
        </w:rPr>
        <w:t xml:space="preserve"> 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Organizace</w:t>
      </w:r>
      <w:proofErr w:type="spellEnd"/>
      <w:r>
        <w:rPr>
          <w:color w:val="212121"/>
          <w:w w:val="105"/>
          <w:sz w:val="19"/>
        </w:rPr>
        <w:t xml:space="preserve">" </w:t>
      </w:r>
      <w:proofErr w:type="spellStart"/>
      <w:r>
        <w:rPr>
          <w:color w:val="212121"/>
          <w:w w:val="105"/>
          <w:sz w:val="19"/>
        </w:rPr>
        <w:t>nebo</w:t>
      </w:r>
      <w:proofErr w:type="spellEnd"/>
      <w:r>
        <w:rPr>
          <w:color w:val="212121"/>
          <w:w w:val="105"/>
          <w:sz w:val="19"/>
        </w:rPr>
        <w:t xml:space="preserve"> „ZČU</w:t>
      </w:r>
      <w:r>
        <w:rPr>
          <w:color w:val="212121"/>
          <w:w w:val="105"/>
          <w:sz w:val="19"/>
        </w:rPr>
        <w:t>")</w:t>
      </w:r>
    </w:p>
    <w:p w:rsidR="00F95812" w:rsidRDefault="00F95812">
      <w:pPr>
        <w:pStyle w:val="Zkladntext"/>
        <w:spacing w:before="10"/>
        <w:rPr>
          <w:sz w:val="26"/>
        </w:rPr>
      </w:pPr>
    </w:p>
    <w:p w:rsidR="00F95812" w:rsidRDefault="00B45339">
      <w:pPr>
        <w:ind w:left="949"/>
        <w:rPr>
          <w:sz w:val="19"/>
        </w:rPr>
      </w:pP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druhé</w:t>
      </w:r>
      <w:proofErr w:type="spellEnd"/>
    </w:p>
    <w:p w:rsidR="00F95812" w:rsidRDefault="00F95812">
      <w:pPr>
        <w:pStyle w:val="Zkladntext"/>
      </w:pPr>
    </w:p>
    <w:p w:rsidR="00F95812" w:rsidRDefault="00B45339">
      <w:pPr>
        <w:spacing w:before="168"/>
        <w:ind w:left="950"/>
        <w:rPr>
          <w:sz w:val="19"/>
        </w:rPr>
      </w:pPr>
      <w:r>
        <w:rPr>
          <w:color w:val="212121"/>
          <w:w w:val="105"/>
          <w:sz w:val="19"/>
        </w:rPr>
        <w:t>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společně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smluvní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strany</w:t>
      </w:r>
      <w:proofErr w:type="spellEnd"/>
      <w:r>
        <w:rPr>
          <w:color w:val="212121"/>
          <w:w w:val="105"/>
          <w:sz w:val="19"/>
        </w:rPr>
        <w:t>")</w:t>
      </w:r>
    </w:p>
    <w:p w:rsidR="00F95812" w:rsidRDefault="00B45339">
      <w:pPr>
        <w:spacing w:before="87"/>
        <w:ind w:left="949"/>
        <w:rPr>
          <w:sz w:val="19"/>
        </w:rPr>
      </w:pPr>
      <w:proofErr w:type="spellStart"/>
      <w:r>
        <w:rPr>
          <w:color w:val="212121"/>
          <w:w w:val="105"/>
          <w:sz w:val="19"/>
        </w:rPr>
        <w:t>uzavírají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níže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uvedeného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dne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měsíce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roku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tuto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smlouvu</w:t>
      </w:r>
      <w:proofErr w:type="spellEnd"/>
      <w:r>
        <w:rPr>
          <w:color w:val="212121"/>
          <w:w w:val="105"/>
          <w:sz w:val="19"/>
        </w:rPr>
        <w:t xml:space="preserve"> o </w:t>
      </w:r>
      <w:proofErr w:type="spellStart"/>
      <w:r>
        <w:rPr>
          <w:color w:val="212121"/>
          <w:w w:val="105"/>
          <w:sz w:val="19"/>
        </w:rPr>
        <w:t>spolupráci</w:t>
      </w:r>
      <w:proofErr w:type="spellEnd"/>
      <w:r>
        <w:rPr>
          <w:color w:val="212121"/>
          <w:w w:val="105"/>
          <w:sz w:val="19"/>
        </w:rPr>
        <w:t xml:space="preserve"> 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smlouva</w:t>
      </w:r>
      <w:proofErr w:type="spellEnd"/>
      <w:r>
        <w:rPr>
          <w:color w:val="212121"/>
          <w:w w:val="105"/>
          <w:sz w:val="19"/>
        </w:rPr>
        <w:t>):</w:t>
      </w: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B45339">
      <w:pPr>
        <w:spacing w:before="122"/>
        <w:ind w:left="2546" w:right="1849"/>
        <w:jc w:val="center"/>
        <w:rPr>
          <w:rFonts w:ascii="Times New Roman"/>
          <w:sz w:val="21"/>
        </w:rPr>
      </w:pPr>
      <w:r>
        <w:rPr>
          <w:rFonts w:ascii="Times New Roman"/>
          <w:color w:val="8A8A8A"/>
          <w:w w:val="105"/>
          <w:sz w:val="21"/>
        </w:rPr>
        <w:t>II.</w:t>
      </w:r>
    </w:p>
    <w:p w:rsidR="00F95812" w:rsidRDefault="00B45339">
      <w:pPr>
        <w:spacing w:before="41"/>
        <w:ind w:left="2527" w:right="1849"/>
        <w:jc w:val="center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color w:val="8A8A8A"/>
          <w:w w:val="105"/>
          <w:sz w:val="23"/>
        </w:rPr>
        <w:t>Cíl</w:t>
      </w:r>
      <w:proofErr w:type="spellEnd"/>
      <w:r>
        <w:rPr>
          <w:rFonts w:ascii="Times New Roman" w:hAnsi="Times New Roman"/>
          <w:color w:val="8A8A8A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8A8A8A"/>
          <w:w w:val="105"/>
          <w:sz w:val="23"/>
        </w:rPr>
        <w:t>spolupráce</w:t>
      </w:r>
      <w:proofErr w:type="spellEnd"/>
    </w:p>
    <w:p w:rsidR="00F95812" w:rsidRDefault="00B45339">
      <w:pPr>
        <w:pStyle w:val="Odstavecseseznamem"/>
        <w:numPr>
          <w:ilvl w:val="0"/>
          <w:numId w:val="8"/>
        </w:numPr>
        <w:tabs>
          <w:tab w:val="left" w:pos="1655"/>
        </w:tabs>
        <w:spacing w:before="183" w:line="336" w:lineRule="auto"/>
        <w:ind w:right="387" w:hanging="360"/>
        <w:rPr>
          <w:sz w:val="19"/>
        </w:rPr>
      </w:pPr>
      <w:proofErr w:type="spellStart"/>
      <w:r>
        <w:rPr>
          <w:color w:val="212121"/>
          <w:w w:val="105"/>
          <w:sz w:val="19"/>
        </w:rPr>
        <w:t>Cílem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spolupráce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smluvních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</w:t>
      </w:r>
      <w:proofErr w:type="spellEnd"/>
      <w:r>
        <w:rPr>
          <w:color w:val="212121"/>
          <w:w w:val="105"/>
          <w:sz w:val="19"/>
        </w:rPr>
        <w:t xml:space="preserve"> je </w:t>
      </w:r>
      <w:proofErr w:type="spellStart"/>
      <w:r>
        <w:rPr>
          <w:color w:val="212121"/>
          <w:w w:val="105"/>
          <w:sz w:val="19"/>
        </w:rPr>
        <w:t>zmapovat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ověřit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možnosti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využití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identifikačních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karet</w:t>
      </w:r>
      <w:proofErr w:type="spellEnd"/>
      <w:r>
        <w:rPr>
          <w:color w:val="212121"/>
          <w:w w:val="105"/>
          <w:sz w:val="19"/>
        </w:rPr>
        <w:t xml:space="preserve"> ZČU</w:t>
      </w:r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rámci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standardu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European</w:t>
      </w:r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Student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Card.</w:t>
      </w:r>
    </w:p>
    <w:p w:rsidR="00F95812" w:rsidRDefault="00B45339">
      <w:pPr>
        <w:pStyle w:val="Odstavecseseznamem"/>
        <w:numPr>
          <w:ilvl w:val="0"/>
          <w:numId w:val="8"/>
        </w:numPr>
        <w:tabs>
          <w:tab w:val="left" w:pos="1655"/>
        </w:tabs>
        <w:spacing w:before="7" w:line="336" w:lineRule="auto"/>
        <w:ind w:left="1658" w:right="264" w:hanging="353"/>
        <w:rPr>
          <w:sz w:val="19"/>
        </w:rPr>
      </w:pPr>
      <w:r>
        <w:rPr>
          <w:color w:val="212121"/>
          <w:sz w:val="19"/>
        </w:rPr>
        <w:t xml:space="preserve">Tato </w:t>
      </w:r>
      <w:proofErr w:type="spellStart"/>
      <w:r>
        <w:rPr>
          <w:color w:val="212121"/>
          <w:sz w:val="19"/>
        </w:rPr>
        <w:t>spolupráce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vychází</w:t>
      </w:r>
      <w:proofErr w:type="spellEnd"/>
      <w:r>
        <w:rPr>
          <w:color w:val="212121"/>
          <w:sz w:val="19"/>
        </w:rPr>
        <w:t xml:space="preserve"> z </w:t>
      </w:r>
      <w:proofErr w:type="spellStart"/>
      <w:r>
        <w:rPr>
          <w:color w:val="212121"/>
          <w:sz w:val="19"/>
        </w:rPr>
        <w:t>právního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vztahu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mezi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CESNETem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sdružením</w:t>
      </w:r>
      <w:proofErr w:type="spellEnd"/>
      <w:r>
        <w:rPr>
          <w:color w:val="212121"/>
          <w:sz w:val="19"/>
        </w:rPr>
        <w:t xml:space="preserve"> a </w:t>
      </w:r>
      <w:proofErr w:type="spellStart"/>
      <w:r>
        <w:rPr>
          <w:color w:val="212121"/>
          <w:sz w:val="19"/>
        </w:rPr>
        <w:t>Organizací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řádným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členem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tohoto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sdr</w:t>
      </w:r>
      <w:r>
        <w:rPr>
          <w:color w:val="212121"/>
          <w:sz w:val="19"/>
        </w:rPr>
        <w:t>užení</w:t>
      </w:r>
      <w:proofErr w:type="spellEnd"/>
      <w:r>
        <w:rPr>
          <w:color w:val="212121"/>
          <w:sz w:val="19"/>
        </w:rPr>
        <w:t xml:space="preserve">  a  je  </w:t>
      </w:r>
      <w:proofErr w:type="spellStart"/>
      <w:r>
        <w:rPr>
          <w:color w:val="212121"/>
          <w:sz w:val="19"/>
        </w:rPr>
        <w:t>uzavřena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tzv</w:t>
      </w:r>
      <w:proofErr w:type="spellEnd"/>
      <w:r>
        <w:rPr>
          <w:color w:val="212121"/>
          <w:sz w:val="19"/>
        </w:rPr>
        <w:t>.  ,,</w:t>
      </w:r>
      <w:proofErr w:type="spellStart"/>
      <w:r>
        <w:rPr>
          <w:color w:val="212121"/>
          <w:sz w:val="19"/>
        </w:rPr>
        <w:t>účinná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spolupráce</w:t>
      </w:r>
      <w:proofErr w:type="spellEnd"/>
      <w:r>
        <w:rPr>
          <w:color w:val="212121"/>
          <w:sz w:val="19"/>
        </w:rPr>
        <w:t xml:space="preserve">" 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smyslu</w:t>
      </w:r>
      <w:proofErr w:type="spellEnd"/>
      <w:r>
        <w:rPr>
          <w:color w:val="212121"/>
          <w:sz w:val="19"/>
        </w:rPr>
        <w:t xml:space="preserve">  </w:t>
      </w:r>
      <w:r>
        <w:rPr>
          <w:color w:val="212121"/>
          <w:spacing w:val="21"/>
          <w:sz w:val="19"/>
        </w:rPr>
        <w:t xml:space="preserve"> </w:t>
      </w:r>
      <w:proofErr w:type="spellStart"/>
      <w:r>
        <w:rPr>
          <w:color w:val="212121"/>
          <w:sz w:val="19"/>
        </w:rPr>
        <w:t>čl</w:t>
      </w:r>
      <w:proofErr w:type="spellEnd"/>
      <w:r>
        <w:rPr>
          <w:color w:val="212121"/>
          <w:sz w:val="19"/>
        </w:rPr>
        <w:t>.</w:t>
      </w:r>
    </w:p>
    <w:p w:rsidR="00F95812" w:rsidRDefault="00F95812">
      <w:pPr>
        <w:spacing w:line="336" w:lineRule="auto"/>
        <w:rPr>
          <w:sz w:val="19"/>
        </w:rPr>
        <w:sectPr w:rsidR="00F95812">
          <w:footerReference w:type="default" r:id="rId8"/>
          <w:type w:val="continuous"/>
          <w:pgSz w:w="11910" w:h="16840"/>
          <w:pgMar w:top="1260" w:right="1200" w:bottom="1300" w:left="460" w:header="708" w:footer="1108" w:gutter="0"/>
          <w:pgNumType w:start="1"/>
          <w:cols w:space="708"/>
        </w:sectPr>
      </w:pPr>
    </w:p>
    <w:p w:rsidR="00F95812" w:rsidRDefault="00B45339">
      <w:pPr>
        <w:pStyle w:val="Zkladntext"/>
        <w:spacing w:before="76"/>
        <w:ind w:left="1699"/>
      </w:pPr>
      <w:r>
        <w:rPr>
          <w:color w:val="1F1F1F"/>
        </w:rPr>
        <w:lastRenderedPageBreak/>
        <w:t xml:space="preserve">2.2.2:  </w:t>
      </w:r>
      <w:proofErr w:type="spellStart"/>
      <w:r>
        <w:rPr>
          <w:color w:val="1F1F1F"/>
        </w:rPr>
        <w:t>bodu</w:t>
      </w:r>
      <w:proofErr w:type="spellEnd"/>
      <w:r>
        <w:rPr>
          <w:color w:val="1F1F1F"/>
        </w:rPr>
        <w:t xml:space="preserve">  28. </w:t>
      </w:r>
      <w:proofErr w:type="spellStart"/>
      <w:r>
        <w:rPr>
          <w:color w:val="1F1F1F"/>
        </w:rPr>
        <w:t>Sdělení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Komise</w:t>
      </w:r>
      <w:proofErr w:type="spellEnd"/>
      <w:r>
        <w:rPr>
          <w:color w:val="1F1F1F"/>
        </w:rPr>
        <w:t xml:space="preserve">  -  </w:t>
      </w:r>
      <w:proofErr w:type="spellStart"/>
      <w:r>
        <w:rPr>
          <w:color w:val="1F1F1F"/>
        </w:rPr>
        <w:t>Rámce</w:t>
      </w:r>
      <w:proofErr w:type="spellEnd"/>
      <w:r>
        <w:rPr>
          <w:color w:val="1F1F1F"/>
        </w:rPr>
        <w:t xml:space="preserve">  pro  </w:t>
      </w:r>
      <w:proofErr w:type="spellStart"/>
      <w:r>
        <w:rPr>
          <w:color w:val="1F1F1F"/>
        </w:rPr>
        <w:t>státní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podporu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výzkumu</w:t>
      </w:r>
      <w:proofErr w:type="spellEnd"/>
      <w:r>
        <w:rPr>
          <w:color w:val="1F1F1F"/>
        </w:rPr>
        <w:t xml:space="preserve">,  </w:t>
      </w:r>
      <w:proofErr w:type="spellStart"/>
      <w:r>
        <w:rPr>
          <w:color w:val="1F1F1F"/>
        </w:rPr>
        <w:t>vývoje</w:t>
      </w:r>
      <w:proofErr w:type="spellEnd"/>
      <w:r>
        <w:rPr>
          <w:color w:val="1F1F1F"/>
        </w:rPr>
        <w:t xml:space="preserve">  a </w:t>
      </w:r>
      <w:proofErr w:type="spellStart"/>
      <w:r>
        <w:rPr>
          <w:color w:val="1F1F1F"/>
        </w:rPr>
        <w:t>inovací</w:t>
      </w:r>
      <w:proofErr w:type="spellEnd"/>
    </w:p>
    <w:p w:rsidR="00F95812" w:rsidRDefault="00B45339">
      <w:pPr>
        <w:pStyle w:val="Zkladntext"/>
        <w:spacing w:before="75"/>
        <w:ind w:left="1699"/>
        <w:rPr>
          <w:rFonts w:ascii="Times New Roman" w:hAnsi="Times New Roman"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35pt;margin-top:9.55pt;width:4.8pt;height:4.45pt;z-index:251657728;mso-position-horizontal-relative:page" filled="f" stroked="f">
            <v:textbox inset="0,0,0,0">
              <w:txbxContent>
                <w:p w:rsidR="00F95812" w:rsidRDefault="00B45339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1F1F1F"/>
                      <w:w w:val="60"/>
                      <w:sz w:val="8"/>
                    </w:rPr>
                    <w:t>)     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97"/>
        </w:rPr>
        <w:t>{2014/C</w:t>
      </w:r>
      <w:r>
        <w:rPr>
          <w:color w:val="1F1F1F"/>
          <w:spacing w:val="-14"/>
        </w:rPr>
        <w:t xml:space="preserve"> </w:t>
      </w:r>
      <w:r>
        <w:rPr>
          <w:color w:val="1F1F1F"/>
          <w:w w:val="118"/>
        </w:rPr>
        <w:t>198/01-</w:t>
      </w:r>
      <w:r>
        <w:rPr>
          <w:color w:val="1F1F1F"/>
          <w:spacing w:val="-8"/>
        </w:rPr>
        <w:t xml:space="preserve"> </w:t>
      </w:r>
      <w:proofErr w:type="spellStart"/>
      <w:r>
        <w:rPr>
          <w:color w:val="1F1F1F"/>
          <w:w w:val="96"/>
        </w:rPr>
        <w:t>dále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jen</w:t>
      </w:r>
      <w:proofErr w:type="spellEnd"/>
      <w:r>
        <w:rPr>
          <w:color w:val="1F1F1F"/>
          <w:spacing w:val="-9"/>
        </w:rPr>
        <w:t xml:space="preserve"> </w:t>
      </w:r>
      <w:r>
        <w:rPr>
          <w:color w:val="1F1F1F"/>
        </w:rPr>
        <w:t>„</w:t>
      </w:r>
      <w:r>
        <w:rPr>
          <w:color w:val="1F1F1F"/>
          <w:spacing w:val="-28"/>
        </w:rPr>
        <w:t xml:space="preserve"> </w:t>
      </w:r>
      <w:proofErr w:type="spellStart"/>
      <w:r>
        <w:rPr>
          <w:color w:val="1F1F1F"/>
          <w:w w:val="72"/>
        </w:rPr>
        <w:t>Rá</w:t>
      </w:r>
      <w:proofErr w:type="spellEnd"/>
      <w:r>
        <w:rPr>
          <w:color w:val="1F1F1F"/>
          <w:spacing w:val="-32"/>
        </w:rPr>
        <w:t xml:space="preserve"> </w:t>
      </w:r>
      <w:proofErr w:type="spellStart"/>
      <w:r>
        <w:rPr>
          <w:color w:val="1F1F1F"/>
          <w:w w:val="102"/>
        </w:rPr>
        <w:t>m</w:t>
      </w:r>
      <w:r>
        <w:rPr>
          <w:color w:val="1F1F1F"/>
          <w:spacing w:val="-1"/>
          <w:w w:val="102"/>
        </w:rPr>
        <w:t>e</w:t>
      </w:r>
      <w:r>
        <w:rPr>
          <w:color w:val="1F1F1F"/>
          <w:spacing w:val="6"/>
          <w:w w:val="87"/>
        </w:rPr>
        <w:t>c</w:t>
      </w:r>
      <w:proofErr w:type="spellEnd"/>
      <w:r>
        <w:rPr>
          <w:rFonts w:ascii="Times New Roman" w:hAnsi="Times New Roman"/>
          <w:color w:val="1F1F1F"/>
          <w:w w:val="87"/>
          <w:position w:val="9"/>
          <w:sz w:val="8"/>
        </w:rPr>
        <w:t>11</w:t>
      </w:r>
    </w:p>
    <w:p w:rsidR="00F95812" w:rsidRDefault="00F95812">
      <w:pPr>
        <w:pStyle w:val="Zkladntext"/>
        <w:rPr>
          <w:rFonts w:ascii="Times New Roman"/>
        </w:rPr>
      </w:pPr>
    </w:p>
    <w:p w:rsidR="00F95812" w:rsidRDefault="00F95812">
      <w:pPr>
        <w:pStyle w:val="Zkladntext"/>
        <w:rPr>
          <w:rFonts w:ascii="Times New Roman"/>
          <w:sz w:val="22"/>
        </w:rPr>
      </w:pPr>
    </w:p>
    <w:p w:rsidR="00F95812" w:rsidRDefault="00B45339">
      <w:pPr>
        <w:spacing w:before="93"/>
        <w:ind w:left="3701" w:right="2824"/>
        <w:jc w:val="center"/>
        <w:rPr>
          <w:sz w:val="21"/>
        </w:rPr>
      </w:pPr>
      <w:r>
        <w:rPr>
          <w:color w:val="898989"/>
          <w:w w:val="130"/>
          <w:sz w:val="21"/>
        </w:rPr>
        <w:t>III.</w:t>
      </w:r>
    </w:p>
    <w:p w:rsidR="00F95812" w:rsidRDefault="00B45339">
      <w:pPr>
        <w:spacing w:before="36"/>
        <w:ind w:left="3701" w:right="283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898989"/>
          <w:w w:val="110"/>
        </w:rPr>
        <w:t>Předmět</w:t>
      </w:r>
      <w:proofErr w:type="spellEnd"/>
      <w:r>
        <w:rPr>
          <w:rFonts w:ascii="Times New Roman" w:hAnsi="Times New Roman"/>
          <w:color w:val="898989"/>
          <w:w w:val="110"/>
        </w:rPr>
        <w:t xml:space="preserve"> </w:t>
      </w:r>
      <w:proofErr w:type="spellStart"/>
      <w:r>
        <w:rPr>
          <w:rFonts w:ascii="Times New Roman" w:hAnsi="Times New Roman"/>
          <w:color w:val="898989"/>
          <w:w w:val="110"/>
        </w:rPr>
        <w:t>smlouvy</w:t>
      </w:r>
      <w:proofErr w:type="spellEnd"/>
    </w:p>
    <w:p w:rsidR="00F95812" w:rsidRDefault="00B45339">
      <w:pPr>
        <w:pStyle w:val="Odstavecseseznamem"/>
        <w:numPr>
          <w:ilvl w:val="0"/>
          <w:numId w:val="7"/>
        </w:numPr>
        <w:tabs>
          <w:tab w:val="left" w:pos="1680"/>
        </w:tabs>
        <w:spacing w:before="175" w:line="319" w:lineRule="auto"/>
        <w:ind w:right="122" w:hanging="342"/>
        <w:jc w:val="both"/>
        <w:rPr>
          <w:sz w:val="20"/>
        </w:rPr>
      </w:pPr>
      <w:proofErr w:type="spellStart"/>
      <w:r>
        <w:rPr>
          <w:color w:val="1F1F1F"/>
          <w:sz w:val="20"/>
        </w:rPr>
        <w:t>Předmětem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spolupráce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při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řešení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 č. 638/2019, </w:t>
      </w:r>
      <w:proofErr w:type="spellStart"/>
      <w:r>
        <w:rPr>
          <w:color w:val="1F1F1F"/>
          <w:sz w:val="20"/>
        </w:rPr>
        <w:t>jehož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cílem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zmapovat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ověřit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současné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možnosti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využití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identifikačních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karet</w:t>
      </w:r>
      <w:proofErr w:type="spellEnd"/>
      <w:r>
        <w:rPr>
          <w:color w:val="1F1F1F"/>
          <w:sz w:val="20"/>
        </w:rPr>
        <w:t xml:space="preserve"> ZČU v </w:t>
      </w:r>
      <w:proofErr w:type="spellStart"/>
      <w:r>
        <w:rPr>
          <w:color w:val="1F1F1F"/>
          <w:sz w:val="20"/>
        </w:rPr>
        <w:t>rámci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standardu</w:t>
      </w:r>
      <w:proofErr w:type="spellEnd"/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European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Student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Card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{</w:t>
      </w:r>
      <w:proofErr w:type="spellStart"/>
      <w:r>
        <w:rPr>
          <w:color w:val="1F1F1F"/>
          <w:sz w:val="20"/>
        </w:rPr>
        <w:t>dále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jen</w:t>
      </w:r>
      <w:proofErr w:type="spellEnd"/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ESC),</w:t>
      </w:r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při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použití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rozhraní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předá</w:t>
      </w:r>
      <w:r>
        <w:rPr>
          <w:color w:val="1F1F1F"/>
          <w:sz w:val="20"/>
        </w:rPr>
        <w:t>vání</w:t>
      </w:r>
      <w:proofErr w:type="spellEnd"/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dat</w:t>
      </w:r>
      <w:proofErr w:type="spellEnd"/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ESC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 xml:space="preserve">a </w:t>
      </w:r>
      <w:proofErr w:type="spellStart"/>
      <w:r>
        <w:rPr>
          <w:color w:val="1F1F1F"/>
          <w:sz w:val="20"/>
        </w:rPr>
        <w:t>vydat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sadu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pilotních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identifikačních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karet</w:t>
      </w:r>
      <w:proofErr w:type="spellEnd"/>
      <w:r>
        <w:rPr>
          <w:color w:val="1F1F1F"/>
          <w:sz w:val="20"/>
        </w:rPr>
        <w:t xml:space="preserve"> ZČU {</w:t>
      </w:r>
      <w:proofErr w:type="spellStart"/>
      <w:r>
        <w:rPr>
          <w:color w:val="1F1F1F"/>
          <w:sz w:val="20"/>
        </w:rPr>
        <w:t>dále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jen</w:t>
      </w:r>
      <w:proofErr w:type="spellEnd"/>
      <w:r>
        <w:rPr>
          <w:color w:val="1F1F1F"/>
          <w:spacing w:val="12"/>
          <w:sz w:val="20"/>
        </w:rPr>
        <w:t xml:space="preserve"> </w:t>
      </w:r>
      <w:r>
        <w:rPr>
          <w:color w:val="1F1F1F"/>
          <w:sz w:val="20"/>
        </w:rPr>
        <w:t>„</w:t>
      </w:r>
      <w:proofErr w:type="spellStart"/>
      <w:r>
        <w:rPr>
          <w:color w:val="1F1F1F"/>
          <w:sz w:val="20"/>
        </w:rPr>
        <w:t>Projekt</w:t>
      </w:r>
      <w:proofErr w:type="spellEnd"/>
      <w:r>
        <w:rPr>
          <w:color w:val="1F1F1F"/>
          <w:sz w:val="20"/>
        </w:rPr>
        <w:t>").</w:t>
      </w:r>
    </w:p>
    <w:p w:rsidR="00F95812" w:rsidRDefault="00B45339">
      <w:pPr>
        <w:pStyle w:val="Odstavecseseznamem"/>
        <w:numPr>
          <w:ilvl w:val="0"/>
          <w:numId w:val="7"/>
        </w:numPr>
        <w:tabs>
          <w:tab w:val="left" w:pos="1690"/>
        </w:tabs>
        <w:spacing w:line="319" w:lineRule="auto"/>
        <w:ind w:left="1682" w:right="125" w:hanging="344"/>
        <w:jc w:val="both"/>
        <w:rPr>
          <w:sz w:val="20"/>
        </w:rPr>
      </w:pP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realizace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praktické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poznatky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budou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prezentovány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formou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technické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zprávy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umístěné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webových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stránkách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Fondu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rozvoje</w:t>
      </w:r>
      <w:proofErr w:type="spellEnd"/>
      <w:r>
        <w:rPr>
          <w:color w:val="1F1F1F"/>
          <w:sz w:val="20"/>
        </w:rPr>
        <w:t xml:space="preserve"> CESNET, </w:t>
      </w:r>
      <w:proofErr w:type="spellStart"/>
      <w:r>
        <w:rPr>
          <w:color w:val="1F1F1F"/>
          <w:sz w:val="20"/>
        </w:rPr>
        <w:t>z.s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p</w:t>
      </w:r>
      <w:r>
        <w:rPr>
          <w:color w:val="484848"/>
          <w:sz w:val="20"/>
        </w:rPr>
        <w:t>.</w:t>
      </w:r>
      <w:r>
        <w:rPr>
          <w:color w:val="1F1F1F"/>
          <w:sz w:val="20"/>
        </w:rPr>
        <w:t>o</w:t>
      </w:r>
      <w:r>
        <w:rPr>
          <w:color w:val="484848"/>
          <w:sz w:val="20"/>
        </w:rPr>
        <w:t>.</w:t>
      </w:r>
      <w:proofErr w:type="spellEnd"/>
      <w:r>
        <w:rPr>
          <w:color w:val="484848"/>
          <w:sz w:val="20"/>
        </w:rPr>
        <w:t xml:space="preserve"> </w:t>
      </w:r>
      <w:r>
        <w:rPr>
          <w:color w:val="1F1F1F"/>
          <w:sz w:val="20"/>
        </w:rPr>
        <w:t xml:space="preserve">a </w:t>
      </w:r>
      <w:proofErr w:type="spellStart"/>
      <w:r>
        <w:rPr>
          <w:color w:val="1F1F1F"/>
          <w:sz w:val="20"/>
        </w:rPr>
        <w:t>budou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prezen</w:t>
      </w:r>
      <w:r>
        <w:rPr>
          <w:color w:val="1F1F1F"/>
          <w:sz w:val="20"/>
        </w:rPr>
        <w:t>továny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vedením</w:t>
      </w:r>
      <w:proofErr w:type="spellEnd"/>
      <w:r>
        <w:rPr>
          <w:color w:val="1F1F1F"/>
          <w:sz w:val="20"/>
        </w:rPr>
        <w:t xml:space="preserve"> ZČU, aby ZČU </w:t>
      </w:r>
      <w:proofErr w:type="spellStart"/>
      <w:r>
        <w:rPr>
          <w:color w:val="1F1F1F"/>
          <w:sz w:val="20"/>
        </w:rPr>
        <w:t>mohla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zvážit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novou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funkcionalitu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identifikačních</w:t>
      </w:r>
      <w:proofErr w:type="spellEnd"/>
      <w:r>
        <w:rPr>
          <w:color w:val="1F1F1F"/>
          <w:spacing w:val="41"/>
          <w:sz w:val="20"/>
        </w:rPr>
        <w:t xml:space="preserve"> </w:t>
      </w:r>
      <w:proofErr w:type="spellStart"/>
      <w:r>
        <w:rPr>
          <w:color w:val="1F1F1F"/>
          <w:sz w:val="20"/>
        </w:rPr>
        <w:t>karet</w:t>
      </w:r>
      <w:proofErr w:type="spellEnd"/>
      <w:r>
        <w:rPr>
          <w:color w:val="1F1F1F"/>
          <w:sz w:val="20"/>
        </w:rPr>
        <w:t>.</w:t>
      </w:r>
    </w:p>
    <w:p w:rsidR="00F95812" w:rsidRDefault="00F95812">
      <w:pPr>
        <w:pStyle w:val="Zkladntext"/>
        <w:rPr>
          <w:sz w:val="22"/>
        </w:rPr>
      </w:pPr>
    </w:p>
    <w:p w:rsidR="00F95812" w:rsidRDefault="00F95812">
      <w:pPr>
        <w:pStyle w:val="Zkladntext"/>
        <w:spacing w:before="11"/>
      </w:pPr>
    </w:p>
    <w:p w:rsidR="00F95812" w:rsidRDefault="00B45339">
      <w:pPr>
        <w:ind w:left="3697" w:right="2857"/>
        <w:jc w:val="center"/>
        <w:rPr>
          <w:rFonts w:ascii="Times New Roman"/>
          <w:b/>
        </w:rPr>
      </w:pPr>
      <w:r>
        <w:rPr>
          <w:rFonts w:ascii="Times New Roman"/>
          <w:b/>
          <w:color w:val="898989"/>
          <w:w w:val="95"/>
        </w:rPr>
        <w:t>IV.</w:t>
      </w:r>
    </w:p>
    <w:p w:rsidR="00F95812" w:rsidRDefault="00B45339">
      <w:pPr>
        <w:spacing w:before="37"/>
        <w:ind w:left="3701" w:right="2857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898989"/>
          <w:w w:val="105"/>
        </w:rPr>
        <w:t>Práva</w:t>
      </w:r>
      <w:proofErr w:type="spellEnd"/>
      <w:r>
        <w:rPr>
          <w:rFonts w:ascii="Times New Roman" w:hAnsi="Times New Roman"/>
          <w:b/>
          <w:color w:val="898989"/>
          <w:w w:val="105"/>
        </w:rPr>
        <w:t xml:space="preserve"> a </w:t>
      </w:r>
      <w:proofErr w:type="spellStart"/>
      <w:r>
        <w:rPr>
          <w:rFonts w:ascii="Times New Roman" w:hAnsi="Times New Roman"/>
          <w:b/>
          <w:color w:val="898989"/>
          <w:w w:val="105"/>
        </w:rPr>
        <w:t>povinnosti</w:t>
      </w:r>
      <w:proofErr w:type="spellEnd"/>
      <w:r>
        <w:rPr>
          <w:rFonts w:ascii="Times New Roman" w:hAnsi="Times New Roman"/>
          <w:b/>
          <w:color w:val="898989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898989"/>
          <w:w w:val="105"/>
        </w:rPr>
        <w:t>smluvních</w:t>
      </w:r>
      <w:proofErr w:type="spellEnd"/>
      <w:r>
        <w:rPr>
          <w:rFonts w:ascii="Times New Roman" w:hAnsi="Times New Roman"/>
          <w:b/>
          <w:color w:val="898989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898989"/>
          <w:w w:val="105"/>
        </w:rPr>
        <w:t>stran</w:t>
      </w:r>
      <w:proofErr w:type="spellEnd"/>
    </w:p>
    <w:p w:rsidR="00F95812" w:rsidRDefault="00B45339">
      <w:pPr>
        <w:pStyle w:val="Odstavecseseznamem"/>
        <w:numPr>
          <w:ilvl w:val="0"/>
          <w:numId w:val="6"/>
        </w:numPr>
        <w:tabs>
          <w:tab w:val="left" w:pos="1675"/>
        </w:tabs>
        <w:spacing w:before="179" w:line="319" w:lineRule="auto"/>
        <w:ind w:right="136" w:hanging="355"/>
        <w:jc w:val="both"/>
        <w:rPr>
          <w:rFonts w:ascii="Times New Roman" w:hAnsi="Times New Roman"/>
          <w:sz w:val="8"/>
        </w:rPr>
      </w:pPr>
      <w:proofErr w:type="spellStart"/>
      <w:r>
        <w:rPr>
          <w:color w:val="1F1F1F"/>
          <w:sz w:val="20"/>
        </w:rPr>
        <w:t>Hlavním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řešitelem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Organizaci</w:t>
      </w:r>
      <w:proofErr w:type="spellEnd"/>
      <w:r>
        <w:rPr>
          <w:color w:val="1F1F1F"/>
          <w:sz w:val="20"/>
        </w:rPr>
        <w:t xml:space="preserve"> je </w:t>
      </w:r>
      <w:proofErr w:type="spellStart"/>
      <w:r w:rsidR="002A2DBA">
        <w:rPr>
          <w:color w:val="1F1F1F"/>
          <w:sz w:val="20"/>
        </w:rPr>
        <w:t>xxxxxxxxxxxxx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která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vztahu</w:t>
      </w:r>
      <w:proofErr w:type="spellEnd"/>
      <w:r>
        <w:rPr>
          <w:color w:val="1F1F1F"/>
          <w:sz w:val="20"/>
        </w:rPr>
        <w:t xml:space="preserve"> </w:t>
      </w:r>
      <w:r>
        <w:rPr>
          <w:color w:val="1F1F1F"/>
          <w:w w:val="97"/>
          <w:sz w:val="20"/>
        </w:rPr>
        <w:t>k</w:t>
      </w:r>
      <w:r>
        <w:rPr>
          <w:color w:val="1F1F1F"/>
          <w:spacing w:val="-7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Organizaci</w:t>
      </w:r>
      <w:proofErr w:type="spellEnd"/>
      <w:r>
        <w:rPr>
          <w:color w:val="1F1F1F"/>
          <w:spacing w:val="6"/>
          <w:sz w:val="20"/>
        </w:rPr>
        <w:t xml:space="preserve"> </w:t>
      </w:r>
      <w:r>
        <w:rPr>
          <w:color w:val="1F1F1F"/>
          <w:w w:val="98"/>
          <w:sz w:val="20"/>
        </w:rPr>
        <w:t>v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w w:val="98"/>
          <w:sz w:val="20"/>
        </w:rPr>
        <w:t>pracovním</w:t>
      </w:r>
      <w:proofErr w:type="spellEnd"/>
      <w:r>
        <w:rPr>
          <w:color w:val="1F1F1F"/>
          <w:spacing w:val="14"/>
          <w:sz w:val="20"/>
        </w:rPr>
        <w:t xml:space="preserve"> </w:t>
      </w:r>
      <w:proofErr w:type="spellStart"/>
      <w:r>
        <w:rPr>
          <w:color w:val="1F1F1F"/>
          <w:w w:val="101"/>
          <w:sz w:val="20"/>
        </w:rPr>
        <w:t>poměru</w:t>
      </w:r>
      <w:proofErr w:type="spellEnd"/>
      <w:r>
        <w:rPr>
          <w:color w:val="1F1F1F"/>
          <w:spacing w:val="10"/>
          <w:sz w:val="20"/>
        </w:rPr>
        <w:t xml:space="preserve"> </w:t>
      </w:r>
      <w:r>
        <w:rPr>
          <w:color w:val="1F1F1F"/>
          <w:w w:val="96"/>
          <w:sz w:val="20"/>
        </w:rPr>
        <w:t>{</w:t>
      </w:r>
      <w:proofErr w:type="spellStart"/>
      <w:r>
        <w:rPr>
          <w:color w:val="1F1F1F"/>
          <w:w w:val="96"/>
          <w:sz w:val="20"/>
        </w:rPr>
        <w:t>dále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jen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w w:val="102"/>
          <w:sz w:val="20"/>
        </w:rPr>
        <w:t>„</w:t>
      </w:r>
      <w:proofErr w:type="spellStart"/>
      <w:r>
        <w:rPr>
          <w:color w:val="1F1F1F"/>
          <w:w w:val="102"/>
          <w:sz w:val="20"/>
        </w:rPr>
        <w:t>Hlavní</w:t>
      </w:r>
      <w:proofErr w:type="spellEnd"/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ř</w:t>
      </w:r>
      <w:r>
        <w:rPr>
          <w:color w:val="1F1F1F"/>
          <w:spacing w:val="-5"/>
          <w:w w:val="105"/>
          <w:sz w:val="20"/>
        </w:rPr>
        <w:t>e</w:t>
      </w:r>
      <w:r>
        <w:rPr>
          <w:color w:val="1F1F1F"/>
          <w:w w:val="80"/>
          <w:sz w:val="20"/>
        </w:rPr>
        <w:t>šit</w:t>
      </w:r>
      <w:proofErr w:type="spellEnd"/>
      <w:r>
        <w:rPr>
          <w:color w:val="1F1F1F"/>
          <w:spacing w:val="-22"/>
          <w:sz w:val="20"/>
        </w:rPr>
        <w:t xml:space="preserve"> </w:t>
      </w:r>
      <w:r>
        <w:rPr>
          <w:color w:val="1F1F1F"/>
          <w:w w:val="97"/>
          <w:sz w:val="20"/>
        </w:rPr>
        <w:t>e</w:t>
      </w:r>
      <w:r>
        <w:rPr>
          <w:color w:val="1F1F1F"/>
          <w:spacing w:val="11"/>
          <w:w w:val="97"/>
          <w:sz w:val="20"/>
        </w:rPr>
        <w:t>l</w:t>
      </w:r>
      <w:r w:rsidR="002A2DBA">
        <w:rPr>
          <w:color w:val="1F1F1F"/>
          <w:spacing w:val="11"/>
          <w:w w:val="97"/>
          <w:sz w:val="20"/>
        </w:rPr>
        <w:t>)</w:t>
      </w:r>
      <w:r>
        <w:rPr>
          <w:rFonts w:ascii="Times New Roman" w:hAnsi="Times New Roman"/>
          <w:color w:val="1F1F1F"/>
          <w:w w:val="56"/>
          <w:sz w:val="8"/>
        </w:rPr>
        <w:t>)</w:t>
      </w:r>
      <w:r>
        <w:rPr>
          <w:rFonts w:ascii="Times New Roman" w:hAnsi="Times New Roman"/>
          <w:color w:val="1F1F1F"/>
          <w:sz w:val="8"/>
        </w:rPr>
        <w:t xml:space="preserve">   </w:t>
      </w:r>
      <w:r>
        <w:rPr>
          <w:rFonts w:ascii="Times New Roman" w:hAnsi="Times New Roman"/>
          <w:color w:val="1F1F1F"/>
          <w:spacing w:val="-10"/>
          <w:sz w:val="8"/>
        </w:rPr>
        <w:t xml:space="preserve"> </w:t>
      </w:r>
      <w:r>
        <w:rPr>
          <w:rFonts w:ascii="Times New Roman" w:hAnsi="Times New Roman"/>
          <w:color w:val="1F1F1F"/>
          <w:w w:val="57"/>
          <w:sz w:val="8"/>
        </w:rPr>
        <w:t>.</w:t>
      </w:r>
    </w:p>
    <w:p w:rsidR="00F95812" w:rsidRDefault="00B45339">
      <w:pPr>
        <w:pStyle w:val="Odstavecseseznamem"/>
        <w:numPr>
          <w:ilvl w:val="0"/>
          <w:numId w:val="6"/>
        </w:numPr>
        <w:tabs>
          <w:tab w:val="left" w:pos="1672"/>
        </w:tabs>
        <w:spacing w:line="319" w:lineRule="auto"/>
        <w:ind w:right="135" w:hanging="348"/>
        <w:jc w:val="both"/>
        <w:rPr>
          <w:sz w:val="20"/>
        </w:rPr>
      </w:pP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zajistí</w:t>
      </w:r>
      <w:proofErr w:type="spellEnd"/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pro</w:t>
      </w:r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řešení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institucionální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zabezpečení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finanční</w:t>
      </w:r>
      <w:proofErr w:type="spellEnd"/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prostředky</w:t>
      </w:r>
      <w:proofErr w:type="spellEnd"/>
      <w:r>
        <w:rPr>
          <w:color w:val="1F1F1F"/>
          <w:spacing w:val="2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z w:val="20"/>
        </w:rPr>
        <w:t xml:space="preserve"> 91.000,-</w:t>
      </w:r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{</w:t>
      </w:r>
      <w:proofErr w:type="spellStart"/>
      <w:r>
        <w:rPr>
          <w:color w:val="1F1F1F"/>
          <w:sz w:val="20"/>
        </w:rPr>
        <w:t>slovy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devadesátjeden</w:t>
      </w:r>
      <w:proofErr w:type="spellEnd"/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tisíc</w:t>
      </w:r>
      <w:proofErr w:type="spellEnd"/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korun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českých</w:t>
      </w:r>
      <w:proofErr w:type="spellEnd"/>
      <w:r>
        <w:rPr>
          <w:color w:val="1F1F1F"/>
          <w:sz w:val="20"/>
        </w:rPr>
        <w:t>).</w:t>
      </w:r>
    </w:p>
    <w:p w:rsidR="00F95812" w:rsidRDefault="00B45339">
      <w:pPr>
        <w:pStyle w:val="Odstavecseseznamem"/>
        <w:numPr>
          <w:ilvl w:val="0"/>
          <w:numId w:val="6"/>
        </w:numPr>
        <w:tabs>
          <w:tab w:val="left" w:pos="1667"/>
        </w:tabs>
        <w:spacing w:line="319" w:lineRule="auto"/>
        <w:ind w:left="1670" w:right="501" w:hanging="354"/>
        <w:rPr>
          <w:sz w:val="20"/>
        </w:rPr>
      </w:pPr>
      <w:r>
        <w:rPr>
          <w:color w:val="1F1F1F"/>
          <w:sz w:val="20"/>
        </w:rPr>
        <w:t>CESNET</w:t>
      </w:r>
      <w:r>
        <w:rPr>
          <w:color w:val="1F1F1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poskytne</w:t>
      </w:r>
      <w:proofErr w:type="spellEnd"/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řešení</w:t>
      </w:r>
      <w:proofErr w:type="spellEnd"/>
      <w:r>
        <w:rPr>
          <w:color w:val="1F1F1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finanční</w:t>
      </w:r>
      <w:proofErr w:type="spellEnd"/>
      <w:r>
        <w:rPr>
          <w:color w:val="1F1F1F"/>
          <w:spacing w:val="-23"/>
          <w:sz w:val="20"/>
        </w:rPr>
        <w:t xml:space="preserve"> </w:t>
      </w:r>
      <w:proofErr w:type="spellStart"/>
      <w:r>
        <w:rPr>
          <w:color w:val="1F1F1F"/>
          <w:sz w:val="20"/>
        </w:rPr>
        <w:t>prostředky</w:t>
      </w:r>
      <w:proofErr w:type="spellEnd"/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celkové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161.000,-</w:t>
      </w:r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{</w:t>
      </w:r>
      <w:proofErr w:type="spellStart"/>
      <w:r>
        <w:rPr>
          <w:color w:val="1F1F1F"/>
          <w:sz w:val="20"/>
        </w:rPr>
        <w:t>slovy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stošedesátjeden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tisíc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korun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českých</w:t>
      </w:r>
      <w:proofErr w:type="spellEnd"/>
      <w:r>
        <w:rPr>
          <w:color w:val="1F1F1F"/>
          <w:sz w:val="20"/>
        </w:rPr>
        <w:t>).</w:t>
      </w:r>
    </w:p>
    <w:p w:rsidR="00F95812" w:rsidRDefault="00B45339">
      <w:pPr>
        <w:pStyle w:val="Odstavecseseznamem"/>
        <w:numPr>
          <w:ilvl w:val="0"/>
          <w:numId w:val="6"/>
        </w:numPr>
        <w:tabs>
          <w:tab w:val="left" w:pos="1670"/>
          <w:tab w:val="left" w:pos="1671"/>
        </w:tabs>
        <w:spacing w:before="6"/>
        <w:ind w:left="1670" w:hanging="352"/>
        <w:rPr>
          <w:sz w:val="20"/>
        </w:rPr>
      </w:pPr>
      <w:proofErr w:type="spellStart"/>
      <w:r>
        <w:rPr>
          <w:color w:val="1F1F1F"/>
          <w:sz w:val="20"/>
        </w:rPr>
        <w:t>Výše</w:t>
      </w:r>
      <w:proofErr w:type="spellEnd"/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finančních</w:t>
      </w:r>
      <w:proofErr w:type="spellEnd"/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prostředků</w:t>
      </w:r>
      <w:proofErr w:type="spellEnd"/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stanovených</w:t>
      </w:r>
      <w:proofErr w:type="spellEnd"/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odstavci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3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nesmí</w:t>
      </w:r>
      <w:proofErr w:type="spellEnd"/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být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překročena</w:t>
      </w:r>
      <w:proofErr w:type="spellEnd"/>
      <w:r>
        <w:rPr>
          <w:color w:val="1F1F1F"/>
          <w:sz w:val="20"/>
        </w:rPr>
        <w:t>.</w:t>
      </w:r>
    </w:p>
    <w:p w:rsidR="00F95812" w:rsidRDefault="00B45339">
      <w:pPr>
        <w:pStyle w:val="Zkladntext"/>
        <w:spacing w:before="75" w:line="319" w:lineRule="auto"/>
        <w:ind w:left="1665" w:right="147" w:hanging="354"/>
        <w:jc w:val="both"/>
      </w:pPr>
      <w:r>
        <w:rPr>
          <w:color w:val="1F1F1F"/>
        </w:rPr>
        <w:t xml:space="preserve">S. </w:t>
      </w:r>
      <w:proofErr w:type="spellStart"/>
      <w:r>
        <w:rPr>
          <w:color w:val="1F1F1F"/>
        </w:rPr>
        <w:t>Smluvní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strany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prohlašují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že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byly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seznámeny</w:t>
      </w:r>
      <w:proofErr w:type="spellEnd"/>
      <w:r>
        <w:rPr>
          <w:color w:val="1F1F1F"/>
        </w:rPr>
        <w:t xml:space="preserve"> s </w:t>
      </w:r>
      <w:proofErr w:type="spellStart"/>
      <w:r>
        <w:rPr>
          <w:color w:val="1F1F1F"/>
        </w:rPr>
        <w:t>obsahem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dokumentace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Projektu</w:t>
      </w:r>
      <w:proofErr w:type="spellEnd"/>
      <w:r>
        <w:rPr>
          <w:color w:val="1F1F1F"/>
        </w:rPr>
        <w:t xml:space="preserve">, a </w:t>
      </w:r>
      <w:proofErr w:type="spellStart"/>
      <w:r>
        <w:rPr>
          <w:color w:val="1F1F1F"/>
        </w:rPr>
        <w:t>že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obdržely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kopii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této</w:t>
      </w:r>
      <w:proofErr w:type="spellEnd"/>
      <w:r>
        <w:rPr>
          <w:color w:val="1F1F1F"/>
          <w:spacing w:val="37"/>
        </w:rPr>
        <w:t xml:space="preserve"> </w:t>
      </w:r>
      <w:proofErr w:type="spellStart"/>
      <w:r>
        <w:rPr>
          <w:color w:val="1F1F1F"/>
        </w:rPr>
        <w:t>dokumentace</w:t>
      </w:r>
      <w:proofErr w:type="spellEnd"/>
      <w:r>
        <w:rPr>
          <w:color w:val="1F1F1F"/>
        </w:rPr>
        <w:t>.</w:t>
      </w:r>
    </w:p>
    <w:p w:rsidR="00F95812" w:rsidRDefault="00B45339">
      <w:pPr>
        <w:pStyle w:val="Odstavecseseznamem"/>
        <w:numPr>
          <w:ilvl w:val="0"/>
          <w:numId w:val="5"/>
        </w:numPr>
        <w:tabs>
          <w:tab w:val="left" w:pos="1663"/>
        </w:tabs>
        <w:spacing w:line="324" w:lineRule="auto"/>
        <w:ind w:right="157" w:hanging="355"/>
        <w:jc w:val="both"/>
        <w:rPr>
          <w:sz w:val="20"/>
        </w:rPr>
      </w:pP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povinna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přiměřeném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rozsahu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pravidelně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informovat</w:t>
      </w:r>
      <w:proofErr w:type="spellEnd"/>
      <w:r>
        <w:rPr>
          <w:color w:val="1F1F1F"/>
          <w:sz w:val="20"/>
        </w:rPr>
        <w:t xml:space="preserve"> CESNET o </w:t>
      </w:r>
      <w:proofErr w:type="spellStart"/>
      <w:r>
        <w:rPr>
          <w:color w:val="1F1F1F"/>
          <w:sz w:val="20"/>
        </w:rPr>
        <w:t>průběhu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realizace</w:t>
      </w:r>
      <w:proofErr w:type="spellEnd"/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doložit</w:t>
      </w:r>
      <w:proofErr w:type="spellEnd"/>
      <w:r>
        <w:rPr>
          <w:color w:val="1F1F1F"/>
          <w:spacing w:val="-2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účel</w:t>
      </w:r>
      <w:proofErr w:type="spellEnd"/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čerpání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poskytnutých</w:t>
      </w:r>
      <w:proofErr w:type="spellEnd"/>
      <w:r>
        <w:rPr>
          <w:color w:val="1F1F1F"/>
          <w:spacing w:val="7"/>
          <w:sz w:val="20"/>
        </w:rPr>
        <w:t xml:space="preserve"> </w:t>
      </w:r>
      <w:proofErr w:type="spellStart"/>
      <w:r>
        <w:rPr>
          <w:color w:val="1F1F1F"/>
          <w:sz w:val="20"/>
        </w:rPr>
        <w:t>finančních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prostředků</w:t>
      </w:r>
      <w:proofErr w:type="spellEnd"/>
      <w:r>
        <w:rPr>
          <w:color w:val="1F1F1F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5"/>
        </w:numPr>
        <w:tabs>
          <w:tab w:val="left" w:pos="1662"/>
        </w:tabs>
        <w:spacing w:before="0" w:line="321" w:lineRule="auto"/>
        <w:ind w:left="1649" w:right="156" w:hanging="343"/>
        <w:jc w:val="both"/>
        <w:rPr>
          <w:sz w:val="20"/>
        </w:rPr>
      </w:pP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vlastnictví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mají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užívat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obě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, CESNET </w:t>
      </w:r>
      <w:proofErr w:type="spellStart"/>
      <w:r>
        <w:rPr>
          <w:color w:val="1F1F1F"/>
          <w:sz w:val="20"/>
        </w:rPr>
        <w:t>bude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oprávněn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užívat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pouze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nekomerčním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účelům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nedohodnou</w:t>
      </w:r>
      <w:proofErr w:type="spellEnd"/>
      <w:r>
        <w:rPr>
          <w:color w:val="1F1F1F"/>
          <w:sz w:val="20"/>
        </w:rPr>
        <w:t xml:space="preserve"> </w:t>
      </w:r>
      <w:r>
        <w:rPr>
          <w:color w:val="484848"/>
          <w:sz w:val="20"/>
        </w:rPr>
        <w:t>-</w:t>
      </w:r>
      <w:r>
        <w:rPr>
          <w:color w:val="1F1F1F"/>
          <w:sz w:val="20"/>
        </w:rPr>
        <w:t xml:space="preserve">li se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písemně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jinak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Budou</w:t>
      </w:r>
      <w:proofErr w:type="spellEnd"/>
      <w:r>
        <w:rPr>
          <w:color w:val="1F1F1F"/>
          <w:sz w:val="20"/>
        </w:rPr>
        <w:t xml:space="preserve">-li </w:t>
      </w:r>
      <w:proofErr w:type="spellStart"/>
      <w:r>
        <w:rPr>
          <w:color w:val="1F1F1F"/>
          <w:sz w:val="20"/>
        </w:rPr>
        <w:t>mít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vlastnictví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Organi</w:t>
      </w:r>
      <w:r>
        <w:rPr>
          <w:color w:val="1F1F1F"/>
          <w:sz w:val="20"/>
        </w:rPr>
        <w:t>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povahu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autorského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díla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smyslu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autorského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zákona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poskytne</w:t>
      </w:r>
      <w:proofErr w:type="spellEnd"/>
      <w:r>
        <w:rPr>
          <w:color w:val="1F1F1F"/>
          <w:sz w:val="20"/>
        </w:rPr>
        <w:t xml:space="preserve"> CESNET </w:t>
      </w:r>
      <w:proofErr w:type="spellStart"/>
      <w:r>
        <w:rPr>
          <w:color w:val="1F1F1F"/>
          <w:sz w:val="20"/>
        </w:rPr>
        <w:t>nevýhradní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bezplatnou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licenci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jejich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nekomerčnímu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užívání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spoluvlastnictví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mají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užívat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obě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dodržení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ustano</w:t>
      </w:r>
      <w:r>
        <w:rPr>
          <w:color w:val="1F1F1F"/>
          <w:sz w:val="20"/>
        </w:rPr>
        <w:t>vení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autorského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zákona</w:t>
      </w:r>
      <w:proofErr w:type="spellEnd"/>
      <w:r>
        <w:rPr>
          <w:color w:val="1F1F1F"/>
          <w:sz w:val="20"/>
        </w:rPr>
        <w:t xml:space="preserve"> č</w:t>
      </w:r>
      <w:r>
        <w:rPr>
          <w:color w:val="484848"/>
          <w:sz w:val="20"/>
        </w:rPr>
        <w:t xml:space="preserve">. </w:t>
      </w:r>
      <w:r>
        <w:rPr>
          <w:color w:val="1F1F1F"/>
          <w:sz w:val="20"/>
        </w:rPr>
        <w:t xml:space="preserve">121/2000 Sb., v </w:t>
      </w:r>
      <w:proofErr w:type="spellStart"/>
      <w:r>
        <w:rPr>
          <w:color w:val="1F1F1F"/>
          <w:sz w:val="20"/>
        </w:rPr>
        <w:t>platném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znění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zejména</w:t>
      </w:r>
      <w:proofErr w:type="spellEnd"/>
      <w:r>
        <w:rPr>
          <w:color w:val="1F1F1F"/>
          <w:sz w:val="20"/>
        </w:rPr>
        <w:t xml:space="preserve"> </w:t>
      </w:r>
      <w:r>
        <w:rPr>
          <w:color w:val="1F1F1F"/>
          <w:sz w:val="17"/>
        </w:rPr>
        <w:t xml:space="preserve">§ </w:t>
      </w:r>
      <w:r>
        <w:rPr>
          <w:color w:val="1F1F1F"/>
          <w:sz w:val="20"/>
        </w:rPr>
        <w:t xml:space="preserve">58 </w:t>
      </w:r>
      <w:proofErr w:type="spellStart"/>
      <w:r>
        <w:rPr>
          <w:color w:val="1F1F1F"/>
          <w:sz w:val="20"/>
        </w:rPr>
        <w:t>cit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zákona</w:t>
      </w:r>
      <w:proofErr w:type="spellEnd"/>
      <w:r>
        <w:rPr>
          <w:color w:val="1F1F1F"/>
          <w:sz w:val="20"/>
        </w:rPr>
        <w:t xml:space="preserve"> o </w:t>
      </w:r>
      <w:proofErr w:type="spellStart"/>
      <w:r>
        <w:rPr>
          <w:color w:val="1F1F1F"/>
          <w:sz w:val="20"/>
        </w:rPr>
        <w:t>zaměstnaneckém</w:t>
      </w:r>
      <w:proofErr w:type="spellEnd"/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1F1F1F"/>
          <w:sz w:val="20"/>
        </w:rPr>
        <w:t>díle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obecných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předpisů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upravujících</w:t>
      </w:r>
      <w:proofErr w:type="spellEnd"/>
      <w:r>
        <w:rPr>
          <w:color w:val="1F1F1F"/>
          <w:spacing w:val="1"/>
          <w:sz w:val="20"/>
        </w:rPr>
        <w:t xml:space="preserve"> </w:t>
      </w:r>
      <w:proofErr w:type="spellStart"/>
      <w:r>
        <w:rPr>
          <w:color w:val="1F1F1F"/>
          <w:sz w:val="20"/>
        </w:rPr>
        <w:t>spoluvlastnictví</w:t>
      </w:r>
      <w:proofErr w:type="spellEnd"/>
      <w:r>
        <w:rPr>
          <w:color w:val="1F1F1F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5"/>
        </w:numPr>
        <w:tabs>
          <w:tab w:val="left" w:pos="1644"/>
        </w:tabs>
        <w:spacing w:before="2" w:line="321" w:lineRule="auto"/>
        <w:ind w:left="1639" w:right="169" w:hanging="351"/>
        <w:jc w:val="both"/>
        <w:rPr>
          <w:sz w:val="20"/>
        </w:rPr>
      </w:pP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prohlašuje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samostatným</w:t>
      </w:r>
      <w:proofErr w:type="spellEnd"/>
      <w:r>
        <w:rPr>
          <w:color w:val="1F1F1F"/>
          <w:spacing w:val="-2"/>
          <w:sz w:val="20"/>
        </w:rPr>
        <w:t xml:space="preserve"> </w:t>
      </w:r>
      <w:proofErr w:type="spellStart"/>
      <w:r>
        <w:rPr>
          <w:color w:val="1F1F1F"/>
          <w:sz w:val="20"/>
        </w:rPr>
        <w:t>správcem</w:t>
      </w:r>
      <w:proofErr w:type="spellEnd"/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osobních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údajů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souladu</w:t>
      </w:r>
      <w:proofErr w:type="spellEnd"/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1F1F1F"/>
          <w:sz w:val="20"/>
        </w:rPr>
        <w:t>platnou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úpravou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zavazuje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zajistit</w:t>
      </w:r>
      <w:proofErr w:type="spellEnd"/>
      <w:r>
        <w:rPr>
          <w:color w:val="1F1F1F"/>
          <w:sz w:val="20"/>
        </w:rPr>
        <w:t xml:space="preserve"> </w:t>
      </w:r>
      <w:r>
        <w:rPr>
          <w:color w:val="484848"/>
          <w:sz w:val="20"/>
        </w:rPr>
        <w:t xml:space="preserve">, </w:t>
      </w:r>
      <w:r>
        <w:rPr>
          <w:color w:val="1F1F1F"/>
          <w:sz w:val="20"/>
        </w:rPr>
        <w:t xml:space="preserve">aby </w:t>
      </w:r>
      <w:proofErr w:type="spellStart"/>
      <w:r>
        <w:rPr>
          <w:color w:val="1F1F1F"/>
          <w:sz w:val="20"/>
        </w:rPr>
        <w:t>osobní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údaje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potřebuje</w:t>
      </w:r>
      <w:proofErr w:type="spellEnd"/>
      <w:r>
        <w:rPr>
          <w:color w:val="1F1F1F"/>
          <w:sz w:val="20"/>
        </w:rPr>
        <w:t xml:space="preserve"> CESNET </w:t>
      </w:r>
      <w:proofErr w:type="spellStart"/>
      <w:r>
        <w:rPr>
          <w:color w:val="1F1F1F"/>
          <w:sz w:val="20"/>
        </w:rPr>
        <w:t>využívat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účelem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plnění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>, resp</w:t>
      </w:r>
      <w:r>
        <w:rPr>
          <w:color w:val="484848"/>
          <w:sz w:val="20"/>
        </w:rPr>
        <w:t xml:space="preserve">. </w:t>
      </w:r>
      <w:proofErr w:type="spellStart"/>
      <w:r>
        <w:rPr>
          <w:color w:val="1F1F1F"/>
          <w:sz w:val="20"/>
        </w:rPr>
        <w:t>plnění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mohl</w:t>
      </w:r>
      <w:proofErr w:type="spellEnd"/>
      <w:r>
        <w:rPr>
          <w:color w:val="1F1F1F"/>
          <w:sz w:val="20"/>
        </w:rPr>
        <w:t xml:space="preserve"> CESNET </w:t>
      </w:r>
      <w:proofErr w:type="spellStart"/>
      <w:r>
        <w:rPr>
          <w:color w:val="1F1F1F"/>
          <w:sz w:val="20"/>
        </w:rPr>
        <w:t>zpracovat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potřebném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rozsahu</w:t>
      </w:r>
      <w:proofErr w:type="spellEnd"/>
      <w:r>
        <w:rPr>
          <w:color w:val="1F1F1F"/>
          <w:sz w:val="20"/>
        </w:rPr>
        <w:t>.</w:t>
      </w:r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zejména</w:t>
      </w:r>
      <w:proofErr w:type="spellEnd"/>
      <w:r>
        <w:rPr>
          <w:color w:val="1F1F1F"/>
          <w:spacing w:val="-1"/>
          <w:sz w:val="20"/>
        </w:rPr>
        <w:t xml:space="preserve"> </w:t>
      </w:r>
      <w:proofErr w:type="spellStart"/>
      <w:r>
        <w:rPr>
          <w:color w:val="1F1F1F"/>
          <w:sz w:val="20"/>
        </w:rPr>
        <w:t>zavazuje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bude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plnit</w:t>
      </w:r>
      <w:proofErr w:type="spellEnd"/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informační</w:t>
      </w:r>
      <w:proofErr w:type="spellEnd"/>
      <w:r>
        <w:rPr>
          <w:color w:val="1F1F1F"/>
          <w:spacing w:val="-7"/>
          <w:sz w:val="20"/>
        </w:rPr>
        <w:t xml:space="preserve"> </w:t>
      </w:r>
      <w:proofErr w:type="spellStart"/>
      <w:r>
        <w:rPr>
          <w:color w:val="1F1F1F"/>
          <w:sz w:val="20"/>
        </w:rPr>
        <w:t>povinn</w:t>
      </w:r>
      <w:r>
        <w:rPr>
          <w:color w:val="1F1F1F"/>
          <w:sz w:val="20"/>
        </w:rPr>
        <w:t>osti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vůči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subjektům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údajů</w:t>
      </w:r>
      <w:proofErr w:type="spellEnd"/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{</w:t>
      </w:r>
      <w:proofErr w:type="spellStart"/>
      <w:r>
        <w:rPr>
          <w:color w:val="1F1F1F"/>
          <w:sz w:val="20"/>
        </w:rPr>
        <w:t>fyzickým</w:t>
      </w:r>
      <w:proofErr w:type="spellEnd"/>
      <w:r>
        <w:rPr>
          <w:color w:val="1F1F1F"/>
          <w:spacing w:val="-1"/>
          <w:sz w:val="20"/>
        </w:rPr>
        <w:t xml:space="preserve"> </w:t>
      </w:r>
      <w:proofErr w:type="spellStart"/>
      <w:r>
        <w:rPr>
          <w:color w:val="1F1F1F"/>
          <w:sz w:val="20"/>
        </w:rPr>
        <w:t>osobám</w:t>
      </w:r>
      <w:proofErr w:type="spellEnd"/>
      <w:r>
        <w:rPr>
          <w:color w:val="1F1F1F"/>
          <w:sz w:val="20"/>
        </w:rPr>
        <w:t>)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rozsahu</w:t>
      </w:r>
      <w:proofErr w:type="spellEnd"/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stanoveném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právními</w:t>
      </w:r>
      <w:proofErr w:type="spellEnd"/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předpisy</w:t>
      </w:r>
      <w:proofErr w:type="spellEnd"/>
      <w:r>
        <w:rPr>
          <w:color w:val="1F1F1F"/>
          <w:sz w:val="20"/>
        </w:rPr>
        <w:t>.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CESNET</w:t>
      </w:r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prohlašuje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7"/>
          <w:sz w:val="20"/>
        </w:rPr>
        <w:t xml:space="preserve">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 xml:space="preserve">je v </w:t>
      </w:r>
      <w:proofErr w:type="spellStart"/>
      <w:r>
        <w:rPr>
          <w:color w:val="1F1F1F"/>
          <w:sz w:val="20"/>
        </w:rPr>
        <w:t>rámci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řešení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projektů</w:t>
      </w:r>
      <w:proofErr w:type="spellEnd"/>
      <w:r>
        <w:rPr>
          <w:color w:val="1F1F1F"/>
          <w:sz w:val="20"/>
        </w:rPr>
        <w:t xml:space="preserve"> FR </w:t>
      </w:r>
      <w:proofErr w:type="spellStart"/>
      <w:r>
        <w:rPr>
          <w:color w:val="1F1F1F"/>
          <w:sz w:val="20"/>
        </w:rPr>
        <w:t>samostatným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správcem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osobních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údajů</w:t>
      </w:r>
      <w:proofErr w:type="spellEnd"/>
      <w:r>
        <w:rPr>
          <w:color w:val="1F1F1F"/>
          <w:sz w:val="20"/>
        </w:rPr>
        <w:t xml:space="preserve">, a to v </w:t>
      </w:r>
      <w:proofErr w:type="spellStart"/>
      <w:r>
        <w:rPr>
          <w:color w:val="1F1F1F"/>
          <w:sz w:val="20"/>
        </w:rPr>
        <w:t>souladu</w:t>
      </w:r>
      <w:proofErr w:type="spellEnd"/>
      <w:r>
        <w:rPr>
          <w:color w:val="1F1F1F"/>
          <w:sz w:val="20"/>
        </w:rPr>
        <w:t xml:space="preserve"> s </w:t>
      </w:r>
      <w:proofErr w:type="spellStart"/>
      <w:r>
        <w:rPr>
          <w:color w:val="1F1F1F"/>
          <w:sz w:val="20"/>
        </w:rPr>
        <w:t>platnou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právní</w:t>
      </w:r>
      <w:proofErr w:type="spellEnd"/>
      <w:r>
        <w:rPr>
          <w:color w:val="1F1F1F"/>
          <w:spacing w:val="-2"/>
          <w:sz w:val="20"/>
        </w:rPr>
        <w:t xml:space="preserve"> </w:t>
      </w:r>
      <w:proofErr w:type="spellStart"/>
      <w:r>
        <w:rPr>
          <w:color w:val="1F1F1F"/>
          <w:sz w:val="20"/>
        </w:rPr>
        <w:t>úpravou</w:t>
      </w:r>
      <w:proofErr w:type="spellEnd"/>
      <w:r>
        <w:rPr>
          <w:color w:val="1F1F1F"/>
          <w:sz w:val="20"/>
        </w:rPr>
        <w:t>.</w:t>
      </w:r>
    </w:p>
    <w:p w:rsidR="00F95812" w:rsidRDefault="00F95812">
      <w:pPr>
        <w:spacing w:line="321" w:lineRule="auto"/>
        <w:jc w:val="both"/>
        <w:rPr>
          <w:sz w:val="20"/>
        </w:rPr>
        <w:sectPr w:rsidR="00F95812">
          <w:pgSz w:w="11910" w:h="16840"/>
          <w:pgMar w:top="1260" w:right="1400" w:bottom="1360" w:left="420" w:header="0" w:footer="1108" w:gutter="0"/>
          <w:cols w:space="708"/>
        </w:sectPr>
      </w:pPr>
    </w:p>
    <w:p w:rsidR="00F95812" w:rsidRDefault="00B45339">
      <w:pPr>
        <w:spacing w:before="65"/>
        <w:ind w:left="3718" w:right="2807"/>
        <w:jc w:val="center"/>
        <w:rPr>
          <w:rFonts w:ascii="Times New Roman"/>
          <w:sz w:val="30"/>
        </w:rPr>
      </w:pPr>
      <w:r>
        <w:rPr>
          <w:rFonts w:ascii="Times New Roman"/>
          <w:color w:val="858585"/>
          <w:w w:val="95"/>
          <w:sz w:val="30"/>
        </w:rPr>
        <w:lastRenderedPageBreak/>
        <w:t>v.</w:t>
      </w:r>
    </w:p>
    <w:p w:rsidR="00F95812" w:rsidRDefault="00B45339">
      <w:pPr>
        <w:pStyle w:val="Nadpis4"/>
        <w:ind w:left="3718"/>
      </w:pPr>
      <w:proofErr w:type="spellStart"/>
      <w:r>
        <w:rPr>
          <w:color w:val="858585"/>
          <w:w w:val="115"/>
        </w:rPr>
        <w:t>Způsob</w:t>
      </w:r>
      <w:proofErr w:type="spellEnd"/>
      <w:r>
        <w:rPr>
          <w:color w:val="858585"/>
          <w:w w:val="115"/>
        </w:rPr>
        <w:t xml:space="preserve"> </w:t>
      </w:r>
      <w:proofErr w:type="spellStart"/>
      <w:r>
        <w:rPr>
          <w:color w:val="858585"/>
          <w:w w:val="115"/>
        </w:rPr>
        <w:t>platby</w:t>
      </w:r>
      <w:proofErr w:type="spellEnd"/>
      <w:r>
        <w:rPr>
          <w:color w:val="858585"/>
          <w:w w:val="115"/>
        </w:rPr>
        <w:t xml:space="preserve"> a </w:t>
      </w:r>
      <w:proofErr w:type="spellStart"/>
      <w:r>
        <w:rPr>
          <w:color w:val="858585"/>
          <w:w w:val="115"/>
        </w:rPr>
        <w:t>platební</w:t>
      </w:r>
      <w:proofErr w:type="spellEnd"/>
      <w:r>
        <w:rPr>
          <w:color w:val="858585"/>
          <w:w w:val="115"/>
        </w:rPr>
        <w:t xml:space="preserve"> </w:t>
      </w:r>
      <w:proofErr w:type="spellStart"/>
      <w:r>
        <w:rPr>
          <w:color w:val="858585"/>
          <w:w w:val="115"/>
        </w:rPr>
        <w:t>podmínky</w:t>
      </w:r>
      <w:proofErr w:type="spellEnd"/>
    </w:p>
    <w:p w:rsidR="00F95812" w:rsidRDefault="00B45339">
      <w:pPr>
        <w:pStyle w:val="Odstavecseseznamem"/>
        <w:numPr>
          <w:ilvl w:val="0"/>
          <w:numId w:val="4"/>
        </w:numPr>
        <w:tabs>
          <w:tab w:val="left" w:pos="1710"/>
        </w:tabs>
        <w:spacing w:before="177" w:line="321" w:lineRule="auto"/>
        <w:ind w:right="111" w:hanging="363"/>
        <w:jc w:val="both"/>
        <w:rPr>
          <w:sz w:val="20"/>
        </w:rPr>
      </w:pPr>
      <w:r>
        <w:rPr>
          <w:color w:val="1D1D1D"/>
          <w:sz w:val="20"/>
        </w:rPr>
        <w:t xml:space="preserve">CESNET </w:t>
      </w:r>
      <w:proofErr w:type="spellStart"/>
      <w:r>
        <w:rPr>
          <w:color w:val="1D1D1D"/>
          <w:sz w:val="20"/>
        </w:rPr>
        <w:t>poskytne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Organizaci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finanční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prostředky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neinvestiční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náklady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dle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čl</w:t>
      </w:r>
      <w:proofErr w:type="spellEnd"/>
      <w:r>
        <w:rPr>
          <w:color w:val="1D1D1D"/>
          <w:sz w:val="20"/>
        </w:rPr>
        <w:t xml:space="preserve">. IV. </w:t>
      </w:r>
      <w:proofErr w:type="spellStart"/>
      <w:r>
        <w:rPr>
          <w:color w:val="1D1D1D"/>
          <w:sz w:val="20"/>
        </w:rPr>
        <w:t>odstavce</w:t>
      </w:r>
      <w:proofErr w:type="spellEnd"/>
      <w:r>
        <w:rPr>
          <w:color w:val="1D1D1D"/>
          <w:sz w:val="20"/>
        </w:rPr>
        <w:t xml:space="preserve"> 3., </w:t>
      </w:r>
      <w:proofErr w:type="spellStart"/>
      <w:r>
        <w:rPr>
          <w:color w:val="1D1D1D"/>
          <w:sz w:val="20"/>
        </w:rPr>
        <w:t>spojené</w:t>
      </w:r>
      <w:proofErr w:type="spellEnd"/>
      <w:r>
        <w:rPr>
          <w:color w:val="1D1D1D"/>
          <w:sz w:val="20"/>
        </w:rPr>
        <w:t xml:space="preserve"> s </w:t>
      </w:r>
      <w:proofErr w:type="spellStart"/>
      <w:r>
        <w:rPr>
          <w:color w:val="1D1D1D"/>
          <w:sz w:val="20"/>
        </w:rPr>
        <w:t>řešením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celkové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výši</w:t>
      </w:r>
      <w:proofErr w:type="spellEnd"/>
      <w:r>
        <w:rPr>
          <w:color w:val="1D1D1D"/>
          <w:sz w:val="20"/>
        </w:rPr>
        <w:t xml:space="preserve"> 161.000,- </w:t>
      </w:r>
      <w:proofErr w:type="spellStart"/>
      <w:r>
        <w:rPr>
          <w:color w:val="1D1D1D"/>
          <w:sz w:val="20"/>
        </w:rPr>
        <w:t>Kč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základě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a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účet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uvedený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dle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odst</w:t>
      </w:r>
      <w:proofErr w:type="spellEnd"/>
      <w:r>
        <w:rPr>
          <w:color w:val="1D1D1D"/>
          <w:sz w:val="20"/>
        </w:rPr>
        <w:t>.</w:t>
      </w:r>
      <w:r>
        <w:rPr>
          <w:color w:val="1D1D1D"/>
          <w:spacing w:val="50"/>
          <w:sz w:val="20"/>
        </w:rPr>
        <w:t xml:space="preserve"> </w:t>
      </w:r>
      <w:r>
        <w:rPr>
          <w:color w:val="1D1D1D"/>
          <w:sz w:val="20"/>
        </w:rPr>
        <w:t>2.</w:t>
      </w:r>
    </w:p>
    <w:p w:rsidR="00F95812" w:rsidRDefault="00B45339">
      <w:pPr>
        <w:pStyle w:val="Odstavecseseznamem"/>
        <w:numPr>
          <w:ilvl w:val="0"/>
          <w:numId w:val="4"/>
        </w:numPr>
        <w:tabs>
          <w:tab w:val="left" w:pos="1709"/>
        </w:tabs>
        <w:spacing w:line="321" w:lineRule="auto"/>
        <w:ind w:left="1709" w:right="105" w:hanging="356"/>
        <w:jc w:val="both"/>
        <w:rPr>
          <w:sz w:val="20"/>
        </w:rPr>
      </w:pPr>
      <w:r>
        <w:rPr>
          <w:color w:val="1D1D1D"/>
          <w:sz w:val="20"/>
        </w:rPr>
        <w:t>D</w:t>
      </w:r>
      <w:r>
        <w:rPr>
          <w:color w:val="1D1D1D"/>
          <w:sz w:val="20"/>
        </w:rPr>
        <w:t xml:space="preserve">o 14 </w:t>
      </w:r>
      <w:proofErr w:type="spellStart"/>
      <w:r>
        <w:rPr>
          <w:color w:val="1D1D1D"/>
          <w:sz w:val="20"/>
        </w:rPr>
        <w:t>dnů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podpisu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převede</w:t>
      </w:r>
      <w:proofErr w:type="spellEnd"/>
      <w:r>
        <w:rPr>
          <w:color w:val="1D1D1D"/>
          <w:sz w:val="20"/>
        </w:rPr>
        <w:t xml:space="preserve"> CESNET </w:t>
      </w:r>
      <w:proofErr w:type="spellStart"/>
      <w:r>
        <w:rPr>
          <w:color w:val="1D1D1D"/>
          <w:sz w:val="20"/>
        </w:rPr>
        <w:t>Organizaci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prostředky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výši</w:t>
      </w:r>
      <w:proofErr w:type="spellEnd"/>
      <w:r>
        <w:rPr>
          <w:color w:val="1D1D1D"/>
          <w:sz w:val="20"/>
        </w:rPr>
        <w:t xml:space="preserve"> 161.000,</w:t>
      </w:r>
      <w:r>
        <w:rPr>
          <w:color w:val="494949"/>
          <w:sz w:val="20"/>
        </w:rPr>
        <w:t xml:space="preserve">­ </w:t>
      </w:r>
      <w:proofErr w:type="spellStart"/>
      <w:r>
        <w:rPr>
          <w:color w:val="1D1D1D"/>
          <w:spacing w:val="5"/>
          <w:sz w:val="20"/>
        </w:rPr>
        <w:t>Kč</w:t>
      </w:r>
      <w:proofErr w:type="spellEnd"/>
      <w:r>
        <w:rPr>
          <w:color w:val="494949"/>
          <w:spacing w:val="5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4"/>
        </w:numPr>
        <w:tabs>
          <w:tab w:val="left" w:pos="1709"/>
        </w:tabs>
        <w:spacing w:before="0" w:line="326" w:lineRule="auto"/>
        <w:ind w:left="1707" w:right="119" w:hanging="357"/>
        <w:jc w:val="both"/>
        <w:rPr>
          <w:sz w:val="20"/>
        </w:rPr>
      </w:pPr>
      <w:proofErr w:type="spellStart"/>
      <w:r>
        <w:rPr>
          <w:color w:val="1D1D1D"/>
          <w:sz w:val="20"/>
        </w:rPr>
        <w:t>Pokud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nebude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naplněn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cíl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zavazuje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vrátit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zpět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účet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CESNETu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finanční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prostředky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poskytnuté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dle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čl</w:t>
      </w:r>
      <w:proofErr w:type="spellEnd"/>
      <w:r>
        <w:rPr>
          <w:color w:val="1D1D1D"/>
          <w:sz w:val="20"/>
        </w:rPr>
        <w:t>. V</w:t>
      </w:r>
      <w:r>
        <w:rPr>
          <w:color w:val="494949"/>
          <w:sz w:val="20"/>
        </w:rPr>
        <w:t xml:space="preserve">. </w:t>
      </w:r>
      <w:proofErr w:type="spellStart"/>
      <w:r>
        <w:rPr>
          <w:color w:val="1D1D1D"/>
          <w:sz w:val="20"/>
        </w:rPr>
        <w:t>odst</w:t>
      </w:r>
      <w:proofErr w:type="spellEnd"/>
      <w:r>
        <w:rPr>
          <w:color w:val="494949"/>
          <w:sz w:val="20"/>
        </w:rPr>
        <w:t>.</w:t>
      </w:r>
      <w:r>
        <w:rPr>
          <w:color w:val="494949"/>
          <w:spacing w:val="47"/>
          <w:sz w:val="20"/>
        </w:rPr>
        <w:t xml:space="preserve"> </w:t>
      </w:r>
      <w:r>
        <w:rPr>
          <w:color w:val="1D1D1D"/>
          <w:sz w:val="20"/>
        </w:rPr>
        <w:t>2</w:t>
      </w:r>
      <w:r>
        <w:rPr>
          <w:color w:val="494949"/>
          <w:sz w:val="20"/>
        </w:rPr>
        <w:t>.</w:t>
      </w:r>
    </w:p>
    <w:p w:rsidR="00F95812" w:rsidRDefault="00F95812">
      <w:pPr>
        <w:pStyle w:val="Zkladntext"/>
        <w:rPr>
          <w:sz w:val="22"/>
        </w:rPr>
      </w:pPr>
    </w:p>
    <w:p w:rsidR="00F95812" w:rsidRDefault="00F95812">
      <w:pPr>
        <w:pStyle w:val="Zkladntext"/>
        <w:rPr>
          <w:sz w:val="22"/>
        </w:rPr>
      </w:pPr>
    </w:p>
    <w:p w:rsidR="00F95812" w:rsidRDefault="00B45339">
      <w:pPr>
        <w:pStyle w:val="Nadpis3"/>
        <w:spacing w:before="182"/>
        <w:ind w:left="3705"/>
      </w:pPr>
      <w:r>
        <w:rPr>
          <w:color w:val="858585"/>
          <w:w w:val="95"/>
        </w:rPr>
        <w:t>VI.</w:t>
      </w:r>
    </w:p>
    <w:p w:rsidR="00F95812" w:rsidRDefault="00B45339">
      <w:pPr>
        <w:spacing w:before="39"/>
        <w:ind w:left="3695" w:right="283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858585"/>
          <w:w w:val="105"/>
        </w:rPr>
        <w:t>Práva</w:t>
      </w:r>
      <w:proofErr w:type="spellEnd"/>
      <w:r>
        <w:rPr>
          <w:rFonts w:ascii="Times New Roman" w:hAnsi="Times New Roman"/>
          <w:b/>
          <w:color w:val="858585"/>
          <w:w w:val="105"/>
        </w:rPr>
        <w:t xml:space="preserve"> k </w:t>
      </w:r>
      <w:proofErr w:type="spellStart"/>
      <w:r>
        <w:rPr>
          <w:rFonts w:ascii="Times New Roman" w:hAnsi="Times New Roman"/>
          <w:b/>
          <w:color w:val="858585"/>
          <w:w w:val="105"/>
        </w:rPr>
        <w:t>duševnímu</w:t>
      </w:r>
      <w:proofErr w:type="spellEnd"/>
      <w:r>
        <w:rPr>
          <w:rFonts w:ascii="Times New Roman" w:hAnsi="Times New Roman"/>
          <w:b/>
          <w:color w:val="858585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858585"/>
          <w:w w:val="105"/>
        </w:rPr>
        <w:t>vla</w:t>
      </w:r>
      <w:r>
        <w:rPr>
          <w:rFonts w:ascii="Times New Roman" w:hAnsi="Times New Roman"/>
          <w:b/>
          <w:color w:val="6B6B6B"/>
          <w:w w:val="105"/>
        </w:rPr>
        <w:t>s</w:t>
      </w:r>
      <w:r>
        <w:rPr>
          <w:rFonts w:ascii="Times New Roman" w:hAnsi="Times New Roman"/>
          <w:b/>
          <w:color w:val="858585"/>
          <w:w w:val="105"/>
        </w:rPr>
        <w:t>tnictví</w:t>
      </w:r>
      <w:proofErr w:type="spellEnd"/>
    </w:p>
    <w:p w:rsidR="00F95812" w:rsidRDefault="00B45339">
      <w:pPr>
        <w:pStyle w:val="Odstavecseseznamem"/>
        <w:numPr>
          <w:ilvl w:val="0"/>
          <w:numId w:val="3"/>
        </w:numPr>
        <w:tabs>
          <w:tab w:val="left" w:pos="1700"/>
        </w:tabs>
        <w:spacing w:before="177" w:line="321" w:lineRule="auto"/>
        <w:ind w:right="121" w:hanging="354"/>
        <w:jc w:val="both"/>
        <w:rPr>
          <w:sz w:val="20"/>
        </w:rPr>
      </w:pPr>
      <w:r>
        <w:rPr>
          <w:color w:val="1D1D1D"/>
          <w:sz w:val="20"/>
        </w:rPr>
        <w:t xml:space="preserve">V </w:t>
      </w:r>
      <w:proofErr w:type="spellStart"/>
      <w:r>
        <w:rPr>
          <w:color w:val="1D1D1D"/>
          <w:sz w:val="20"/>
        </w:rPr>
        <w:t>případě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že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plnění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vznikne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jakýkoliv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předmět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práv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duševního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vlastnictví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základě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společné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činnosti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rámci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náleží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vlastnická</w:t>
      </w:r>
      <w:proofErr w:type="spellEnd"/>
      <w:r>
        <w:rPr>
          <w:color w:val="1D1D1D"/>
          <w:sz w:val="20"/>
        </w:rPr>
        <w:t xml:space="preserve"> /</w:t>
      </w:r>
      <w:proofErr w:type="spellStart"/>
      <w:r>
        <w:rPr>
          <w:color w:val="1D1D1D"/>
          <w:sz w:val="20"/>
        </w:rPr>
        <w:t>majetková</w:t>
      </w:r>
      <w:proofErr w:type="spellEnd"/>
      <w:r>
        <w:rPr>
          <w:color w:val="1D1D1D"/>
          <w:sz w:val="20"/>
        </w:rPr>
        <w:t xml:space="preserve">  a  </w:t>
      </w:r>
      <w:proofErr w:type="spellStart"/>
      <w:r>
        <w:rPr>
          <w:color w:val="1D1D1D"/>
          <w:sz w:val="20"/>
        </w:rPr>
        <w:t>jiná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práva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takovému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předmětu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stranám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spoluvlas</w:t>
      </w:r>
      <w:r>
        <w:rPr>
          <w:color w:val="1D1D1D"/>
          <w:sz w:val="20"/>
        </w:rPr>
        <w:t>tnických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podílech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odpovídajících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míře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přispění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dosažení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takového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výsledku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té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které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  s </w:t>
      </w:r>
      <w:proofErr w:type="spellStart"/>
      <w:r>
        <w:rPr>
          <w:color w:val="1D1D1D"/>
          <w:sz w:val="20"/>
        </w:rPr>
        <w:t>přihlédnutím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také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finančním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příspěvkům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základě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dohody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písemně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potvrdí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své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podíly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výsledku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bez </w:t>
      </w:r>
      <w:proofErr w:type="spellStart"/>
      <w:r>
        <w:rPr>
          <w:color w:val="1D1D1D"/>
          <w:sz w:val="20"/>
        </w:rPr>
        <w:t>zbytečného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</w:t>
      </w:r>
      <w:r>
        <w:rPr>
          <w:color w:val="1D1D1D"/>
          <w:sz w:val="20"/>
        </w:rPr>
        <w:t>kladu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určení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těchto</w:t>
      </w:r>
      <w:proofErr w:type="spellEnd"/>
      <w:r>
        <w:rPr>
          <w:color w:val="1D1D1D"/>
          <w:sz w:val="20"/>
        </w:rPr>
        <w:t xml:space="preserve"> </w:t>
      </w:r>
      <w:r>
        <w:rPr>
          <w:color w:val="1D1D1D"/>
          <w:spacing w:val="36"/>
          <w:sz w:val="20"/>
        </w:rPr>
        <w:t xml:space="preserve"> </w:t>
      </w:r>
      <w:proofErr w:type="spellStart"/>
      <w:r>
        <w:rPr>
          <w:color w:val="1D1D1D"/>
          <w:spacing w:val="-3"/>
          <w:sz w:val="20"/>
        </w:rPr>
        <w:t>podílů</w:t>
      </w:r>
      <w:proofErr w:type="spellEnd"/>
      <w:r>
        <w:rPr>
          <w:color w:val="494949"/>
          <w:spacing w:val="-3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3"/>
        </w:numPr>
        <w:tabs>
          <w:tab w:val="left" w:pos="1686"/>
        </w:tabs>
        <w:spacing w:line="321" w:lineRule="auto"/>
        <w:ind w:left="1683" w:right="139" w:hanging="344"/>
        <w:jc w:val="both"/>
        <w:rPr>
          <w:sz w:val="20"/>
        </w:rPr>
      </w:pP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zavazují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skončení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umožnit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bezplatný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přístup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výsledkům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pacing w:val="-16"/>
          <w:sz w:val="20"/>
        </w:rPr>
        <w:t xml:space="preserve"> </w:t>
      </w:r>
      <w:r>
        <w:rPr>
          <w:color w:val="1D1D1D"/>
          <w:sz w:val="20"/>
        </w:rPr>
        <w:t>pro</w:t>
      </w:r>
      <w:r>
        <w:rPr>
          <w:color w:val="1D1D1D"/>
          <w:spacing w:val="-17"/>
          <w:sz w:val="20"/>
        </w:rPr>
        <w:t xml:space="preserve"> </w:t>
      </w:r>
      <w:proofErr w:type="spellStart"/>
      <w:r>
        <w:rPr>
          <w:color w:val="1D1D1D"/>
          <w:sz w:val="20"/>
        </w:rPr>
        <w:t>členy</w:t>
      </w:r>
      <w:proofErr w:type="spellEnd"/>
      <w:r>
        <w:rPr>
          <w:color w:val="1D1D1D"/>
          <w:spacing w:val="-17"/>
          <w:sz w:val="20"/>
        </w:rPr>
        <w:t xml:space="preserve"> </w:t>
      </w:r>
      <w:proofErr w:type="spellStart"/>
      <w:r>
        <w:rPr>
          <w:color w:val="1D1D1D"/>
          <w:sz w:val="20"/>
        </w:rPr>
        <w:t>sdružení</w:t>
      </w:r>
      <w:proofErr w:type="spellEnd"/>
      <w:r>
        <w:rPr>
          <w:color w:val="1D1D1D"/>
          <w:spacing w:val="-18"/>
          <w:sz w:val="20"/>
        </w:rPr>
        <w:t xml:space="preserve"> </w:t>
      </w:r>
      <w:r>
        <w:rPr>
          <w:color w:val="1D1D1D"/>
          <w:sz w:val="20"/>
        </w:rPr>
        <w:t>CESNET</w:t>
      </w:r>
      <w:r>
        <w:rPr>
          <w:color w:val="1D1D1D"/>
          <w:spacing w:val="-19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22"/>
          <w:sz w:val="20"/>
        </w:rPr>
        <w:t xml:space="preserve"> </w:t>
      </w:r>
      <w:proofErr w:type="spellStart"/>
      <w:r>
        <w:rPr>
          <w:color w:val="1D1D1D"/>
          <w:sz w:val="20"/>
        </w:rPr>
        <w:t>jimi</w:t>
      </w:r>
      <w:proofErr w:type="spellEnd"/>
      <w:r>
        <w:rPr>
          <w:color w:val="1D1D1D"/>
          <w:spacing w:val="-23"/>
          <w:sz w:val="20"/>
        </w:rPr>
        <w:t xml:space="preserve"> </w:t>
      </w:r>
      <w:proofErr w:type="spellStart"/>
      <w:r>
        <w:rPr>
          <w:color w:val="1D1D1D"/>
          <w:sz w:val="20"/>
        </w:rPr>
        <w:t>zřízené</w:t>
      </w:r>
      <w:proofErr w:type="spellEnd"/>
      <w:r>
        <w:rPr>
          <w:color w:val="1D1D1D"/>
          <w:spacing w:val="-12"/>
          <w:sz w:val="20"/>
        </w:rPr>
        <w:t xml:space="preserve"> </w:t>
      </w:r>
      <w:proofErr w:type="spellStart"/>
      <w:r>
        <w:rPr>
          <w:color w:val="1D1D1D"/>
          <w:sz w:val="20"/>
        </w:rPr>
        <w:t>výzkumné</w:t>
      </w:r>
      <w:proofErr w:type="spellEnd"/>
      <w:r>
        <w:rPr>
          <w:color w:val="1D1D1D"/>
          <w:spacing w:val="-6"/>
          <w:sz w:val="20"/>
        </w:rPr>
        <w:t xml:space="preserve">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5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1"/>
          <w:sz w:val="20"/>
        </w:rPr>
        <w:t xml:space="preserve"> </w:t>
      </w:r>
      <w:proofErr w:type="spellStart"/>
      <w:r>
        <w:rPr>
          <w:color w:val="1D1D1D"/>
          <w:sz w:val="20"/>
        </w:rPr>
        <w:t>pouze</w:t>
      </w:r>
      <w:proofErr w:type="spellEnd"/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za</w:t>
      </w:r>
      <w:proofErr w:type="spellEnd"/>
      <w:r>
        <w:rPr>
          <w:color w:val="1D1D1D"/>
          <w:spacing w:val="-20"/>
          <w:sz w:val="20"/>
        </w:rPr>
        <w:t xml:space="preserve"> </w:t>
      </w:r>
      <w:proofErr w:type="spellStart"/>
      <w:r>
        <w:rPr>
          <w:color w:val="1D1D1D"/>
          <w:sz w:val="20"/>
        </w:rPr>
        <w:t>účelem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nekomerčního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užití</w:t>
      </w:r>
      <w:proofErr w:type="spellEnd"/>
      <w:r>
        <w:rPr>
          <w:color w:val="1D1D1D"/>
          <w:sz w:val="20"/>
        </w:rPr>
        <w:t xml:space="preserve"> pro </w:t>
      </w:r>
      <w:proofErr w:type="spellStart"/>
      <w:r>
        <w:rPr>
          <w:color w:val="1D1D1D"/>
          <w:sz w:val="20"/>
        </w:rPr>
        <w:t>vlastní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potřebu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členů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sdružení</w:t>
      </w:r>
      <w:proofErr w:type="spellEnd"/>
      <w:r>
        <w:rPr>
          <w:color w:val="1D1D1D"/>
          <w:sz w:val="20"/>
        </w:rPr>
        <w:t xml:space="preserve"> CESNET a </w:t>
      </w:r>
      <w:proofErr w:type="spellStart"/>
      <w:r>
        <w:rPr>
          <w:color w:val="1D1D1D"/>
          <w:sz w:val="20"/>
        </w:rPr>
        <w:t>jimi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zřízených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výzkumných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organizací</w:t>
      </w:r>
      <w:proofErr w:type="spellEnd"/>
      <w:r>
        <w:rPr>
          <w:color w:val="1D1D1D"/>
          <w:sz w:val="20"/>
        </w:rPr>
        <w:t>.</w:t>
      </w:r>
    </w:p>
    <w:p w:rsidR="00F95812" w:rsidRDefault="00F95812">
      <w:pPr>
        <w:pStyle w:val="Zkladntext"/>
        <w:rPr>
          <w:sz w:val="22"/>
        </w:rPr>
      </w:pPr>
    </w:p>
    <w:p w:rsidR="00F95812" w:rsidRDefault="00B45339">
      <w:pPr>
        <w:spacing w:before="182"/>
        <w:ind w:left="3683" w:right="2834"/>
        <w:jc w:val="center"/>
        <w:rPr>
          <w:sz w:val="28"/>
        </w:rPr>
      </w:pPr>
      <w:proofErr w:type="spellStart"/>
      <w:r>
        <w:rPr>
          <w:color w:val="858585"/>
          <w:sz w:val="28"/>
        </w:rPr>
        <w:t>vn</w:t>
      </w:r>
      <w:r>
        <w:rPr>
          <w:color w:val="494949"/>
          <w:sz w:val="28"/>
        </w:rPr>
        <w:t>.</w:t>
      </w:r>
      <w:proofErr w:type="spellEnd"/>
    </w:p>
    <w:p w:rsidR="00F95812" w:rsidRDefault="00B45339">
      <w:pPr>
        <w:pStyle w:val="Nadpis4"/>
        <w:spacing w:before="32"/>
      </w:pPr>
      <w:proofErr w:type="spellStart"/>
      <w:r>
        <w:rPr>
          <w:color w:val="858585"/>
          <w:w w:val="115"/>
        </w:rPr>
        <w:t>Závěrečná</w:t>
      </w:r>
      <w:proofErr w:type="spellEnd"/>
      <w:r>
        <w:rPr>
          <w:color w:val="858585"/>
          <w:w w:val="115"/>
        </w:rPr>
        <w:t xml:space="preserve"> </w:t>
      </w:r>
      <w:proofErr w:type="spellStart"/>
      <w:r>
        <w:rPr>
          <w:color w:val="858585"/>
          <w:w w:val="115"/>
        </w:rPr>
        <w:t>ustanovení</w:t>
      </w:r>
      <w:proofErr w:type="spellEnd"/>
    </w:p>
    <w:p w:rsidR="00F95812" w:rsidRDefault="00B45339">
      <w:pPr>
        <w:pStyle w:val="Odstavecseseznamem"/>
        <w:numPr>
          <w:ilvl w:val="0"/>
          <w:numId w:val="2"/>
        </w:numPr>
        <w:tabs>
          <w:tab w:val="left" w:pos="1542"/>
        </w:tabs>
        <w:spacing w:before="181" w:line="280" w:lineRule="auto"/>
        <w:ind w:right="136"/>
        <w:jc w:val="both"/>
        <w:rPr>
          <w:color w:val="343434"/>
          <w:sz w:val="20"/>
        </w:rPr>
      </w:pPr>
      <w:r>
        <w:rPr>
          <w:color w:val="1D1D1D"/>
          <w:sz w:val="20"/>
        </w:rPr>
        <w:t xml:space="preserve">Tato </w:t>
      </w:r>
      <w:proofErr w:type="spellStart"/>
      <w:r>
        <w:rPr>
          <w:color w:val="1D1D1D"/>
          <w:sz w:val="20"/>
        </w:rPr>
        <w:t>smlouva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uzavírá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dobu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určitou</w:t>
      </w:r>
      <w:proofErr w:type="spellEnd"/>
      <w:r>
        <w:rPr>
          <w:color w:val="1D1D1D"/>
          <w:sz w:val="20"/>
        </w:rPr>
        <w:t xml:space="preserve">, a to od </w:t>
      </w:r>
      <w:proofErr w:type="spellStart"/>
      <w:r>
        <w:rPr>
          <w:color w:val="1D1D1D"/>
          <w:sz w:val="20"/>
        </w:rPr>
        <w:t>nabytí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účinnosti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do </w:t>
      </w:r>
      <w:proofErr w:type="spellStart"/>
      <w:r>
        <w:rPr>
          <w:color w:val="1D1D1D"/>
          <w:sz w:val="20"/>
        </w:rPr>
        <w:t>ukončení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řešení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Navrhovaná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dob</w:t>
      </w:r>
      <w:r>
        <w:rPr>
          <w:color w:val="1D1D1D"/>
          <w:sz w:val="20"/>
        </w:rPr>
        <w:t>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trvání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je </w:t>
      </w:r>
      <w:proofErr w:type="spellStart"/>
      <w:r>
        <w:rPr>
          <w:color w:val="1D1D1D"/>
          <w:sz w:val="20"/>
        </w:rPr>
        <w:t>maximálně</w:t>
      </w:r>
      <w:proofErr w:type="spellEnd"/>
      <w:r>
        <w:rPr>
          <w:color w:val="1D1D1D"/>
          <w:sz w:val="20"/>
        </w:rPr>
        <w:t xml:space="preserve"> 12 </w:t>
      </w:r>
      <w:proofErr w:type="spellStart"/>
      <w:r>
        <w:rPr>
          <w:color w:val="1D1D1D"/>
          <w:sz w:val="20"/>
        </w:rPr>
        <w:t>měsíců</w:t>
      </w:r>
      <w:proofErr w:type="spellEnd"/>
      <w:r>
        <w:rPr>
          <w:color w:val="1D1D1D"/>
          <w:sz w:val="20"/>
        </w:rPr>
        <w:t xml:space="preserve">. V </w:t>
      </w:r>
      <w:proofErr w:type="spellStart"/>
      <w:r>
        <w:rPr>
          <w:color w:val="1D1D1D"/>
          <w:sz w:val="20"/>
        </w:rPr>
        <w:t>případě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uzavření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dohody</w:t>
      </w:r>
      <w:proofErr w:type="spellEnd"/>
      <w:r>
        <w:rPr>
          <w:color w:val="1D1D1D"/>
          <w:sz w:val="20"/>
        </w:rPr>
        <w:t xml:space="preserve"> o </w:t>
      </w:r>
      <w:proofErr w:type="spellStart"/>
      <w:r>
        <w:rPr>
          <w:color w:val="1D1D1D"/>
          <w:sz w:val="20"/>
        </w:rPr>
        <w:t>prodloužení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doby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trvání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automaticky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prodlužuje</w:t>
      </w:r>
      <w:proofErr w:type="spellEnd"/>
      <w:r>
        <w:rPr>
          <w:color w:val="1D1D1D"/>
          <w:sz w:val="20"/>
        </w:rPr>
        <w:t xml:space="preserve"> o  </w:t>
      </w:r>
      <w:proofErr w:type="spellStart"/>
      <w:r>
        <w:rPr>
          <w:color w:val="1D1D1D"/>
          <w:sz w:val="20"/>
        </w:rPr>
        <w:t>stejnou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dobu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i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platnost</w:t>
      </w:r>
      <w:proofErr w:type="spellEnd"/>
      <w:r>
        <w:rPr>
          <w:color w:val="1D1D1D"/>
          <w:sz w:val="20"/>
        </w:rPr>
        <w:t xml:space="preserve"> a </w:t>
      </w:r>
      <w:proofErr w:type="spellStart"/>
      <w:r>
        <w:rPr>
          <w:color w:val="1D1D1D"/>
          <w:sz w:val="20"/>
        </w:rPr>
        <w:t>účinnost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Platnost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je </w:t>
      </w:r>
      <w:proofErr w:type="spellStart"/>
      <w:r>
        <w:rPr>
          <w:color w:val="1D1D1D"/>
          <w:sz w:val="20"/>
        </w:rPr>
        <w:t>dána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dnem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podpisu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obou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z w:val="20"/>
        </w:rPr>
        <w:t xml:space="preserve"> a </w:t>
      </w:r>
      <w:proofErr w:type="spellStart"/>
      <w:r>
        <w:rPr>
          <w:color w:val="1D1D1D"/>
          <w:sz w:val="20"/>
        </w:rPr>
        <w:t>účinno</w:t>
      </w:r>
      <w:r>
        <w:rPr>
          <w:color w:val="1D1D1D"/>
          <w:sz w:val="20"/>
        </w:rPr>
        <w:t>st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dnem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uveřejnění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registru</w:t>
      </w:r>
      <w:proofErr w:type="spellEnd"/>
      <w:r>
        <w:rPr>
          <w:color w:val="1D1D1D"/>
          <w:spacing w:val="41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494949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2"/>
        </w:numPr>
        <w:tabs>
          <w:tab w:val="left" w:pos="1538"/>
        </w:tabs>
        <w:spacing w:before="0" w:line="280" w:lineRule="auto"/>
        <w:ind w:left="1535" w:right="144" w:hanging="350"/>
        <w:jc w:val="both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souhlasí</w:t>
      </w:r>
      <w:proofErr w:type="spellEnd"/>
      <w:r>
        <w:rPr>
          <w:color w:val="1D1D1D"/>
          <w:sz w:val="20"/>
        </w:rPr>
        <w:t xml:space="preserve"> s </w:t>
      </w:r>
      <w:proofErr w:type="spellStart"/>
      <w:r>
        <w:rPr>
          <w:color w:val="1D1D1D"/>
          <w:sz w:val="20"/>
        </w:rPr>
        <w:t>uveřejněním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registru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podle</w:t>
      </w:r>
      <w:proofErr w:type="spellEnd"/>
      <w:r>
        <w:rPr>
          <w:color w:val="1D1D1D"/>
          <w:sz w:val="20"/>
        </w:rPr>
        <w:t xml:space="preserve">  </w:t>
      </w:r>
      <w:proofErr w:type="spellStart"/>
      <w:r>
        <w:rPr>
          <w:color w:val="1D1D1D"/>
          <w:sz w:val="20"/>
        </w:rPr>
        <w:t>zvláštního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předpisu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zavazuje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zajistit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uveřejnění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prostřednictvím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registru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souladu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zákonem</w:t>
      </w:r>
      <w:proofErr w:type="spellEnd"/>
      <w:r>
        <w:rPr>
          <w:color w:val="1D1D1D"/>
          <w:sz w:val="20"/>
        </w:rPr>
        <w:t xml:space="preserve"> č. 340/2015 Sb. (</w:t>
      </w:r>
      <w:proofErr w:type="spellStart"/>
      <w:r>
        <w:rPr>
          <w:color w:val="1D1D1D"/>
          <w:sz w:val="20"/>
        </w:rPr>
        <w:t>zákon</w:t>
      </w:r>
      <w:proofErr w:type="spellEnd"/>
      <w:r>
        <w:rPr>
          <w:color w:val="1D1D1D"/>
          <w:sz w:val="20"/>
        </w:rPr>
        <w:t xml:space="preserve"> o </w:t>
      </w:r>
      <w:proofErr w:type="spellStart"/>
      <w:r>
        <w:rPr>
          <w:color w:val="1D1D1D"/>
          <w:sz w:val="20"/>
        </w:rPr>
        <w:t>zvláštních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podmínkách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účinnosti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některých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uveřejňování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těchto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1D1D1D"/>
          <w:sz w:val="20"/>
        </w:rPr>
        <w:t xml:space="preserve"> a o </w:t>
      </w:r>
      <w:proofErr w:type="spellStart"/>
      <w:r>
        <w:rPr>
          <w:color w:val="1D1D1D"/>
          <w:sz w:val="20"/>
        </w:rPr>
        <w:t>registru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</w:t>
      </w:r>
      <w:proofErr w:type="spellEnd"/>
      <w:r>
        <w:rPr>
          <w:color w:val="1D1D1D"/>
          <w:sz w:val="20"/>
        </w:rPr>
        <w:t xml:space="preserve">, v </w:t>
      </w:r>
      <w:proofErr w:type="spellStart"/>
      <w:r>
        <w:rPr>
          <w:color w:val="1D1D1D"/>
          <w:sz w:val="20"/>
        </w:rPr>
        <w:t>platném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znění</w:t>
      </w:r>
      <w:proofErr w:type="spellEnd"/>
      <w:r>
        <w:rPr>
          <w:color w:val="1D1D1D"/>
          <w:sz w:val="20"/>
        </w:rPr>
        <w:t xml:space="preserve">) a CESNET o </w:t>
      </w:r>
      <w:proofErr w:type="spellStart"/>
      <w:r>
        <w:rPr>
          <w:color w:val="1D1D1D"/>
          <w:sz w:val="20"/>
        </w:rPr>
        <w:t>uveřejnění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</w:t>
      </w:r>
      <w:r>
        <w:rPr>
          <w:color w:val="1D1D1D"/>
          <w:spacing w:val="4"/>
          <w:sz w:val="20"/>
        </w:rPr>
        <w:t xml:space="preserve"> </w:t>
      </w:r>
      <w:proofErr w:type="spellStart"/>
      <w:r>
        <w:rPr>
          <w:color w:val="1D1D1D"/>
          <w:sz w:val="20"/>
        </w:rPr>
        <w:t>informovat</w:t>
      </w:r>
      <w:proofErr w:type="spellEnd"/>
      <w:r>
        <w:rPr>
          <w:color w:val="1D1D1D"/>
          <w:sz w:val="20"/>
        </w:rPr>
        <w:t>.</w:t>
      </w:r>
    </w:p>
    <w:p w:rsidR="00F95812" w:rsidRDefault="00B45339">
      <w:pPr>
        <w:pStyle w:val="Odstavecseseznamem"/>
        <w:numPr>
          <w:ilvl w:val="0"/>
          <w:numId w:val="2"/>
        </w:numPr>
        <w:tabs>
          <w:tab w:val="left" w:pos="1533"/>
        </w:tabs>
        <w:spacing w:before="0" w:line="280" w:lineRule="auto"/>
        <w:ind w:left="1533" w:right="772" w:hanging="355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souhlasí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zveřejněním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plného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tak</w:t>
      </w:r>
      <w:proofErr w:type="spellEnd"/>
      <w:r>
        <w:rPr>
          <w:color w:val="1D1D1D"/>
          <w:sz w:val="20"/>
        </w:rPr>
        <w:t xml:space="preserve">, aby </w:t>
      </w:r>
      <w:proofErr w:type="spellStart"/>
      <w:r>
        <w:rPr>
          <w:color w:val="1D1D1D"/>
          <w:sz w:val="20"/>
        </w:rPr>
        <w:t>tato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mohla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být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předmětem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poskytnuté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informace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</w:t>
      </w:r>
      <w:r>
        <w:rPr>
          <w:color w:val="1D1D1D"/>
          <w:sz w:val="20"/>
        </w:rPr>
        <w:t>myslu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zákona</w:t>
      </w:r>
      <w:proofErr w:type="spellEnd"/>
      <w:r>
        <w:rPr>
          <w:color w:val="1D1D1D"/>
          <w:sz w:val="20"/>
        </w:rPr>
        <w:t xml:space="preserve"> č. 106/1999 </w:t>
      </w:r>
      <w:r>
        <w:rPr>
          <w:color w:val="1D1D1D"/>
          <w:spacing w:val="26"/>
          <w:sz w:val="20"/>
        </w:rPr>
        <w:t xml:space="preserve"> </w:t>
      </w:r>
      <w:r>
        <w:rPr>
          <w:color w:val="1D1D1D"/>
          <w:sz w:val="20"/>
        </w:rPr>
        <w:t>Sb.</w:t>
      </w:r>
    </w:p>
    <w:p w:rsidR="00F95812" w:rsidRDefault="00B45339">
      <w:pPr>
        <w:pStyle w:val="Odstavecseseznamem"/>
        <w:numPr>
          <w:ilvl w:val="0"/>
          <w:numId w:val="2"/>
        </w:numPr>
        <w:tabs>
          <w:tab w:val="left" w:pos="1528"/>
        </w:tabs>
        <w:spacing w:before="5" w:line="283" w:lineRule="auto"/>
        <w:ind w:left="1530" w:right="267" w:hanging="351"/>
        <w:rPr>
          <w:color w:val="1D1D1D"/>
          <w:sz w:val="20"/>
        </w:rPr>
      </w:pPr>
      <w:r>
        <w:rPr>
          <w:color w:val="1D1D1D"/>
          <w:sz w:val="20"/>
        </w:rPr>
        <w:t xml:space="preserve">Tato </w:t>
      </w:r>
      <w:proofErr w:type="spellStart"/>
      <w:r>
        <w:rPr>
          <w:color w:val="1D1D1D"/>
          <w:sz w:val="20"/>
        </w:rPr>
        <w:t>smlouva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může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být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ukončena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vzájemnou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dohodou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nebo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odstoupením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případě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závažného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porušení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povinností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stanovených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touto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smlouvou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nebo</w:t>
      </w:r>
      <w:proofErr w:type="spellEnd"/>
      <w:r>
        <w:rPr>
          <w:color w:val="1D1D1D"/>
          <w:sz w:val="20"/>
        </w:rPr>
        <w:t xml:space="preserve"> z </w:t>
      </w:r>
      <w:proofErr w:type="spellStart"/>
      <w:r>
        <w:rPr>
          <w:color w:val="1D1D1D"/>
          <w:sz w:val="20"/>
        </w:rPr>
        <w:t>důvodů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uvedených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občanském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zákoníku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Odstoupení</w:t>
      </w:r>
      <w:proofErr w:type="spellEnd"/>
      <w:r>
        <w:rPr>
          <w:color w:val="1D1D1D"/>
          <w:sz w:val="20"/>
        </w:rPr>
        <w:t xml:space="preserve"> od </w:t>
      </w:r>
      <w:proofErr w:type="spellStart"/>
      <w:r>
        <w:rPr>
          <w:color w:val="1D1D1D"/>
          <w:sz w:val="20"/>
        </w:rPr>
        <w:t>smlou</w:t>
      </w:r>
      <w:r>
        <w:rPr>
          <w:color w:val="1D1D1D"/>
          <w:sz w:val="20"/>
        </w:rPr>
        <w:t>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nabývá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účinnosti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dnem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doručení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písemného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oznámení</w:t>
      </w:r>
      <w:proofErr w:type="spellEnd"/>
      <w:r>
        <w:rPr>
          <w:color w:val="1D1D1D"/>
          <w:sz w:val="20"/>
        </w:rPr>
        <w:t xml:space="preserve"> o </w:t>
      </w:r>
      <w:proofErr w:type="spellStart"/>
      <w:r>
        <w:rPr>
          <w:color w:val="1D1D1D"/>
          <w:sz w:val="20"/>
        </w:rPr>
        <w:t>odstoupení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druhé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pacing w:val="44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>.</w:t>
      </w:r>
    </w:p>
    <w:p w:rsidR="00F95812" w:rsidRDefault="00B45339">
      <w:pPr>
        <w:pStyle w:val="Zkladntext"/>
        <w:spacing w:line="224" w:lineRule="exact"/>
        <w:ind w:left="1167"/>
      </w:pPr>
      <w:r>
        <w:rPr>
          <w:color w:val="1D1D1D"/>
        </w:rPr>
        <w:t>S</w:t>
      </w:r>
      <w:r>
        <w:rPr>
          <w:color w:val="494949"/>
        </w:rPr>
        <w:t xml:space="preserve">. </w:t>
      </w:r>
      <w:proofErr w:type="spellStart"/>
      <w:r>
        <w:rPr>
          <w:color w:val="1D1D1D"/>
        </w:rPr>
        <w:t>Vztahy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neupravené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touto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smlouvou</w:t>
      </w:r>
      <w:proofErr w:type="spellEnd"/>
      <w:r>
        <w:rPr>
          <w:color w:val="1D1D1D"/>
        </w:rPr>
        <w:t xml:space="preserve"> se </w:t>
      </w:r>
      <w:proofErr w:type="spellStart"/>
      <w:r>
        <w:rPr>
          <w:color w:val="1D1D1D"/>
        </w:rPr>
        <w:t>řídí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příslušnými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ustanoveními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občanského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koníku</w:t>
      </w:r>
      <w:proofErr w:type="spellEnd"/>
      <w:r>
        <w:rPr>
          <w:color w:val="1D1D1D"/>
        </w:rPr>
        <w:t xml:space="preserve"> </w:t>
      </w:r>
      <w:r>
        <w:rPr>
          <w:color w:val="494949"/>
        </w:rPr>
        <w:t>.</w:t>
      </w:r>
    </w:p>
    <w:p w:rsidR="00F95812" w:rsidRDefault="00F95812">
      <w:pPr>
        <w:spacing w:line="224" w:lineRule="exact"/>
        <w:sectPr w:rsidR="00F95812">
          <w:pgSz w:w="11910" w:h="16840"/>
          <w:pgMar w:top="1460" w:right="1260" w:bottom="1300" w:left="460" w:header="0" w:footer="1108" w:gutter="0"/>
          <w:cols w:space="708"/>
        </w:sectPr>
      </w:pP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93"/>
        </w:tabs>
        <w:spacing w:before="82" w:line="288" w:lineRule="auto"/>
        <w:ind w:right="115" w:hanging="352"/>
        <w:rPr>
          <w:sz w:val="19"/>
        </w:rPr>
      </w:pPr>
      <w:proofErr w:type="spellStart"/>
      <w:r>
        <w:rPr>
          <w:color w:val="1F1F1F"/>
          <w:w w:val="105"/>
          <w:sz w:val="19"/>
        </w:rPr>
        <w:lastRenderedPageBreak/>
        <w:t>Vztahuje</w:t>
      </w:r>
      <w:proofErr w:type="spellEnd"/>
      <w:r>
        <w:rPr>
          <w:color w:val="1F1F1F"/>
          <w:w w:val="105"/>
          <w:sz w:val="19"/>
        </w:rPr>
        <w:t xml:space="preserve">-li se </w:t>
      </w:r>
      <w:proofErr w:type="spellStart"/>
      <w:r>
        <w:rPr>
          <w:color w:val="1F1F1F"/>
          <w:w w:val="105"/>
          <w:sz w:val="19"/>
        </w:rPr>
        <w:t>důvod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neplatnosti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některé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ustanovení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, je </w:t>
      </w:r>
      <w:proofErr w:type="spellStart"/>
      <w:r>
        <w:rPr>
          <w:color w:val="1F1F1F"/>
          <w:w w:val="105"/>
          <w:sz w:val="19"/>
        </w:rPr>
        <w:t>neplatným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pouze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toto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ustanovení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pokud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povahy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obsahu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anebo</w:t>
      </w:r>
      <w:proofErr w:type="spellEnd"/>
      <w:r>
        <w:rPr>
          <w:color w:val="1F1F1F"/>
          <w:w w:val="105"/>
          <w:sz w:val="19"/>
        </w:rPr>
        <w:t xml:space="preserve"> z</w:t>
      </w:r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spacing w:val="2"/>
          <w:w w:val="105"/>
          <w:sz w:val="19"/>
        </w:rPr>
        <w:t>okolnost</w:t>
      </w:r>
      <w:proofErr w:type="spellEnd"/>
      <w:r>
        <w:rPr>
          <w:color w:val="1F1F1F"/>
          <w:spacing w:val="-35"/>
          <w:w w:val="105"/>
          <w:sz w:val="19"/>
        </w:rPr>
        <w:t xml:space="preserve"> </w:t>
      </w:r>
      <w:r>
        <w:rPr>
          <w:color w:val="1F1F1F"/>
          <w:spacing w:val="-12"/>
          <w:w w:val="105"/>
          <w:sz w:val="19"/>
        </w:rPr>
        <w:t>í</w:t>
      </w:r>
      <w:r>
        <w:rPr>
          <w:color w:val="383838"/>
          <w:spacing w:val="-12"/>
          <w:w w:val="105"/>
          <w:sz w:val="19"/>
        </w:rPr>
        <w:t>,</w:t>
      </w:r>
      <w:r>
        <w:rPr>
          <w:color w:val="383838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nichž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bylo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sjednáno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nevyplývá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nelze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oddělit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ostatn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í</w:t>
      </w:r>
      <w:r>
        <w:rPr>
          <w:color w:val="1F1F1F"/>
          <w:w w:val="105"/>
          <w:sz w:val="19"/>
        </w:rPr>
        <w:t>ho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obsahu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90"/>
        </w:tabs>
        <w:spacing w:before="11" w:line="285" w:lineRule="auto"/>
        <w:ind w:left="1585" w:right="155" w:hanging="353"/>
        <w:rPr>
          <w:sz w:val="19"/>
        </w:rPr>
      </w:pPr>
      <w:proofErr w:type="spellStart"/>
      <w:r>
        <w:rPr>
          <w:color w:val="1F1F1F"/>
          <w:w w:val="105"/>
          <w:sz w:val="19"/>
        </w:rPr>
        <w:t>Změny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doplňky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mohou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být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prováděny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pouze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formou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číslovaných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dodatků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odsouhlasených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oběma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smluvními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stranami</w:t>
      </w:r>
      <w:proofErr w:type="spellEnd"/>
      <w:r>
        <w:rPr>
          <w:color w:val="1F1F1F"/>
          <w:w w:val="105"/>
          <w:sz w:val="19"/>
        </w:rPr>
        <w:t xml:space="preserve">. Toto </w:t>
      </w:r>
      <w:proofErr w:type="spellStart"/>
      <w:r>
        <w:rPr>
          <w:color w:val="1F1F1F"/>
          <w:w w:val="105"/>
          <w:sz w:val="19"/>
        </w:rPr>
        <w:t>ustanovení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možné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změnit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pouze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postupem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tohoto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odstavce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80"/>
        </w:tabs>
        <w:spacing w:before="13"/>
        <w:ind w:left="1579" w:hanging="351"/>
        <w:rPr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zavazují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řešit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případné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spory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vzáje</w:t>
      </w:r>
      <w:r>
        <w:rPr>
          <w:color w:val="1F1F1F"/>
          <w:w w:val="105"/>
          <w:sz w:val="19"/>
        </w:rPr>
        <w:t>mnou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dohodou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84"/>
        </w:tabs>
        <w:spacing w:before="49" w:line="283" w:lineRule="auto"/>
        <w:ind w:left="1581" w:right="802" w:hanging="353"/>
        <w:rPr>
          <w:sz w:val="19"/>
        </w:rPr>
      </w:pPr>
      <w:proofErr w:type="spellStart"/>
      <w:r>
        <w:rPr>
          <w:color w:val="1F1F1F"/>
          <w:w w:val="105"/>
          <w:sz w:val="19"/>
        </w:rPr>
        <w:t>Výsledky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posoudí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hodnotící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komise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zavazují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její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rozhodnutí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respektovat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75"/>
        </w:tabs>
        <w:spacing w:before="15" w:line="283" w:lineRule="auto"/>
        <w:ind w:left="1583" w:right="503" w:hanging="363"/>
        <w:rPr>
          <w:sz w:val="19"/>
        </w:rPr>
      </w:pPr>
      <w:r>
        <w:rPr>
          <w:color w:val="1F1F1F"/>
          <w:w w:val="105"/>
          <w:sz w:val="19"/>
        </w:rPr>
        <w:t>Tato</w:t>
      </w:r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</w:t>
      </w:r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vyhotovena</w:t>
      </w:r>
      <w:proofErr w:type="spellEnd"/>
      <w:r>
        <w:rPr>
          <w:color w:val="1F1F1F"/>
          <w:spacing w:val="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dvou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stejnopisech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plat</w:t>
      </w:r>
      <w:r>
        <w:rPr>
          <w:color w:val="1F1F1F"/>
          <w:spacing w:val="-3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nost</w:t>
      </w:r>
      <w:proofErr w:type="spellEnd"/>
      <w:r>
        <w:rPr>
          <w:color w:val="1F1F1F"/>
          <w:spacing w:val="-3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í</w:t>
      </w:r>
      <w:r>
        <w:rPr>
          <w:color w:val="383838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originálu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obdrží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jedno</w:t>
      </w:r>
      <w:proofErr w:type="spellEnd"/>
      <w:r>
        <w:rPr>
          <w:color w:val="1F1F1F"/>
          <w:spacing w:val="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paré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B45339">
      <w:pPr>
        <w:pStyle w:val="Odstavecseseznamem"/>
        <w:numPr>
          <w:ilvl w:val="0"/>
          <w:numId w:val="1"/>
        </w:numPr>
        <w:tabs>
          <w:tab w:val="left" w:pos="1576"/>
        </w:tabs>
        <w:spacing w:before="15" w:line="295" w:lineRule="auto"/>
        <w:ind w:left="1576" w:right="208" w:hanging="356"/>
        <w:rPr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prohlašují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si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text</w:t>
      </w:r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přečetly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jejím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obsahem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bezvýhradně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souhlasí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a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důkaz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toho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připojují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podpisy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svých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oprávněných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zástupců</w:t>
      </w:r>
      <w:proofErr w:type="spellEnd"/>
      <w:r>
        <w:rPr>
          <w:color w:val="1F1F1F"/>
          <w:w w:val="105"/>
          <w:sz w:val="19"/>
        </w:rPr>
        <w:t>.</w:t>
      </w: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pStyle w:val="Zkladntext"/>
        <w:spacing w:before="4"/>
        <w:rPr>
          <w:sz w:val="27"/>
        </w:rPr>
      </w:pPr>
    </w:p>
    <w:p w:rsidR="00F95812" w:rsidRDefault="00B45339">
      <w:pPr>
        <w:tabs>
          <w:tab w:val="left" w:pos="6495"/>
        </w:tabs>
        <w:spacing w:before="1"/>
        <w:ind w:left="1878"/>
        <w:rPr>
          <w:sz w:val="19"/>
        </w:rPr>
      </w:pPr>
      <w:r>
        <w:rPr>
          <w:color w:val="1F1F1F"/>
          <w:w w:val="93"/>
          <w:sz w:val="19"/>
        </w:rPr>
        <w:t>V</w:t>
      </w:r>
      <w:r>
        <w:rPr>
          <w:color w:val="1F1F1F"/>
          <w:spacing w:val="-2"/>
          <w:sz w:val="19"/>
        </w:rPr>
        <w:t xml:space="preserve"> </w:t>
      </w:r>
      <w:proofErr w:type="spellStart"/>
      <w:r>
        <w:rPr>
          <w:color w:val="1F1F1F"/>
          <w:w w:val="96"/>
          <w:sz w:val="19"/>
        </w:rPr>
        <w:t>Praz</w:t>
      </w:r>
      <w:r>
        <w:rPr>
          <w:color w:val="1F1F1F"/>
          <w:spacing w:val="11"/>
          <w:w w:val="96"/>
          <w:sz w:val="19"/>
        </w:rPr>
        <w:t>e</w:t>
      </w:r>
      <w:proofErr w:type="spellEnd"/>
      <w:r w:rsidR="002A2DBA">
        <w:rPr>
          <w:color w:val="1F1F1F"/>
          <w:w w:val="66"/>
          <w:sz w:val="19"/>
        </w:rPr>
        <w:t xml:space="preserve"> </w:t>
      </w:r>
      <w:proofErr w:type="spellStart"/>
      <w:r w:rsidR="002A2DBA">
        <w:rPr>
          <w:color w:val="1F1F1F"/>
          <w:w w:val="66"/>
          <w:sz w:val="19"/>
        </w:rPr>
        <w:t>dne</w:t>
      </w:r>
      <w:proofErr w:type="spellEnd"/>
      <w:r w:rsidR="002A2DBA">
        <w:rPr>
          <w:color w:val="1F1F1F"/>
          <w:w w:val="66"/>
          <w:sz w:val="19"/>
        </w:rPr>
        <w:t xml:space="preserve"> ………………………………..</w:t>
      </w:r>
      <w:bookmarkStart w:id="0" w:name="_GoBack"/>
      <w:bookmarkEnd w:id="0"/>
      <w:r>
        <w:rPr>
          <w:color w:val="4F4F4F"/>
          <w:sz w:val="19"/>
        </w:rPr>
        <w:tab/>
      </w:r>
      <w:r>
        <w:rPr>
          <w:color w:val="1F1F1F"/>
          <w:w w:val="97"/>
          <w:position w:val="3"/>
          <w:sz w:val="19"/>
        </w:rPr>
        <w:t>V</w:t>
      </w:r>
      <w:r>
        <w:rPr>
          <w:color w:val="1F1F1F"/>
          <w:spacing w:val="-7"/>
          <w:position w:val="3"/>
          <w:sz w:val="19"/>
        </w:rPr>
        <w:t xml:space="preserve"> </w:t>
      </w:r>
      <w:proofErr w:type="spellStart"/>
      <w:r>
        <w:rPr>
          <w:color w:val="1F1F1F"/>
          <w:position w:val="3"/>
          <w:sz w:val="19"/>
        </w:rPr>
        <w:t>Plzni</w:t>
      </w:r>
      <w:proofErr w:type="spellEnd"/>
      <w:r>
        <w:rPr>
          <w:color w:val="1F1F1F"/>
          <w:spacing w:val="-1"/>
          <w:position w:val="3"/>
          <w:sz w:val="19"/>
        </w:rPr>
        <w:t xml:space="preserve"> </w:t>
      </w:r>
      <w:proofErr w:type="spellStart"/>
      <w:r>
        <w:rPr>
          <w:color w:val="1F1F1F"/>
          <w:w w:val="104"/>
          <w:position w:val="3"/>
          <w:sz w:val="19"/>
        </w:rPr>
        <w:t>dn</w:t>
      </w:r>
      <w:r>
        <w:rPr>
          <w:color w:val="1F1F1F"/>
          <w:spacing w:val="3"/>
          <w:w w:val="104"/>
          <w:position w:val="3"/>
          <w:sz w:val="19"/>
        </w:rPr>
        <w:t>e</w:t>
      </w:r>
      <w:proofErr w:type="spellEnd"/>
      <w:r>
        <w:rPr>
          <w:color w:val="383838"/>
          <w:spacing w:val="-8"/>
          <w:w w:val="104"/>
          <w:position w:val="3"/>
          <w:sz w:val="19"/>
        </w:rPr>
        <w:t>.</w:t>
      </w:r>
      <w:r>
        <w:rPr>
          <w:color w:val="1F1F1F"/>
          <w:w w:val="104"/>
          <w:position w:val="3"/>
          <w:sz w:val="19"/>
        </w:rPr>
        <w:t>...</w:t>
      </w:r>
      <w:r>
        <w:rPr>
          <w:color w:val="1F1F1F"/>
          <w:spacing w:val="-22"/>
          <w:w w:val="104"/>
          <w:position w:val="3"/>
          <w:sz w:val="19"/>
        </w:rPr>
        <w:t>.</w:t>
      </w:r>
      <w:r>
        <w:rPr>
          <w:color w:val="383838"/>
          <w:w w:val="104"/>
          <w:position w:val="3"/>
          <w:sz w:val="19"/>
        </w:rPr>
        <w:t>.</w:t>
      </w:r>
      <w:r>
        <w:rPr>
          <w:color w:val="383838"/>
          <w:spacing w:val="-11"/>
          <w:w w:val="104"/>
          <w:position w:val="3"/>
          <w:sz w:val="19"/>
        </w:rPr>
        <w:t>.</w:t>
      </w:r>
      <w:r>
        <w:rPr>
          <w:color w:val="1F1F1F"/>
          <w:spacing w:val="-8"/>
          <w:w w:val="104"/>
          <w:position w:val="3"/>
          <w:sz w:val="19"/>
        </w:rPr>
        <w:t>.</w:t>
      </w:r>
      <w:r>
        <w:rPr>
          <w:color w:val="383838"/>
          <w:spacing w:val="1"/>
          <w:w w:val="104"/>
          <w:position w:val="3"/>
          <w:sz w:val="19"/>
        </w:rPr>
        <w:t>.</w:t>
      </w:r>
      <w:r>
        <w:rPr>
          <w:color w:val="1F1F1F"/>
          <w:w w:val="104"/>
          <w:position w:val="3"/>
          <w:sz w:val="19"/>
        </w:rPr>
        <w:t>....</w:t>
      </w:r>
      <w:r>
        <w:rPr>
          <w:color w:val="1F1F1F"/>
          <w:spacing w:val="-29"/>
          <w:w w:val="104"/>
          <w:position w:val="3"/>
          <w:sz w:val="19"/>
        </w:rPr>
        <w:t>.</w:t>
      </w:r>
      <w:r>
        <w:rPr>
          <w:color w:val="4F4F4F"/>
          <w:spacing w:val="1"/>
          <w:w w:val="104"/>
          <w:position w:val="3"/>
          <w:sz w:val="19"/>
        </w:rPr>
        <w:t>.</w:t>
      </w:r>
      <w:r>
        <w:rPr>
          <w:color w:val="1F1F1F"/>
          <w:w w:val="104"/>
          <w:position w:val="3"/>
          <w:sz w:val="19"/>
        </w:rPr>
        <w:t>..</w:t>
      </w:r>
      <w:r>
        <w:rPr>
          <w:color w:val="1F1F1F"/>
          <w:spacing w:val="-19"/>
          <w:w w:val="104"/>
          <w:position w:val="3"/>
          <w:sz w:val="19"/>
        </w:rPr>
        <w:t>.</w:t>
      </w:r>
      <w:r>
        <w:rPr>
          <w:color w:val="606060"/>
          <w:spacing w:val="-8"/>
          <w:w w:val="104"/>
          <w:position w:val="3"/>
          <w:sz w:val="19"/>
        </w:rPr>
        <w:t>.</w:t>
      </w:r>
      <w:r>
        <w:rPr>
          <w:color w:val="383838"/>
          <w:w w:val="104"/>
          <w:position w:val="3"/>
          <w:sz w:val="19"/>
        </w:rPr>
        <w:t>..</w:t>
      </w:r>
      <w:r>
        <w:rPr>
          <w:color w:val="383838"/>
          <w:spacing w:val="-9"/>
          <w:w w:val="104"/>
          <w:position w:val="3"/>
          <w:sz w:val="19"/>
        </w:rPr>
        <w:t>.</w:t>
      </w:r>
      <w:r>
        <w:rPr>
          <w:color w:val="1F1F1F"/>
          <w:spacing w:val="-13"/>
          <w:w w:val="104"/>
          <w:position w:val="3"/>
          <w:sz w:val="19"/>
        </w:rPr>
        <w:t>.</w:t>
      </w:r>
      <w:r>
        <w:rPr>
          <w:color w:val="383838"/>
          <w:spacing w:val="1"/>
          <w:w w:val="104"/>
          <w:position w:val="3"/>
          <w:sz w:val="19"/>
        </w:rPr>
        <w:t>.</w:t>
      </w:r>
      <w:r>
        <w:rPr>
          <w:color w:val="1F1F1F"/>
          <w:spacing w:val="-8"/>
          <w:w w:val="104"/>
          <w:position w:val="3"/>
          <w:sz w:val="19"/>
        </w:rPr>
        <w:t>.</w:t>
      </w:r>
      <w:r>
        <w:rPr>
          <w:color w:val="383838"/>
          <w:w w:val="104"/>
          <w:position w:val="3"/>
          <w:sz w:val="19"/>
        </w:rPr>
        <w:t>..</w:t>
      </w:r>
      <w:r>
        <w:rPr>
          <w:color w:val="383838"/>
          <w:spacing w:val="-14"/>
          <w:w w:val="104"/>
          <w:position w:val="3"/>
          <w:sz w:val="19"/>
        </w:rPr>
        <w:t>.</w:t>
      </w:r>
      <w:r>
        <w:rPr>
          <w:color w:val="1F1F1F"/>
          <w:spacing w:val="-8"/>
          <w:w w:val="104"/>
          <w:position w:val="3"/>
          <w:sz w:val="19"/>
        </w:rPr>
        <w:t>.</w:t>
      </w:r>
      <w:r>
        <w:rPr>
          <w:color w:val="1F1F1F"/>
          <w:w w:val="104"/>
          <w:position w:val="3"/>
          <w:sz w:val="19"/>
        </w:rPr>
        <w:t>.</w:t>
      </w: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F95812">
      <w:pPr>
        <w:sectPr w:rsidR="00F95812">
          <w:pgSz w:w="11910" w:h="16840"/>
          <w:pgMar w:top="1280" w:right="1380" w:bottom="1320" w:left="400" w:header="0" w:footer="1108" w:gutter="0"/>
          <w:cols w:space="708"/>
        </w:sectPr>
      </w:pPr>
    </w:p>
    <w:p w:rsidR="00F95812" w:rsidRDefault="00F95812">
      <w:pPr>
        <w:pStyle w:val="Zkladntext"/>
      </w:pPr>
    </w:p>
    <w:p w:rsidR="00F95812" w:rsidRDefault="00F95812">
      <w:pPr>
        <w:pStyle w:val="Zkladntext"/>
      </w:pPr>
    </w:p>
    <w:p w:rsidR="00F95812" w:rsidRDefault="002A2DBA">
      <w:pPr>
        <w:spacing w:before="152" w:line="295" w:lineRule="auto"/>
        <w:ind w:left="2126" w:right="-8" w:hanging="37"/>
        <w:rPr>
          <w:sz w:val="19"/>
        </w:rPr>
      </w:pPr>
      <w:proofErr w:type="spellStart"/>
      <w:r>
        <w:rPr>
          <w:color w:val="1F1F1F"/>
          <w:sz w:val="19"/>
        </w:rPr>
        <w:t>xxxxxxxxxxxxxxxx</w:t>
      </w:r>
      <w:proofErr w:type="spellEnd"/>
      <w:r w:rsidR="00B45339">
        <w:rPr>
          <w:color w:val="383838"/>
          <w:sz w:val="19"/>
        </w:rPr>
        <w:t xml:space="preserve">. </w:t>
      </w:r>
      <w:proofErr w:type="spellStart"/>
      <w:r w:rsidR="00B45339">
        <w:rPr>
          <w:color w:val="1F1F1F"/>
          <w:sz w:val="19"/>
        </w:rPr>
        <w:t>ředitel</w:t>
      </w:r>
      <w:proofErr w:type="spellEnd"/>
      <w:r w:rsidR="00B45339">
        <w:rPr>
          <w:color w:val="1F1F1F"/>
          <w:sz w:val="19"/>
        </w:rPr>
        <w:t xml:space="preserve"> </w:t>
      </w:r>
      <w:proofErr w:type="spellStart"/>
      <w:r w:rsidR="00B45339">
        <w:rPr>
          <w:color w:val="1F1F1F"/>
          <w:spacing w:val="-7"/>
          <w:sz w:val="19"/>
        </w:rPr>
        <w:t>CESN</w:t>
      </w:r>
      <w:r w:rsidR="00B45339">
        <w:rPr>
          <w:color w:val="444269"/>
          <w:spacing w:val="-7"/>
          <w:sz w:val="19"/>
        </w:rPr>
        <w:t>a</w:t>
      </w:r>
      <w:r w:rsidR="00B45339">
        <w:rPr>
          <w:color w:val="383838"/>
          <w:spacing w:val="-7"/>
          <w:sz w:val="19"/>
        </w:rPr>
        <w:t>T</w:t>
      </w:r>
      <w:proofErr w:type="spellEnd"/>
      <w:r w:rsidR="00B45339">
        <w:rPr>
          <w:color w:val="1F1F1F"/>
          <w:spacing w:val="-7"/>
          <w:sz w:val="19"/>
        </w:rPr>
        <w:t xml:space="preserve">, </w:t>
      </w:r>
      <w:r w:rsidR="00B45339">
        <w:rPr>
          <w:color w:val="1F1F1F"/>
          <w:spacing w:val="6"/>
          <w:sz w:val="19"/>
        </w:rPr>
        <w:t xml:space="preserve"> </w:t>
      </w:r>
      <w:proofErr w:type="spellStart"/>
      <w:r w:rsidR="00B45339">
        <w:rPr>
          <w:color w:val="1F1F1F"/>
          <w:sz w:val="19"/>
        </w:rPr>
        <w:t>z.s.p.o</w:t>
      </w:r>
      <w:proofErr w:type="spellEnd"/>
      <w:r w:rsidR="00B45339">
        <w:rPr>
          <w:color w:val="1F1F1F"/>
          <w:sz w:val="19"/>
        </w:rPr>
        <w:t>.</w:t>
      </w:r>
    </w:p>
    <w:p w:rsidR="00F95812" w:rsidRDefault="00B45339">
      <w:pPr>
        <w:spacing w:before="270"/>
        <w:ind w:left="2103"/>
        <w:rPr>
          <w:sz w:val="23"/>
        </w:rPr>
      </w:pPr>
      <w:r>
        <w:br w:type="column"/>
      </w:r>
    </w:p>
    <w:p w:rsidR="00F95812" w:rsidRDefault="00B45339">
      <w:pPr>
        <w:spacing w:before="25" w:line="300" w:lineRule="auto"/>
        <w:ind w:left="3202" w:right="448" w:hanging="1146"/>
        <w:rPr>
          <w:sz w:val="19"/>
        </w:rPr>
      </w:pPr>
      <w:r>
        <w:rPr>
          <w:color w:val="1F1F1F"/>
          <w:w w:val="105"/>
          <w:sz w:val="19"/>
        </w:rPr>
        <w:t xml:space="preserve">doc. Dr. </w:t>
      </w:r>
      <w:proofErr w:type="spellStart"/>
      <w:r>
        <w:rPr>
          <w:color w:val="1F1F1F"/>
          <w:w w:val="105"/>
          <w:sz w:val="19"/>
        </w:rPr>
        <w:t>RNDr</w:t>
      </w:r>
      <w:proofErr w:type="spellEnd"/>
      <w:r>
        <w:rPr>
          <w:color w:val="1F1F1F"/>
          <w:w w:val="105"/>
          <w:sz w:val="19"/>
        </w:rPr>
        <w:t xml:space="preserve">. Miroslav </w:t>
      </w:r>
      <w:proofErr w:type="spellStart"/>
      <w:r>
        <w:rPr>
          <w:color w:val="1F1F1F"/>
          <w:w w:val="105"/>
          <w:sz w:val="19"/>
        </w:rPr>
        <w:t>Holeček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r</w:t>
      </w:r>
      <w:r>
        <w:rPr>
          <w:color w:val="1F1F1F"/>
          <w:w w:val="105"/>
          <w:sz w:val="19"/>
        </w:rPr>
        <w:t>ektor</w:t>
      </w:r>
      <w:proofErr w:type="spellEnd"/>
    </w:p>
    <w:sectPr w:rsidR="00F95812">
      <w:type w:val="continuous"/>
      <w:pgSz w:w="11910" w:h="16840"/>
      <w:pgMar w:top="1260" w:right="1380" w:bottom="1300" w:left="400" w:header="708" w:footer="708" w:gutter="0"/>
      <w:cols w:num="2" w:space="708" w:equalWidth="0">
        <w:col w:w="4213" w:space="40"/>
        <w:col w:w="5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9" w:rsidRDefault="00B45339">
      <w:r>
        <w:separator/>
      </w:r>
    </w:p>
  </w:endnote>
  <w:endnote w:type="continuationSeparator" w:id="0">
    <w:p w:rsidR="00B45339" w:rsidRDefault="00B4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12" w:rsidRDefault="00B45339">
    <w:pPr>
      <w:pStyle w:val="Zkladntext"/>
      <w:spacing w:line="14" w:lineRule="auto"/>
      <w:rPr>
        <w:sz w:val="19"/>
      </w:rPr>
    </w:pPr>
    <w:r>
      <w:pict>
        <v:line id="_x0000_s2051" style="position:absolute;z-index:-4984;mso-position-horizontal-relative:page;mso-position-vertical-relative:page" from="29.1pt,772.25pt" to="519.75pt,772.25pt" strokecolor="#343434" strokeweight=".25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75pt;margin-top:774.45pt;width:121.05pt;height:13.65pt;z-index:-4960;mso-position-horizontal-relative:page;mso-position-vertical-relative:page" filled="f" stroked="f">
          <v:textbox inset="0,0,0,0">
            <w:txbxContent>
              <w:p w:rsidR="00F95812" w:rsidRDefault="00B45339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proofErr w:type="spellStart"/>
                <w:r>
                  <w:rPr>
                    <w:color w:val="1D1D1D"/>
                    <w:w w:val="105"/>
                    <w:sz w:val="17"/>
                  </w:rPr>
                  <w:t>Smlouva</w:t>
                </w:r>
                <w:proofErr w:type="spellEnd"/>
                <w:r>
                  <w:rPr>
                    <w:color w:val="1D1D1D"/>
                    <w:w w:val="105"/>
                    <w:sz w:val="17"/>
                  </w:rPr>
                  <w:t xml:space="preserve"> o </w:t>
                </w:r>
                <w:proofErr w:type="spellStart"/>
                <w:r>
                  <w:rPr>
                    <w:color w:val="1D1D1D"/>
                    <w:w w:val="105"/>
                    <w:sz w:val="17"/>
                  </w:rPr>
                  <w:t>spolupráci</w:t>
                </w:r>
                <w:proofErr w:type="spellEnd"/>
                <w:r>
                  <w:rPr>
                    <w:color w:val="1D1D1D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D1D1D"/>
                    <w:spacing w:val="-3"/>
                    <w:w w:val="105"/>
                    <w:sz w:val="21"/>
                  </w:rPr>
                  <w:t xml:space="preserve">č. </w:t>
                </w:r>
                <w:r>
                  <w:rPr>
                    <w:rFonts w:ascii="Times New Roman" w:hAnsi="Times New Roman"/>
                    <w:color w:val="1D1D1D"/>
                    <w:spacing w:val="-8"/>
                    <w:w w:val="105"/>
                    <w:sz w:val="21"/>
                  </w:rPr>
                  <w:t>.....</w:t>
                </w:r>
                <w:r>
                  <w:rPr>
                    <w:rFonts w:ascii="Times New Roman" w:hAnsi="Times New Roman"/>
                    <w:color w:val="494949"/>
                    <w:spacing w:val="-8"/>
                    <w:w w:val="105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1D1D1D"/>
                    <w:spacing w:val="-8"/>
                    <w:w w:val="105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494949"/>
                    <w:spacing w:val="-8"/>
                    <w:w w:val="105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1D1D1D"/>
                    <w:spacing w:val="-8"/>
                    <w:w w:val="105"/>
                    <w:sz w:val="21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55pt;margin-top:772.35pt;width:23.85pt;height:14.55pt;z-index:-4936;mso-position-horizontal-relative:page;mso-position-vertical-relative:page" filled="f" stroked="f">
          <v:textbox inset="0,0,0,0">
            <w:txbxContent>
              <w:p w:rsidR="00F95812" w:rsidRDefault="00B45339">
                <w:pPr>
                  <w:spacing w:before="75"/>
                  <w:ind w:left="20"/>
                  <w:rPr>
                    <w:sz w:val="17"/>
                  </w:rPr>
                </w:pPr>
                <w:r>
                  <w:rPr>
                    <w:color w:val="1D1D1D"/>
                    <w:sz w:val="17"/>
                  </w:rPr>
                  <w:t xml:space="preserve">Str. </w:t>
                </w:r>
                <w:r>
                  <w:fldChar w:fldCharType="begin"/>
                </w:r>
                <w:r>
                  <w:rPr>
                    <w:color w:val="1D1D1D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A2DBA">
                  <w:rPr>
                    <w:noProof/>
                    <w:color w:val="1D1D1D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9" w:rsidRDefault="00B45339">
      <w:r>
        <w:separator/>
      </w:r>
    </w:p>
  </w:footnote>
  <w:footnote w:type="continuationSeparator" w:id="0">
    <w:p w:rsidR="00B45339" w:rsidRDefault="00B4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09A"/>
    <w:multiLevelType w:val="hybridMultilevel"/>
    <w:tmpl w:val="2C9CDC9C"/>
    <w:lvl w:ilvl="0" w:tplc="F110B8C2">
      <w:start w:val="1"/>
      <w:numFmt w:val="decimal"/>
      <w:lvlText w:val="%1."/>
      <w:lvlJc w:val="left"/>
      <w:pPr>
        <w:ind w:left="1659" w:hanging="355"/>
        <w:jc w:val="left"/>
      </w:pPr>
      <w:rPr>
        <w:rFonts w:ascii="Arial" w:eastAsia="Arial" w:hAnsi="Arial" w:cs="Arial" w:hint="default"/>
        <w:color w:val="212121"/>
        <w:w w:val="107"/>
        <w:sz w:val="19"/>
        <w:szCs w:val="19"/>
      </w:rPr>
    </w:lvl>
    <w:lvl w:ilvl="1" w:tplc="5A389C48">
      <w:numFmt w:val="bullet"/>
      <w:lvlText w:val="•"/>
      <w:lvlJc w:val="left"/>
      <w:pPr>
        <w:ind w:left="2518" w:hanging="355"/>
      </w:pPr>
      <w:rPr>
        <w:rFonts w:hint="default"/>
      </w:rPr>
    </w:lvl>
    <w:lvl w:ilvl="2" w:tplc="DFEAB3F2">
      <w:numFmt w:val="bullet"/>
      <w:lvlText w:val="•"/>
      <w:lvlJc w:val="left"/>
      <w:pPr>
        <w:ind w:left="3376" w:hanging="355"/>
      </w:pPr>
      <w:rPr>
        <w:rFonts w:hint="default"/>
      </w:rPr>
    </w:lvl>
    <w:lvl w:ilvl="3" w:tplc="C9F68E86">
      <w:numFmt w:val="bullet"/>
      <w:lvlText w:val="•"/>
      <w:lvlJc w:val="left"/>
      <w:pPr>
        <w:ind w:left="4235" w:hanging="355"/>
      </w:pPr>
      <w:rPr>
        <w:rFonts w:hint="default"/>
      </w:rPr>
    </w:lvl>
    <w:lvl w:ilvl="4" w:tplc="212286E6">
      <w:numFmt w:val="bullet"/>
      <w:lvlText w:val="•"/>
      <w:lvlJc w:val="left"/>
      <w:pPr>
        <w:ind w:left="5093" w:hanging="355"/>
      </w:pPr>
      <w:rPr>
        <w:rFonts w:hint="default"/>
      </w:rPr>
    </w:lvl>
    <w:lvl w:ilvl="5" w:tplc="CEE27416">
      <w:numFmt w:val="bullet"/>
      <w:lvlText w:val="•"/>
      <w:lvlJc w:val="left"/>
      <w:pPr>
        <w:ind w:left="5952" w:hanging="355"/>
      </w:pPr>
      <w:rPr>
        <w:rFonts w:hint="default"/>
      </w:rPr>
    </w:lvl>
    <w:lvl w:ilvl="6" w:tplc="E3EEDE3A">
      <w:numFmt w:val="bullet"/>
      <w:lvlText w:val="•"/>
      <w:lvlJc w:val="left"/>
      <w:pPr>
        <w:ind w:left="6810" w:hanging="355"/>
      </w:pPr>
      <w:rPr>
        <w:rFonts w:hint="default"/>
      </w:rPr>
    </w:lvl>
    <w:lvl w:ilvl="7" w:tplc="E0105384">
      <w:numFmt w:val="bullet"/>
      <w:lvlText w:val="•"/>
      <w:lvlJc w:val="left"/>
      <w:pPr>
        <w:ind w:left="7668" w:hanging="355"/>
      </w:pPr>
      <w:rPr>
        <w:rFonts w:hint="default"/>
      </w:rPr>
    </w:lvl>
    <w:lvl w:ilvl="8" w:tplc="3E8A8D16">
      <w:numFmt w:val="bullet"/>
      <w:lvlText w:val="•"/>
      <w:lvlJc w:val="left"/>
      <w:pPr>
        <w:ind w:left="8527" w:hanging="355"/>
      </w:pPr>
      <w:rPr>
        <w:rFonts w:hint="default"/>
      </w:rPr>
    </w:lvl>
  </w:abstractNum>
  <w:abstractNum w:abstractNumId="1">
    <w:nsid w:val="19243084"/>
    <w:multiLevelType w:val="hybridMultilevel"/>
    <w:tmpl w:val="D5CCAC5C"/>
    <w:lvl w:ilvl="0" w:tplc="C82CE7A2">
      <w:start w:val="1"/>
      <w:numFmt w:val="decimal"/>
      <w:lvlText w:val="%1."/>
      <w:lvlJc w:val="left"/>
      <w:pPr>
        <w:ind w:left="1542" w:hanging="358"/>
        <w:jc w:val="left"/>
      </w:pPr>
      <w:rPr>
        <w:rFonts w:hint="default"/>
        <w:w w:val="106"/>
      </w:rPr>
    </w:lvl>
    <w:lvl w:ilvl="1" w:tplc="CD18AF20">
      <w:numFmt w:val="bullet"/>
      <w:lvlText w:val="•"/>
      <w:lvlJc w:val="left"/>
      <w:pPr>
        <w:ind w:left="2404" w:hanging="358"/>
      </w:pPr>
      <w:rPr>
        <w:rFonts w:hint="default"/>
      </w:rPr>
    </w:lvl>
    <w:lvl w:ilvl="2" w:tplc="F8BE4F6E">
      <w:numFmt w:val="bullet"/>
      <w:lvlText w:val="•"/>
      <w:lvlJc w:val="left"/>
      <w:pPr>
        <w:ind w:left="3268" w:hanging="358"/>
      </w:pPr>
      <w:rPr>
        <w:rFonts w:hint="default"/>
      </w:rPr>
    </w:lvl>
    <w:lvl w:ilvl="3" w:tplc="C3620D56">
      <w:numFmt w:val="bullet"/>
      <w:lvlText w:val="•"/>
      <w:lvlJc w:val="left"/>
      <w:pPr>
        <w:ind w:left="4133" w:hanging="358"/>
      </w:pPr>
      <w:rPr>
        <w:rFonts w:hint="default"/>
      </w:rPr>
    </w:lvl>
    <w:lvl w:ilvl="4" w:tplc="EDC4047A">
      <w:numFmt w:val="bullet"/>
      <w:lvlText w:val="•"/>
      <w:lvlJc w:val="left"/>
      <w:pPr>
        <w:ind w:left="4997" w:hanging="358"/>
      </w:pPr>
      <w:rPr>
        <w:rFonts w:hint="default"/>
      </w:rPr>
    </w:lvl>
    <w:lvl w:ilvl="5" w:tplc="26A61142">
      <w:numFmt w:val="bullet"/>
      <w:lvlText w:val="•"/>
      <w:lvlJc w:val="left"/>
      <w:pPr>
        <w:ind w:left="5862" w:hanging="358"/>
      </w:pPr>
      <w:rPr>
        <w:rFonts w:hint="default"/>
      </w:rPr>
    </w:lvl>
    <w:lvl w:ilvl="6" w:tplc="60063BC2">
      <w:numFmt w:val="bullet"/>
      <w:lvlText w:val="•"/>
      <w:lvlJc w:val="left"/>
      <w:pPr>
        <w:ind w:left="6726" w:hanging="358"/>
      </w:pPr>
      <w:rPr>
        <w:rFonts w:hint="default"/>
      </w:rPr>
    </w:lvl>
    <w:lvl w:ilvl="7" w:tplc="DA9E9136">
      <w:numFmt w:val="bullet"/>
      <w:lvlText w:val="•"/>
      <w:lvlJc w:val="left"/>
      <w:pPr>
        <w:ind w:left="7590" w:hanging="358"/>
      </w:pPr>
      <w:rPr>
        <w:rFonts w:hint="default"/>
      </w:rPr>
    </w:lvl>
    <w:lvl w:ilvl="8" w:tplc="3D2422C6">
      <w:numFmt w:val="bullet"/>
      <w:lvlText w:val="•"/>
      <w:lvlJc w:val="left"/>
      <w:pPr>
        <w:ind w:left="8455" w:hanging="358"/>
      </w:pPr>
      <w:rPr>
        <w:rFonts w:hint="default"/>
      </w:rPr>
    </w:lvl>
  </w:abstractNum>
  <w:abstractNum w:abstractNumId="2">
    <w:nsid w:val="207B39B9"/>
    <w:multiLevelType w:val="hybridMultilevel"/>
    <w:tmpl w:val="4094E35E"/>
    <w:lvl w:ilvl="0" w:tplc="16F2921A">
      <w:start w:val="6"/>
      <w:numFmt w:val="decimal"/>
      <w:lvlText w:val="%1."/>
      <w:lvlJc w:val="left"/>
      <w:pPr>
        <w:ind w:left="1663" w:hanging="354"/>
        <w:jc w:val="left"/>
      </w:pPr>
      <w:rPr>
        <w:rFonts w:ascii="Arial" w:eastAsia="Arial" w:hAnsi="Arial" w:cs="Arial" w:hint="default"/>
        <w:color w:val="1F1F1F"/>
        <w:w w:val="101"/>
        <w:sz w:val="20"/>
        <w:szCs w:val="20"/>
      </w:rPr>
    </w:lvl>
    <w:lvl w:ilvl="1" w:tplc="9D82F8EA">
      <w:numFmt w:val="bullet"/>
      <w:lvlText w:val="•"/>
      <w:lvlJc w:val="left"/>
      <w:pPr>
        <w:ind w:left="2502" w:hanging="354"/>
      </w:pPr>
      <w:rPr>
        <w:rFonts w:hint="default"/>
      </w:rPr>
    </w:lvl>
    <w:lvl w:ilvl="2" w:tplc="B900D5E6">
      <w:numFmt w:val="bullet"/>
      <w:lvlText w:val="•"/>
      <w:lvlJc w:val="left"/>
      <w:pPr>
        <w:ind w:left="3344" w:hanging="354"/>
      </w:pPr>
      <w:rPr>
        <w:rFonts w:hint="default"/>
      </w:rPr>
    </w:lvl>
    <w:lvl w:ilvl="3" w:tplc="711A5226">
      <w:numFmt w:val="bullet"/>
      <w:lvlText w:val="•"/>
      <w:lvlJc w:val="left"/>
      <w:pPr>
        <w:ind w:left="4187" w:hanging="354"/>
      </w:pPr>
      <w:rPr>
        <w:rFonts w:hint="default"/>
      </w:rPr>
    </w:lvl>
    <w:lvl w:ilvl="4" w:tplc="DAFCB2F2">
      <w:numFmt w:val="bullet"/>
      <w:lvlText w:val="•"/>
      <w:lvlJc w:val="left"/>
      <w:pPr>
        <w:ind w:left="5029" w:hanging="354"/>
      </w:pPr>
      <w:rPr>
        <w:rFonts w:hint="default"/>
      </w:rPr>
    </w:lvl>
    <w:lvl w:ilvl="5" w:tplc="69E4D2FA">
      <w:numFmt w:val="bullet"/>
      <w:lvlText w:val="•"/>
      <w:lvlJc w:val="left"/>
      <w:pPr>
        <w:ind w:left="5872" w:hanging="354"/>
      </w:pPr>
      <w:rPr>
        <w:rFonts w:hint="default"/>
      </w:rPr>
    </w:lvl>
    <w:lvl w:ilvl="6" w:tplc="3668806E">
      <w:numFmt w:val="bullet"/>
      <w:lvlText w:val="•"/>
      <w:lvlJc w:val="left"/>
      <w:pPr>
        <w:ind w:left="6714" w:hanging="354"/>
      </w:pPr>
      <w:rPr>
        <w:rFonts w:hint="default"/>
      </w:rPr>
    </w:lvl>
    <w:lvl w:ilvl="7" w:tplc="6548F378">
      <w:numFmt w:val="bullet"/>
      <w:lvlText w:val="•"/>
      <w:lvlJc w:val="left"/>
      <w:pPr>
        <w:ind w:left="7556" w:hanging="354"/>
      </w:pPr>
      <w:rPr>
        <w:rFonts w:hint="default"/>
      </w:rPr>
    </w:lvl>
    <w:lvl w:ilvl="8" w:tplc="D870C552">
      <w:numFmt w:val="bullet"/>
      <w:lvlText w:val="•"/>
      <w:lvlJc w:val="left"/>
      <w:pPr>
        <w:ind w:left="8399" w:hanging="354"/>
      </w:pPr>
      <w:rPr>
        <w:rFonts w:hint="default"/>
      </w:rPr>
    </w:lvl>
  </w:abstractNum>
  <w:abstractNum w:abstractNumId="3">
    <w:nsid w:val="394F41F9"/>
    <w:multiLevelType w:val="hybridMultilevel"/>
    <w:tmpl w:val="7D628F0A"/>
    <w:lvl w:ilvl="0" w:tplc="FFC281D6">
      <w:start w:val="1"/>
      <w:numFmt w:val="decimal"/>
      <w:lvlText w:val="%1."/>
      <w:lvlJc w:val="left"/>
      <w:pPr>
        <w:ind w:left="1672" w:hanging="357"/>
        <w:jc w:val="left"/>
      </w:pPr>
      <w:rPr>
        <w:rFonts w:ascii="Arial" w:eastAsia="Arial" w:hAnsi="Arial" w:cs="Arial" w:hint="default"/>
        <w:color w:val="1F1F1F"/>
        <w:w w:val="101"/>
        <w:sz w:val="20"/>
        <w:szCs w:val="20"/>
      </w:rPr>
    </w:lvl>
    <w:lvl w:ilvl="1" w:tplc="8E025690">
      <w:numFmt w:val="bullet"/>
      <w:lvlText w:val="•"/>
      <w:lvlJc w:val="left"/>
      <w:pPr>
        <w:ind w:left="2520" w:hanging="357"/>
      </w:pPr>
      <w:rPr>
        <w:rFonts w:hint="default"/>
      </w:rPr>
    </w:lvl>
    <w:lvl w:ilvl="2" w:tplc="5CE2CEA6">
      <w:numFmt w:val="bullet"/>
      <w:lvlText w:val="•"/>
      <w:lvlJc w:val="left"/>
      <w:pPr>
        <w:ind w:left="3360" w:hanging="357"/>
      </w:pPr>
      <w:rPr>
        <w:rFonts w:hint="default"/>
      </w:rPr>
    </w:lvl>
    <w:lvl w:ilvl="3" w:tplc="69F8CDA0">
      <w:numFmt w:val="bullet"/>
      <w:lvlText w:val="•"/>
      <w:lvlJc w:val="left"/>
      <w:pPr>
        <w:ind w:left="4201" w:hanging="357"/>
      </w:pPr>
      <w:rPr>
        <w:rFonts w:hint="default"/>
      </w:rPr>
    </w:lvl>
    <w:lvl w:ilvl="4" w:tplc="324CE65E">
      <w:numFmt w:val="bullet"/>
      <w:lvlText w:val="•"/>
      <w:lvlJc w:val="left"/>
      <w:pPr>
        <w:ind w:left="5041" w:hanging="357"/>
      </w:pPr>
      <w:rPr>
        <w:rFonts w:hint="default"/>
      </w:rPr>
    </w:lvl>
    <w:lvl w:ilvl="5" w:tplc="269C9EAE">
      <w:numFmt w:val="bullet"/>
      <w:lvlText w:val="•"/>
      <w:lvlJc w:val="left"/>
      <w:pPr>
        <w:ind w:left="5882" w:hanging="357"/>
      </w:pPr>
      <w:rPr>
        <w:rFonts w:hint="default"/>
      </w:rPr>
    </w:lvl>
    <w:lvl w:ilvl="6" w:tplc="F6D2A036">
      <w:numFmt w:val="bullet"/>
      <w:lvlText w:val="•"/>
      <w:lvlJc w:val="left"/>
      <w:pPr>
        <w:ind w:left="6722" w:hanging="357"/>
      </w:pPr>
      <w:rPr>
        <w:rFonts w:hint="default"/>
      </w:rPr>
    </w:lvl>
    <w:lvl w:ilvl="7" w:tplc="B106CC5E">
      <w:numFmt w:val="bullet"/>
      <w:lvlText w:val="•"/>
      <w:lvlJc w:val="left"/>
      <w:pPr>
        <w:ind w:left="7562" w:hanging="357"/>
      </w:pPr>
      <w:rPr>
        <w:rFonts w:hint="default"/>
      </w:rPr>
    </w:lvl>
    <w:lvl w:ilvl="8" w:tplc="C316D758">
      <w:numFmt w:val="bullet"/>
      <w:lvlText w:val="•"/>
      <w:lvlJc w:val="left"/>
      <w:pPr>
        <w:ind w:left="8403" w:hanging="357"/>
      </w:pPr>
      <w:rPr>
        <w:rFonts w:hint="default"/>
      </w:rPr>
    </w:lvl>
  </w:abstractNum>
  <w:abstractNum w:abstractNumId="4">
    <w:nsid w:val="3D9253C3"/>
    <w:multiLevelType w:val="hybridMultilevel"/>
    <w:tmpl w:val="62EECE36"/>
    <w:lvl w:ilvl="0" w:tplc="78249B44">
      <w:start w:val="1"/>
      <w:numFmt w:val="decimal"/>
      <w:lvlText w:val="%1."/>
      <w:lvlJc w:val="left"/>
      <w:pPr>
        <w:ind w:left="1691" w:hanging="362"/>
        <w:jc w:val="left"/>
      </w:pPr>
      <w:rPr>
        <w:rFonts w:ascii="Arial" w:eastAsia="Arial" w:hAnsi="Arial" w:cs="Arial" w:hint="default"/>
        <w:color w:val="1D1D1D"/>
        <w:w w:val="102"/>
        <w:sz w:val="20"/>
        <w:szCs w:val="20"/>
      </w:rPr>
    </w:lvl>
    <w:lvl w:ilvl="1" w:tplc="0F407CF6">
      <w:numFmt w:val="bullet"/>
      <w:lvlText w:val="•"/>
      <w:lvlJc w:val="left"/>
      <w:pPr>
        <w:ind w:left="2548" w:hanging="362"/>
      </w:pPr>
      <w:rPr>
        <w:rFonts w:hint="default"/>
      </w:rPr>
    </w:lvl>
    <w:lvl w:ilvl="2" w:tplc="723E2C26">
      <w:numFmt w:val="bullet"/>
      <w:lvlText w:val="•"/>
      <w:lvlJc w:val="left"/>
      <w:pPr>
        <w:ind w:left="3396" w:hanging="362"/>
      </w:pPr>
      <w:rPr>
        <w:rFonts w:hint="default"/>
      </w:rPr>
    </w:lvl>
    <w:lvl w:ilvl="3" w:tplc="1B061768">
      <w:numFmt w:val="bullet"/>
      <w:lvlText w:val="•"/>
      <w:lvlJc w:val="left"/>
      <w:pPr>
        <w:ind w:left="4245" w:hanging="362"/>
      </w:pPr>
      <w:rPr>
        <w:rFonts w:hint="default"/>
      </w:rPr>
    </w:lvl>
    <w:lvl w:ilvl="4" w:tplc="718A5BA0">
      <w:numFmt w:val="bullet"/>
      <w:lvlText w:val="•"/>
      <w:lvlJc w:val="left"/>
      <w:pPr>
        <w:ind w:left="5093" w:hanging="362"/>
      </w:pPr>
      <w:rPr>
        <w:rFonts w:hint="default"/>
      </w:rPr>
    </w:lvl>
    <w:lvl w:ilvl="5" w:tplc="6DE426B8">
      <w:numFmt w:val="bullet"/>
      <w:lvlText w:val="•"/>
      <w:lvlJc w:val="left"/>
      <w:pPr>
        <w:ind w:left="5942" w:hanging="362"/>
      </w:pPr>
      <w:rPr>
        <w:rFonts w:hint="default"/>
      </w:rPr>
    </w:lvl>
    <w:lvl w:ilvl="6" w:tplc="E286BD80">
      <w:numFmt w:val="bullet"/>
      <w:lvlText w:val="•"/>
      <w:lvlJc w:val="left"/>
      <w:pPr>
        <w:ind w:left="6790" w:hanging="362"/>
      </w:pPr>
      <w:rPr>
        <w:rFonts w:hint="default"/>
      </w:rPr>
    </w:lvl>
    <w:lvl w:ilvl="7" w:tplc="4DEA844C">
      <w:numFmt w:val="bullet"/>
      <w:lvlText w:val="•"/>
      <w:lvlJc w:val="left"/>
      <w:pPr>
        <w:ind w:left="7638" w:hanging="362"/>
      </w:pPr>
      <w:rPr>
        <w:rFonts w:hint="default"/>
      </w:rPr>
    </w:lvl>
    <w:lvl w:ilvl="8" w:tplc="C24A3F44">
      <w:numFmt w:val="bullet"/>
      <w:lvlText w:val="•"/>
      <w:lvlJc w:val="left"/>
      <w:pPr>
        <w:ind w:left="8487" w:hanging="362"/>
      </w:pPr>
      <w:rPr>
        <w:rFonts w:hint="default"/>
      </w:rPr>
    </w:lvl>
  </w:abstractNum>
  <w:abstractNum w:abstractNumId="5">
    <w:nsid w:val="40140DC3"/>
    <w:multiLevelType w:val="hybridMultilevel"/>
    <w:tmpl w:val="6A3E2E50"/>
    <w:lvl w:ilvl="0" w:tplc="2AB4847E">
      <w:start w:val="1"/>
      <w:numFmt w:val="decimal"/>
      <w:lvlText w:val="%1."/>
      <w:lvlJc w:val="left"/>
      <w:pPr>
        <w:ind w:left="1710" w:hanging="362"/>
        <w:jc w:val="left"/>
      </w:pPr>
      <w:rPr>
        <w:rFonts w:ascii="Arial" w:eastAsia="Arial" w:hAnsi="Arial" w:cs="Arial" w:hint="default"/>
        <w:color w:val="1D1D1D"/>
        <w:w w:val="106"/>
        <w:sz w:val="20"/>
        <w:szCs w:val="20"/>
      </w:rPr>
    </w:lvl>
    <w:lvl w:ilvl="1" w:tplc="4A10DB5E">
      <w:numFmt w:val="bullet"/>
      <w:lvlText w:val="•"/>
      <w:lvlJc w:val="left"/>
      <w:pPr>
        <w:ind w:left="2566" w:hanging="362"/>
      </w:pPr>
      <w:rPr>
        <w:rFonts w:hint="default"/>
      </w:rPr>
    </w:lvl>
    <w:lvl w:ilvl="2" w:tplc="41E2C9FC">
      <w:numFmt w:val="bullet"/>
      <w:lvlText w:val="•"/>
      <w:lvlJc w:val="left"/>
      <w:pPr>
        <w:ind w:left="3412" w:hanging="362"/>
      </w:pPr>
      <w:rPr>
        <w:rFonts w:hint="default"/>
      </w:rPr>
    </w:lvl>
    <w:lvl w:ilvl="3" w:tplc="57443C46">
      <w:numFmt w:val="bullet"/>
      <w:lvlText w:val="•"/>
      <w:lvlJc w:val="left"/>
      <w:pPr>
        <w:ind w:left="4259" w:hanging="362"/>
      </w:pPr>
      <w:rPr>
        <w:rFonts w:hint="default"/>
      </w:rPr>
    </w:lvl>
    <w:lvl w:ilvl="4" w:tplc="C8FE56CE">
      <w:numFmt w:val="bullet"/>
      <w:lvlText w:val="•"/>
      <w:lvlJc w:val="left"/>
      <w:pPr>
        <w:ind w:left="5105" w:hanging="362"/>
      </w:pPr>
      <w:rPr>
        <w:rFonts w:hint="default"/>
      </w:rPr>
    </w:lvl>
    <w:lvl w:ilvl="5" w:tplc="A7AE33C4">
      <w:numFmt w:val="bullet"/>
      <w:lvlText w:val="•"/>
      <w:lvlJc w:val="left"/>
      <w:pPr>
        <w:ind w:left="5952" w:hanging="362"/>
      </w:pPr>
      <w:rPr>
        <w:rFonts w:hint="default"/>
      </w:rPr>
    </w:lvl>
    <w:lvl w:ilvl="6" w:tplc="3E00E7E4">
      <w:numFmt w:val="bullet"/>
      <w:lvlText w:val="•"/>
      <w:lvlJc w:val="left"/>
      <w:pPr>
        <w:ind w:left="6798" w:hanging="362"/>
      </w:pPr>
      <w:rPr>
        <w:rFonts w:hint="default"/>
      </w:rPr>
    </w:lvl>
    <w:lvl w:ilvl="7" w:tplc="AE80F604">
      <w:numFmt w:val="bullet"/>
      <w:lvlText w:val="•"/>
      <w:lvlJc w:val="left"/>
      <w:pPr>
        <w:ind w:left="7644" w:hanging="362"/>
      </w:pPr>
      <w:rPr>
        <w:rFonts w:hint="default"/>
      </w:rPr>
    </w:lvl>
    <w:lvl w:ilvl="8" w:tplc="9136476A">
      <w:numFmt w:val="bullet"/>
      <w:lvlText w:val="•"/>
      <w:lvlJc w:val="left"/>
      <w:pPr>
        <w:ind w:left="8491" w:hanging="362"/>
      </w:pPr>
      <w:rPr>
        <w:rFonts w:hint="default"/>
      </w:rPr>
    </w:lvl>
  </w:abstractNum>
  <w:abstractNum w:abstractNumId="6">
    <w:nsid w:val="55E334D1"/>
    <w:multiLevelType w:val="hybridMultilevel"/>
    <w:tmpl w:val="E4AC613E"/>
    <w:lvl w:ilvl="0" w:tplc="EC50818E">
      <w:start w:val="6"/>
      <w:numFmt w:val="decimal"/>
      <w:lvlText w:val="%1."/>
      <w:lvlJc w:val="left"/>
      <w:pPr>
        <w:ind w:left="1590" w:hanging="354"/>
        <w:jc w:val="left"/>
      </w:pPr>
      <w:rPr>
        <w:rFonts w:ascii="Arial" w:eastAsia="Arial" w:hAnsi="Arial" w:cs="Arial" w:hint="default"/>
        <w:color w:val="1F1F1F"/>
        <w:w w:val="103"/>
        <w:sz w:val="19"/>
        <w:szCs w:val="19"/>
      </w:rPr>
    </w:lvl>
    <w:lvl w:ilvl="1" w:tplc="95E291C2">
      <w:numFmt w:val="bullet"/>
      <w:lvlText w:val="•"/>
      <w:lvlJc w:val="left"/>
      <w:pPr>
        <w:ind w:left="2452" w:hanging="354"/>
      </w:pPr>
      <w:rPr>
        <w:rFonts w:hint="default"/>
      </w:rPr>
    </w:lvl>
    <w:lvl w:ilvl="2" w:tplc="4EE4F910">
      <w:numFmt w:val="bullet"/>
      <w:lvlText w:val="•"/>
      <w:lvlJc w:val="left"/>
      <w:pPr>
        <w:ind w:left="3304" w:hanging="354"/>
      </w:pPr>
      <w:rPr>
        <w:rFonts w:hint="default"/>
      </w:rPr>
    </w:lvl>
    <w:lvl w:ilvl="3" w:tplc="9ABEE154">
      <w:numFmt w:val="bullet"/>
      <w:lvlText w:val="•"/>
      <w:lvlJc w:val="left"/>
      <w:pPr>
        <w:ind w:left="4157" w:hanging="354"/>
      </w:pPr>
      <w:rPr>
        <w:rFonts w:hint="default"/>
      </w:rPr>
    </w:lvl>
    <w:lvl w:ilvl="4" w:tplc="E28E281C">
      <w:numFmt w:val="bullet"/>
      <w:lvlText w:val="•"/>
      <w:lvlJc w:val="left"/>
      <w:pPr>
        <w:ind w:left="5009" w:hanging="354"/>
      </w:pPr>
      <w:rPr>
        <w:rFonts w:hint="default"/>
      </w:rPr>
    </w:lvl>
    <w:lvl w:ilvl="5" w:tplc="2A7E8460">
      <w:numFmt w:val="bullet"/>
      <w:lvlText w:val="•"/>
      <w:lvlJc w:val="left"/>
      <w:pPr>
        <w:ind w:left="5862" w:hanging="354"/>
      </w:pPr>
      <w:rPr>
        <w:rFonts w:hint="default"/>
      </w:rPr>
    </w:lvl>
    <w:lvl w:ilvl="6" w:tplc="DCBA76FC">
      <w:numFmt w:val="bullet"/>
      <w:lvlText w:val="•"/>
      <w:lvlJc w:val="left"/>
      <w:pPr>
        <w:ind w:left="6714" w:hanging="354"/>
      </w:pPr>
      <w:rPr>
        <w:rFonts w:hint="default"/>
      </w:rPr>
    </w:lvl>
    <w:lvl w:ilvl="7" w:tplc="38964302">
      <w:numFmt w:val="bullet"/>
      <w:lvlText w:val="•"/>
      <w:lvlJc w:val="left"/>
      <w:pPr>
        <w:ind w:left="7566" w:hanging="354"/>
      </w:pPr>
      <w:rPr>
        <w:rFonts w:hint="default"/>
      </w:rPr>
    </w:lvl>
    <w:lvl w:ilvl="8" w:tplc="31F62C48">
      <w:numFmt w:val="bullet"/>
      <w:lvlText w:val="•"/>
      <w:lvlJc w:val="left"/>
      <w:pPr>
        <w:ind w:left="8419" w:hanging="354"/>
      </w:pPr>
      <w:rPr>
        <w:rFonts w:hint="default"/>
      </w:rPr>
    </w:lvl>
  </w:abstractNum>
  <w:abstractNum w:abstractNumId="7">
    <w:nsid w:val="7EDF7FCD"/>
    <w:multiLevelType w:val="hybridMultilevel"/>
    <w:tmpl w:val="67F24804"/>
    <w:lvl w:ilvl="0" w:tplc="1E34F4DA">
      <w:start w:val="1"/>
      <w:numFmt w:val="decimal"/>
      <w:lvlText w:val="%1."/>
      <w:lvlJc w:val="left"/>
      <w:pPr>
        <w:ind w:left="1674" w:hanging="348"/>
        <w:jc w:val="left"/>
      </w:pPr>
      <w:rPr>
        <w:rFonts w:ascii="Arial" w:eastAsia="Arial" w:hAnsi="Arial" w:cs="Arial" w:hint="default"/>
        <w:color w:val="1F1F1F"/>
        <w:w w:val="105"/>
        <w:sz w:val="20"/>
        <w:szCs w:val="20"/>
      </w:rPr>
    </w:lvl>
    <w:lvl w:ilvl="1" w:tplc="05F6220E">
      <w:numFmt w:val="bullet"/>
      <w:lvlText w:val="•"/>
      <w:lvlJc w:val="left"/>
      <w:pPr>
        <w:ind w:left="2520" w:hanging="348"/>
      </w:pPr>
      <w:rPr>
        <w:rFonts w:hint="default"/>
      </w:rPr>
    </w:lvl>
    <w:lvl w:ilvl="2" w:tplc="CAA4926A">
      <w:numFmt w:val="bullet"/>
      <w:lvlText w:val="•"/>
      <w:lvlJc w:val="left"/>
      <w:pPr>
        <w:ind w:left="3360" w:hanging="348"/>
      </w:pPr>
      <w:rPr>
        <w:rFonts w:hint="default"/>
      </w:rPr>
    </w:lvl>
    <w:lvl w:ilvl="3" w:tplc="60565A10">
      <w:numFmt w:val="bullet"/>
      <w:lvlText w:val="•"/>
      <w:lvlJc w:val="left"/>
      <w:pPr>
        <w:ind w:left="4201" w:hanging="348"/>
      </w:pPr>
      <w:rPr>
        <w:rFonts w:hint="default"/>
      </w:rPr>
    </w:lvl>
    <w:lvl w:ilvl="4" w:tplc="B554E130">
      <w:numFmt w:val="bullet"/>
      <w:lvlText w:val="•"/>
      <w:lvlJc w:val="left"/>
      <w:pPr>
        <w:ind w:left="5041" w:hanging="348"/>
      </w:pPr>
      <w:rPr>
        <w:rFonts w:hint="default"/>
      </w:rPr>
    </w:lvl>
    <w:lvl w:ilvl="5" w:tplc="964A3AC2">
      <w:numFmt w:val="bullet"/>
      <w:lvlText w:val="•"/>
      <w:lvlJc w:val="left"/>
      <w:pPr>
        <w:ind w:left="5882" w:hanging="348"/>
      </w:pPr>
      <w:rPr>
        <w:rFonts w:hint="default"/>
      </w:rPr>
    </w:lvl>
    <w:lvl w:ilvl="6" w:tplc="AF7EEEF6">
      <w:numFmt w:val="bullet"/>
      <w:lvlText w:val="•"/>
      <w:lvlJc w:val="left"/>
      <w:pPr>
        <w:ind w:left="6722" w:hanging="348"/>
      </w:pPr>
      <w:rPr>
        <w:rFonts w:hint="default"/>
      </w:rPr>
    </w:lvl>
    <w:lvl w:ilvl="7" w:tplc="18663EB4">
      <w:numFmt w:val="bullet"/>
      <w:lvlText w:val="•"/>
      <w:lvlJc w:val="left"/>
      <w:pPr>
        <w:ind w:left="7562" w:hanging="348"/>
      </w:pPr>
      <w:rPr>
        <w:rFonts w:hint="default"/>
      </w:rPr>
    </w:lvl>
    <w:lvl w:ilvl="8" w:tplc="EDC670CE">
      <w:numFmt w:val="bullet"/>
      <w:lvlText w:val="•"/>
      <w:lvlJc w:val="left"/>
      <w:pPr>
        <w:ind w:left="8403" w:hanging="348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5812"/>
    <w:rsid w:val="002A2DBA"/>
    <w:rsid w:val="00B45339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1"/>
      <w:ind w:left="2610" w:right="18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41"/>
      <w:ind w:left="719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dpis3">
    <w:name w:val="heading 3"/>
    <w:basedOn w:val="Normln"/>
    <w:uiPriority w:val="1"/>
    <w:qFormat/>
    <w:pPr>
      <w:ind w:left="3695" w:right="2834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uiPriority w:val="1"/>
    <w:qFormat/>
    <w:pPr>
      <w:spacing w:before="26"/>
      <w:ind w:left="3650" w:right="2834"/>
      <w:jc w:val="center"/>
      <w:outlineLvl w:val="3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1670" w:hanging="3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1157</Words>
  <Characters>6832</Characters>
  <Application>Microsoft Office Word</Application>
  <DocSecurity>0</DocSecurity>
  <Lines>56</Lines>
  <Paragraphs>15</Paragraphs>
  <ScaleCrop>false</ScaleCrop>
  <Company>Západočeská Univerzita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2019-08-27T08:09:00Z</dcterms:created>
  <dcterms:modified xsi:type="dcterms:W3CDTF">2019-08-27T06:13:00Z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</Properties>
</file>