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AF1" w:rsidRPr="001308A9" w:rsidRDefault="00871AF1" w:rsidP="00871AF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8D5EDE" w:rsidRPr="001308A9" w:rsidRDefault="008D5EDE" w:rsidP="008D5ED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D5EDE" w:rsidRPr="001308A9" w:rsidRDefault="008D5EDE" w:rsidP="008D5EDE">
      <w:pPr>
        <w:spacing w:after="0" w:line="240" w:lineRule="auto"/>
        <w:jc w:val="center"/>
        <w:rPr>
          <w:rFonts w:ascii="Arial" w:eastAsia="Calibri" w:hAnsi="Arial" w:cs="Arial"/>
          <w:b/>
          <w:caps/>
          <w:sz w:val="24"/>
          <w:szCs w:val="24"/>
        </w:rPr>
      </w:pPr>
      <w:r w:rsidRPr="001308A9">
        <w:rPr>
          <w:rFonts w:ascii="Arial" w:eastAsia="Calibri" w:hAnsi="Arial" w:cs="Arial"/>
          <w:b/>
          <w:caps/>
          <w:sz w:val="24"/>
          <w:szCs w:val="24"/>
        </w:rPr>
        <w:t>Smlouva</w:t>
      </w:r>
      <w:r w:rsidR="00296A23">
        <w:rPr>
          <w:rFonts w:ascii="Arial" w:eastAsia="Calibri" w:hAnsi="Arial" w:cs="Arial"/>
          <w:b/>
          <w:caps/>
          <w:sz w:val="24"/>
          <w:szCs w:val="24"/>
        </w:rPr>
        <w:t xml:space="preserve"> o dílo</w:t>
      </w:r>
    </w:p>
    <w:p w:rsidR="008D5EDE" w:rsidRDefault="008D5EDE" w:rsidP="008D5ED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308A9">
        <w:rPr>
          <w:rFonts w:ascii="Arial" w:eastAsia="Calibri" w:hAnsi="Arial" w:cs="Arial"/>
          <w:sz w:val="24"/>
          <w:szCs w:val="24"/>
        </w:rPr>
        <w:t>uzavřená dle ustanovení § 2</w:t>
      </w:r>
      <w:r w:rsidR="00F10745">
        <w:rPr>
          <w:rFonts w:ascii="Arial" w:eastAsia="Calibri" w:hAnsi="Arial" w:cs="Arial"/>
          <w:sz w:val="24"/>
          <w:szCs w:val="24"/>
        </w:rPr>
        <w:t>586</w:t>
      </w:r>
      <w:r w:rsidRPr="001308A9">
        <w:rPr>
          <w:rFonts w:ascii="Arial" w:eastAsia="Calibri" w:hAnsi="Arial" w:cs="Arial"/>
          <w:sz w:val="24"/>
          <w:szCs w:val="24"/>
        </w:rPr>
        <w:t xml:space="preserve"> a násl. zákona č. 89/2012 Sb., občanský zákoník</w:t>
      </w:r>
    </w:p>
    <w:p w:rsidR="00404F30" w:rsidRPr="001308A9" w:rsidRDefault="00404F30" w:rsidP="008D5ED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D5EDE" w:rsidRPr="001308A9" w:rsidRDefault="008D5EDE" w:rsidP="008D5EDE">
      <w:pPr>
        <w:keepNext/>
        <w:tabs>
          <w:tab w:val="left" w:pos="-2410"/>
        </w:tabs>
        <w:spacing w:before="120" w:after="120" w:line="240" w:lineRule="auto"/>
        <w:ind w:left="284" w:hanging="284"/>
        <w:jc w:val="center"/>
        <w:outlineLvl w:val="3"/>
        <w:rPr>
          <w:rFonts w:ascii="Arial" w:hAnsi="Arial" w:cs="Arial"/>
          <w:b/>
          <w:bCs/>
          <w:caps/>
          <w:sz w:val="24"/>
          <w:szCs w:val="24"/>
        </w:rPr>
      </w:pPr>
      <w:r w:rsidRPr="001308A9">
        <w:rPr>
          <w:rFonts w:ascii="Arial" w:hAnsi="Arial" w:cs="Arial"/>
          <w:b/>
          <w:bCs/>
          <w:caps/>
          <w:sz w:val="24"/>
          <w:szCs w:val="24"/>
        </w:rPr>
        <w:t>Smluvní strany</w:t>
      </w:r>
    </w:p>
    <w:p w:rsidR="003023BB" w:rsidRPr="00AF49AD" w:rsidRDefault="003023BB" w:rsidP="003023BB">
      <w:pPr>
        <w:pStyle w:val="Bezmezer"/>
        <w:rPr>
          <w:i/>
        </w:rPr>
      </w:pPr>
    </w:p>
    <w:p w:rsidR="00AF49AD" w:rsidRPr="00AF49AD" w:rsidRDefault="003023BB" w:rsidP="003023BB">
      <w:pPr>
        <w:pStyle w:val="Bezmezer"/>
        <w:rPr>
          <w:rFonts w:ascii="Arial" w:hAnsi="Arial" w:cs="Arial"/>
          <w:i/>
          <w:sz w:val="24"/>
          <w:szCs w:val="24"/>
        </w:rPr>
      </w:pPr>
      <w:r w:rsidRPr="00AF49AD">
        <w:rPr>
          <w:rFonts w:ascii="Arial" w:hAnsi="Arial" w:cs="Arial"/>
          <w:i/>
          <w:sz w:val="24"/>
          <w:szCs w:val="24"/>
        </w:rPr>
        <w:t>Zadavatel:</w:t>
      </w:r>
    </w:p>
    <w:p w:rsidR="00CE4FA2" w:rsidRDefault="00CE4FA2" w:rsidP="00CE4FA2">
      <w:pPr>
        <w:spacing w:after="0"/>
        <w:rPr>
          <w:rFonts w:ascii="Arial" w:hAnsi="Arial" w:cs="Arial"/>
          <w:b/>
          <w:sz w:val="24"/>
          <w:szCs w:val="24"/>
        </w:rPr>
      </w:pPr>
      <w:r w:rsidRPr="003023BB">
        <w:rPr>
          <w:rFonts w:ascii="Arial" w:hAnsi="Arial" w:cs="Arial"/>
          <w:b/>
          <w:sz w:val="24"/>
          <w:szCs w:val="24"/>
        </w:rPr>
        <w:t xml:space="preserve">Název: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576014">
        <w:rPr>
          <w:rFonts w:ascii="Arial" w:hAnsi="Arial" w:cs="Arial"/>
          <w:b/>
          <w:sz w:val="24"/>
          <w:szCs w:val="24"/>
        </w:rPr>
        <w:t xml:space="preserve">Děčínská sportovní, příspěvková organizace </w:t>
      </w:r>
    </w:p>
    <w:p w:rsidR="00576014" w:rsidRPr="003023BB" w:rsidRDefault="00576014" w:rsidP="00CE4FA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Aquapark Děčín</w:t>
      </w:r>
    </w:p>
    <w:p w:rsidR="00576014" w:rsidRDefault="00CE4FA2" w:rsidP="00CE4FA2">
      <w:pPr>
        <w:spacing w:after="0"/>
        <w:rPr>
          <w:rFonts w:ascii="Arial" w:hAnsi="Arial" w:cs="Arial"/>
          <w:sz w:val="24"/>
          <w:szCs w:val="24"/>
        </w:rPr>
      </w:pPr>
      <w:r w:rsidRPr="00CC0718">
        <w:rPr>
          <w:rFonts w:ascii="Arial" w:hAnsi="Arial" w:cs="Arial"/>
          <w:sz w:val="24"/>
          <w:szCs w:val="24"/>
        </w:rPr>
        <w:t xml:space="preserve">Sídlo:                     </w:t>
      </w:r>
      <w:r w:rsidRPr="00CC0718">
        <w:rPr>
          <w:rFonts w:ascii="Arial" w:hAnsi="Arial" w:cs="Arial"/>
          <w:sz w:val="24"/>
          <w:szCs w:val="24"/>
        </w:rPr>
        <w:tab/>
      </w:r>
      <w:r w:rsidRPr="00CC0718">
        <w:rPr>
          <w:rFonts w:ascii="Arial" w:hAnsi="Arial" w:cs="Arial"/>
          <w:sz w:val="24"/>
          <w:szCs w:val="24"/>
        </w:rPr>
        <w:tab/>
      </w:r>
      <w:r w:rsidR="00576014">
        <w:rPr>
          <w:rFonts w:ascii="Arial" w:hAnsi="Arial" w:cs="Arial"/>
          <w:sz w:val="24"/>
          <w:szCs w:val="24"/>
        </w:rPr>
        <w:t>Oblouková 1400/6, 405 02 Děčín</w:t>
      </w:r>
    </w:p>
    <w:p w:rsidR="00CE4FA2" w:rsidRPr="00CC0718" w:rsidRDefault="00CE4FA2" w:rsidP="00CE4FA2">
      <w:pPr>
        <w:spacing w:after="0"/>
        <w:rPr>
          <w:rFonts w:ascii="Arial" w:hAnsi="Arial" w:cs="Arial"/>
          <w:sz w:val="24"/>
          <w:szCs w:val="24"/>
        </w:rPr>
      </w:pPr>
      <w:r w:rsidRPr="00CC0718">
        <w:rPr>
          <w:rFonts w:ascii="Arial" w:hAnsi="Arial" w:cs="Arial"/>
          <w:sz w:val="24"/>
          <w:szCs w:val="24"/>
        </w:rPr>
        <w:t xml:space="preserve">IČ: </w:t>
      </w:r>
      <w:r w:rsidRPr="00CC0718">
        <w:rPr>
          <w:rFonts w:ascii="Arial" w:hAnsi="Arial" w:cs="Arial"/>
          <w:sz w:val="24"/>
          <w:szCs w:val="24"/>
        </w:rPr>
        <w:tab/>
        <w:t xml:space="preserve">                  </w:t>
      </w:r>
      <w:r w:rsidRPr="00CC0718">
        <w:rPr>
          <w:rFonts w:ascii="Arial" w:hAnsi="Arial" w:cs="Arial"/>
          <w:sz w:val="24"/>
          <w:szCs w:val="24"/>
        </w:rPr>
        <w:tab/>
      </w:r>
      <w:r w:rsidRPr="00CC0718">
        <w:rPr>
          <w:rFonts w:ascii="Arial" w:hAnsi="Arial" w:cs="Arial"/>
          <w:sz w:val="24"/>
          <w:szCs w:val="24"/>
        </w:rPr>
        <w:tab/>
      </w:r>
      <w:r w:rsidR="00576014">
        <w:rPr>
          <w:rFonts w:ascii="Arial" w:hAnsi="Arial" w:cs="Arial"/>
          <w:sz w:val="24"/>
          <w:szCs w:val="24"/>
        </w:rPr>
        <w:t>75107350</w:t>
      </w:r>
    </w:p>
    <w:p w:rsidR="00CE4FA2" w:rsidRPr="00CC0718" w:rsidRDefault="00CE4FA2" w:rsidP="00CE4FA2">
      <w:pPr>
        <w:spacing w:after="0"/>
        <w:rPr>
          <w:rFonts w:ascii="Arial" w:hAnsi="Arial" w:cs="Arial"/>
          <w:sz w:val="24"/>
          <w:szCs w:val="24"/>
        </w:rPr>
      </w:pPr>
      <w:r w:rsidRPr="00CC0718">
        <w:rPr>
          <w:rFonts w:ascii="Arial" w:hAnsi="Arial" w:cs="Arial"/>
          <w:sz w:val="24"/>
          <w:szCs w:val="24"/>
        </w:rPr>
        <w:t xml:space="preserve">DIČ: </w:t>
      </w:r>
      <w:r w:rsidRPr="00CC0718">
        <w:rPr>
          <w:rFonts w:ascii="Arial" w:hAnsi="Arial" w:cs="Arial"/>
          <w:sz w:val="24"/>
          <w:szCs w:val="24"/>
        </w:rPr>
        <w:tab/>
        <w:t xml:space="preserve">                  </w:t>
      </w:r>
      <w:r w:rsidRPr="00CC0718">
        <w:rPr>
          <w:rFonts w:ascii="Arial" w:hAnsi="Arial" w:cs="Arial"/>
          <w:sz w:val="24"/>
          <w:szCs w:val="24"/>
        </w:rPr>
        <w:tab/>
      </w:r>
      <w:r w:rsidRPr="00CC0718">
        <w:rPr>
          <w:rFonts w:ascii="Arial" w:hAnsi="Arial" w:cs="Arial"/>
          <w:sz w:val="24"/>
          <w:szCs w:val="24"/>
        </w:rPr>
        <w:tab/>
      </w:r>
      <w:r w:rsidR="00576014">
        <w:rPr>
          <w:rFonts w:ascii="Arial" w:hAnsi="Arial" w:cs="Arial"/>
          <w:sz w:val="24"/>
          <w:szCs w:val="24"/>
        </w:rPr>
        <w:t>CZ75107350</w:t>
      </w:r>
    </w:p>
    <w:p w:rsidR="00CE4FA2" w:rsidRPr="00CC0718" w:rsidRDefault="00CE4FA2" w:rsidP="00CE4F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Zastoupený: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D5EDE" w:rsidRPr="001308A9" w:rsidRDefault="008D5EDE" w:rsidP="008D5EDE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308A9">
        <w:rPr>
          <w:rFonts w:ascii="Arial" w:hAnsi="Arial" w:cs="Arial"/>
          <w:sz w:val="24"/>
          <w:szCs w:val="24"/>
        </w:rPr>
        <w:tab/>
      </w:r>
    </w:p>
    <w:p w:rsidR="008D5EDE" w:rsidRPr="001308A9" w:rsidRDefault="008D5EDE" w:rsidP="003023BB">
      <w:pPr>
        <w:numPr>
          <w:ilvl w:val="12"/>
          <w:numId w:val="0"/>
        </w:numPr>
        <w:spacing w:before="120"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1308A9">
        <w:rPr>
          <w:rFonts w:ascii="Arial" w:hAnsi="Arial" w:cs="Arial"/>
          <w:iCs/>
          <w:sz w:val="24"/>
          <w:szCs w:val="24"/>
        </w:rPr>
        <w:t>(dále jen „</w:t>
      </w:r>
      <w:r w:rsidR="00F10745">
        <w:rPr>
          <w:rFonts w:ascii="Arial" w:hAnsi="Arial" w:cs="Arial"/>
          <w:iCs/>
          <w:sz w:val="24"/>
          <w:szCs w:val="24"/>
        </w:rPr>
        <w:t>objednatel</w:t>
      </w:r>
      <w:r w:rsidRPr="001308A9">
        <w:rPr>
          <w:rFonts w:ascii="Arial" w:hAnsi="Arial" w:cs="Arial"/>
          <w:iCs/>
          <w:sz w:val="24"/>
          <w:szCs w:val="24"/>
        </w:rPr>
        <w:t>“)</w:t>
      </w:r>
    </w:p>
    <w:p w:rsidR="008D5EDE" w:rsidRPr="001308A9" w:rsidRDefault="008D5EDE" w:rsidP="008D5EDE">
      <w:pPr>
        <w:tabs>
          <w:tab w:val="left" w:pos="2835"/>
        </w:tabs>
        <w:spacing w:before="240" w:after="24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308A9">
        <w:rPr>
          <w:rFonts w:ascii="Arial" w:hAnsi="Arial" w:cs="Arial"/>
          <w:sz w:val="24"/>
          <w:szCs w:val="24"/>
        </w:rPr>
        <w:t>a</w:t>
      </w:r>
    </w:p>
    <w:p w:rsidR="008D5EDE" w:rsidRPr="00AF49AD" w:rsidRDefault="008D5EDE" w:rsidP="00AF49AD">
      <w:pPr>
        <w:widowControl w:val="0"/>
        <w:tabs>
          <w:tab w:val="left" w:pos="0"/>
        </w:tabs>
        <w:autoSpaceDE w:val="0"/>
        <w:autoSpaceDN w:val="0"/>
        <w:spacing w:before="120"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AF49AD">
        <w:rPr>
          <w:rFonts w:ascii="Arial" w:hAnsi="Arial" w:cs="Arial"/>
          <w:bCs/>
          <w:i/>
          <w:sz w:val="24"/>
          <w:szCs w:val="24"/>
        </w:rPr>
        <w:t>Obchodní firma</w:t>
      </w:r>
      <w:r w:rsidR="00CC0718" w:rsidRPr="00AF49AD">
        <w:rPr>
          <w:rFonts w:ascii="Arial" w:hAnsi="Arial" w:cs="Arial"/>
          <w:bCs/>
          <w:i/>
          <w:sz w:val="24"/>
          <w:szCs w:val="24"/>
        </w:rPr>
        <w:tab/>
      </w:r>
      <w:r w:rsidR="00CC0718" w:rsidRPr="00AF49AD">
        <w:rPr>
          <w:rFonts w:ascii="Arial" w:hAnsi="Arial" w:cs="Arial"/>
          <w:bCs/>
          <w:i/>
          <w:sz w:val="24"/>
          <w:szCs w:val="24"/>
        </w:rPr>
        <w:tab/>
      </w:r>
    </w:p>
    <w:p w:rsidR="00CC0718" w:rsidRPr="003023BB" w:rsidRDefault="00CC0718" w:rsidP="00AF49AD">
      <w:pPr>
        <w:spacing w:after="0"/>
        <w:rPr>
          <w:rFonts w:ascii="Arial" w:hAnsi="Arial" w:cs="Arial"/>
          <w:b/>
          <w:sz w:val="24"/>
          <w:szCs w:val="24"/>
        </w:rPr>
      </w:pPr>
      <w:r w:rsidRPr="003023BB">
        <w:rPr>
          <w:rFonts w:ascii="Arial" w:hAnsi="Arial" w:cs="Arial"/>
          <w:b/>
          <w:sz w:val="24"/>
          <w:szCs w:val="24"/>
        </w:rPr>
        <w:t xml:space="preserve">Název:     </w:t>
      </w:r>
      <w:r w:rsidR="003023BB">
        <w:rPr>
          <w:rFonts w:ascii="Arial" w:hAnsi="Arial" w:cs="Arial"/>
          <w:b/>
          <w:sz w:val="24"/>
          <w:szCs w:val="24"/>
        </w:rPr>
        <w:t xml:space="preserve">    </w:t>
      </w:r>
      <w:r w:rsidR="003023BB">
        <w:rPr>
          <w:rFonts w:ascii="Arial" w:hAnsi="Arial" w:cs="Arial"/>
          <w:b/>
          <w:sz w:val="24"/>
          <w:szCs w:val="24"/>
        </w:rPr>
        <w:tab/>
      </w:r>
      <w:r w:rsidR="003023BB">
        <w:rPr>
          <w:rFonts w:ascii="Arial" w:hAnsi="Arial" w:cs="Arial"/>
          <w:b/>
          <w:sz w:val="24"/>
          <w:szCs w:val="24"/>
        </w:rPr>
        <w:tab/>
      </w:r>
      <w:r w:rsidR="003023BB">
        <w:rPr>
          <w:rFonts w:ascii="Arial" w:hAnsi="Arial" w:cs="Arial"/>
          <w:b/>
          <w:sz w:val="24"/>
          <w:szCs w:val="24"/>
        </w:rPr>
        <w:tab/>
        <w:t>DT Hnilica s.r.o.</w:t>
      </w:r>
    </w:p>
    <w:p w:rsidR="00CC0718" w:rsidRPr="00CC0718" w:rsidRDefault="00CC0718" w:rsidP="00AF49AD">
      <w:pPr>
        <w:spacing w:after="0"/>
        <w:rPr>
          <w:rFonts w:ascii="Arial" w:hAnsi="Arial" w:cs="Arial"/>
          <w:sz w:val="24"/>
          <w:szCs w:val="24"/>
        </w:rPr>
      </w:pPr>
      <w:r w:rsidRPr="00CC0718">
        <w:rPr>
          <w:rFonts w:ascii="Arial" w:hAnsi="Arial" w:cs="Arial"/>
          <w:sz w:val="24"/>
          <w:szCs w:val="24"/>
        </w:rPr>
        <w:t xml:space="preserve">Sídlo:                     </w:t>
      </w:r>
      <w:r w:rsidRPr="00CC0718">
        <w:rPr>
          <w:rFonts w:ascii="Arial" w:hAnsi="Arial" w:cs="Arial"/>
          <w:sz w:val="24"/>
          <w:szCs w:val="24"/>
        </w:rPr>
        <w:tab/>
      </w:r>
      <w:r w:rsidRPr="00CC0718">
        <w:rPr>
          <w:rFonts w:ascii="Arial" w:hAnsi="Arial" w:cs="Arial"/>
          <w:sz w:val="24"/>
          <w:szCs w:val="24"/>
        </w:rPr>
        <w:tab/>
        <w:t>Maxičky 39, 05 02 Děčín.</w:t>
      </w:r>
    </w:p>
    <w:p w:rsidR="00CC0718" w:rsidRPr="00CC0718" w:rsidRDefault="00CC0718" w:rsidP="00AF49AD">
      <w:pPr>
        <w:spacing w:after="0"/>
        <w:rPr>
          <w:rFonts w:ascii="Arial" w:hAnsi="Arial" w:cs="Arial"/>
          <w:sz w:val="24"/>
          <w:szCs w:val="24"/>
        </w:rPr>
      </w:pPr>
      <w:r w:rsidRPr="00CC0718">
        <w:rPr>
          <w:rFonts w:ascii="Arial" w:hAnsi="Arial" w:cs="Arial"/>
          <w:sz w:val="24"/>
          <w:szCs w:val="24"/>
        </w:rPr>
        <w:t xml:space="preserve">IČ: </w:t>
      </w:r>
      <w:r w:rsidRPr="00CC0718">
        <w:rPr>
          <w:rFonts w:ascii="Arial" w:hAnsi="Arial" w:cs="Arial"/>
          <w:sz w:val="24"/>
          <w:szCs w:val="24"/>
        </w:rPr>
        <w:tab/>
        <w:t xml:space="preserve">                  </w:t>
      </w:r>
      <w:r w:rsidRPr="00CC0718">
        <w:rPr>
          <w:rFonts w:ascii="Arial" w:hAnsi="Arial" w:cs="Arial"/>
          <w:sz w:val="24"/>
          <w:szCs w:val="24"/>
        </w:rPr>
        <w:tab/>
      </w:r>
      <w:r w:rsidRPr="00CC0718">
        <w:rPr>
          <w:rFonts w:ascii="Arial" w:hAnsi="Arial" w:cs="Arial"/>
          <w:sz w:val="24"/>
          <w:szCs w:val="24"/>
        </w:rPr>
        <w:tab/>
        <w:t>03939588</w:t>
      </w:r>
    </w:p>
    <w:p w:rsidR="00CC0718" w:rsidRPr="00CC0718" w:rsidRDefault="00CC0718" w:rsidP="00AF49AD">
      <w:pPr>
        <w:spacing w:after="0"/>
        <w:rPr>
          <w:rFonts w:ascii="Arial" w:hAnsi="Arial" w:cs="Arial"/>
          <w:sz w:val="24"/>
          <w:szCs w:val="24"/>
        </w:rPr>
      </w:pPr>
      <w:r w:rsidRPr="00CC0718">
        <w:rPr>
          <w:rFonts w:ascii="Arial" w:hAnsi="Arial" w:cs="Arial"/>
          <w:sz w:val="24"/>
          <w:szCs w:val="24"/>
        </w:rPr>
        <w:t xml:space="preserve">DIČ: </w:t>
      </w:r>
      <w:r w:rsidRPr="00CC0718">
        <w:rPr>
          <w:rFonts w:ascii="Arial" w:hAnsi="Arial" w:cs="Arial"/>
          <w:sz w:val="24"/>
          <w:szCs w:val="24"/>
        </w:rPr>
        <w:tab/>
        <w:t xml:space="preserve">                  </w:t>
      </w:r>
      <w:r w:rsidRPr="00CC0718">
        <w:rPr>
          <w:rFonts w:ascii="Arial" w:hAnsi="Arial" w:cs="Arial"/>
          <w:sz w:val="24"/>
          <w:szCs w:val="24"/>
        </w:rPr>
        <w:tab/>
      </w:r>
      <w:r w:rsidRPr="00CC0718">
        <w:rPr>
          <w:rFonts w:ascii="Arial" w:hAnsi="Arial" w:cs="Arial"/>
          <w:sz w:val="24"/>
          <w:szCs w:val="24"/>
        </w:rPr>
        <w:tab/>
        <w:t>cz03939588</w:t>
      </w:r>
    </w:p>
    <w:p w:rsidR="00CC0718" w:rsidRPr="00CC0718" w:rsidRDefault="00CC0718" w:rsidP="00AF49AD">
      <w:pPr>
        <w:spacing w:after="0"/>
        <w:rPr>
          <w:rFonts w:ascii="Arial" w:hAnsi="Arial" w:cs="Arial"/>
          <w:szCs w:val="24"/>
        </w:rPr>
      </w:pPr>
      <w:r w:rsidRPr="00CC0718">
        <w:rPr>
          <w:rFonts w:ascii="Arial" w:hAnsi="Arial" w:cs="Arial"/>
          <w:sz w:val="24"/>
          <w:szCs w:val="24"/>
        </w:rPr>
        <w:t xml:space="preserve">Zapsaný:                 </w:t>
      </w:r>
      <w:r w:rsidRPr="00CC0718">
        <w:rPr>
          <w:rFonts w:ascii="Arial" w:hAnsi="Arial" w:cs="Arial"/>
          <w:sz w:val="24"/>
          <w:szCs w:val="24"/>
        </w:rPr>
        <w:tab/>
      </w:r>
      <w:r w:rsidR="002011F8">
        <w:rPr>
          <w:rFonts w:ascii="Arial" w:hAnsi="Arial" w:cs="Arial"/>
          <w:sz w:val="24"/>
          <w:szCs w:val="24"/>
        </w:rPr>
        <w:tab/>
      </w:r>
      <w:r w:rsidRPr="00CC0718">
        <w:rPr>
          <w:rFonts w:ascii="Arial" w:hAnsi="Arial" w:cs="Arial"/>
          <w:szCs w:val="24"/>
        </w:rPr>
        <w:t>Krajský soud Ústí nad Labem, oddíl C, vložka 35391.</w:t>
      </w:r>
    </w:p>
    <w:p w:rsidR="00CC0718" w:rsidRPr="00CC0718" w:rsidRDefault="00CC0718" w:rsidP="00AF49AD">
      <w:pPr>
        <w:spacing w:after="0"/>
        <w:rPr>
          <w:rFonts w:ascii="Arial" w:hAnsi="Arial" w:cs="Arial"/>
          <w:sz w:val="24"/>
          <w:szCs w:val="24"/>
        </w:rPr>
      </w:pPr>
      <w:r w:rsidRPr="00CC0718">
        <w:rPr>
          <w:rFonts w:ascii="Arial" w:hAnsi="Arial" w:cs="Arial"/>
          <w:sz w:val="24"/>
          <w:szCs w:val="24"/>
        </w:rPr>
        <w:t xml:space="preserve">Bankovní spojení: </w:t>
      </w:r>
      <w:r w:rsidRPr="00CC0718">
        <w:rPr>
          <w:rFonts w:ascii="Arial" w:hAnsi="Arial" w:cs="Arial"/>
          <w:sz w:val="24"/>
          <w:szCs w:val="24"/>
        </w:rPr>
        <w:tab/>
      </w:r>
      <w:r w:rsidRPr="00CC0718">
        <w:rPr>
          <w:rFonts w:ascii="Arial" w:hAnsi="Arial" w:cs="Arial"/>
          <w:sz w:val="24"/>
          <w:szCs w:val="24"/>
        </w:rPr>
        <w:tab/>
        <w:t>FIO banka.</w:t>
      </w:r>
    </w:p>
    <w:p w:rsidR="00CC0718" w:rsidRPr="00CC0718" w:rsidRDefault="00CC0718" w:rsidP="00AF49AD">
      <w:pPr>
        <w:spacing w:after="0"/>
        <w:rPr>
          <w:rFonts w:ascii="Arial" w:hAnsi="Arial" w:cs="Arial"/>
          <w:sz w:val="24"/>
          <w:szCs w:val="24"/>
        </w:rPr>
      </w:pPr>
      <w:r w:rsidRPr="00CC0718">
        <w:rPr>
          <w:rFonts w:ascii="Arial" w:hAnsi="Arial" w:cs="Arial"/>
          <w:sz w:val="24"/>
          <w:szCs w:val="24"/>
        </w:rPr>
        <w:t xml:space="preserve">Č. účtu:                    </w:t>
      </w:r>
      <w:r w:rsidRPr="00CC0718">
        <w:rPr>
          <w:rFonts w:ascii="Arial" w:hAnsi="Arial" w:cs="Arial"/>
          <w:sz w:val="24"/>
          <w:szCs w:val="24"/>
        </w:rPr>
        <w:tab/>
        <w:t>2000829811/2010.</w:t>
      </w:r>
    </w:p>
    <w:p w:rsidR="00CC0718" w:rsidRPr="00CC0718" w:rsidRDefault="002011F8" w:rsidP="00AF49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Zastoupený: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Jan Hnilica, jednatel</w:t>
      </w:r>
    </w:p>
    <w:p w:rsidR="008D5EDE" w:rsidRPr="001308A9" w:rsidRDefault="00404F30" w:rsidP="00AF49AD">
      <w:pPr>
        <w:tabs>
          <w:tab w:val="left" w:pos="2835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1308A9">
        <w:rPr>
          <w:rFonts w:ascii="Arial" w:hAnsi="Arial" w:cs="Arial"/>
          <w:sz w:val="24"/>
          <w:szCs w:val="24"/>
        </w:rPr>
        <w:t xml:space="preserve"> </w:t>
      </w:r>
      <w:r w:rsidR="008D5EDE" w:rsidRPr="001308A9">
        <w:rPr>
          <w:rFonts w:ascii="Arial" w:hAnsi="Arial" w:cs="Arial"/>
          <w:sz w:val="24"/>
          <w:szCs w:val="24"/>
        </w:rPr>
        <w:t>(dále jen „</w:t>
      </w:r>
      <w:r w:rsidR="00F10745">
        <w:rPr>
          <w:rFonts w:ascii="Arial" w:hAnsi="Arial" w:cs="Arial"/>
          <w:sz w:val="24"/>
          <w:szCs w:val="24"/>
        </w:rPr>
        <w:t>zhotovitel</w:t>
      </w:r>
      <w:r w:rsidR="008D5EDE" w:rsidRPr="001308A9">
        <w:rPr>
          <w:rFonts w:ascii="Arial" w:hAnsi="Arial" w:cs="Arial"/>
          <w:sz w:val="24"/>
          <w:szCs w:val="24"/>
        </w:rPr>
        <w:t>“)</w:t>
      </w:r>
    </w:p>
    <w:p w:rsidR="008D5EDE" w:rsidRPr="001308A9" w:rsidRDefault="008D5EDE" w:rsidP="008D5EDE">
      <w:pPr>
        <w:tabs>
          <w:tab w:val="left" w:pos="1701"/>
        </w:tabs>
        <w:spacing w:after="0" w:line="240" w:lineRule="auto"/>
        <w:ind w:left="1701" w:hanging="1701"/>
        <w:rPr>
          <w:rFonts w:ascii="Arial" w:eastAsia="Calibri" w:hAnsi="Arial" w:cs="Arial"/>
          <w:sz w:val="24"/>
          <w:szCs w:val="24"/>
        </w:rPr>
      </w:pPr>
    </w:p>
    <w:p w:rsidR="008D5EDE" w:rsidRPr="001308A9" w:rsidRDefault="008D5EDE" w:rsidP="008D5EDE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308A9">
        <w:rPr>
          <w:rFonts w:ascii="Arial" w:eastAsia="Calibri" w:hAnsi="Arial" w:cs="Arial"/>
          <w:sz w:val="24"/>
          <w:szCs w:val="24"/>
        </w:rPr>
        <w:t>uzavírají níže uvedeného dne, měsíce a roku tuto</w:t>
      </w:r>
    </w:p>
    <w:p w:rsidR="008D5EDE" w:rsidRPr="001308A9" w:rsidRDefault="008D5EDE" w:rsidP="008D5ED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Calibri" w:hAnsi="Arial" w:cs="Arial"/>
          <w:sz w:val="24"/>
          <w:szCs w:val="24"/>
        </w:rPr>
      </w:pPr>
    </w:p>
    <w:p w:rsidR="008D5EDE" w:rsidRPr="001308A9" w:rsidRDefault="008D5EDE" w:rsidP="008D5EDE">
      <w:pPr>
        <w:spacing w:after="0" w:line="240" w:lineRule="auto"/>
        <w:jc w:val="center"/>
        <w:rPr>
          <w:rFonts w:ascii="Arial" w:eastAsia="Calibri" w:hAnsi="Arial" w:cs="Arial"/>
          <w:b/>
          <w:caps/>
          <w:sz w:val="24"/>
          <w:szCs w:val="24"/>
        </w:rPr>
      </w:pPr>
      <w:r w:rsidRPr="001308A9">
        <w:rPr>
          <w:rFonts w:ascii="Arial" w:eastAsia="Calibri" w:hAnsi="Arial" w:cs="Arial"/>
          <w:b/>
          <w:caps/>
          <w:sz w:val="24"/>
          <w:szCs w:val="24"/>
        </w:rPr>
        <w:t>SmlouvU</w:t>
      </w:r>
      <w:r w:rsidR="00F10745">
        <w:rPr>
          <w:rFonts w:ascii="Arial" w:eastAsia="Calibri" w:hAnsi="Arial" w:cs="Arial"/>
          <w:b/>
          <w:caps/>
          <w:sz w:val="24"/>
          <w:szCs w:val="24"/>
        </w:rPr>
        <w:t xml:space="preserve"> o dílo</w:t>
      </w:r>
      <w:r w:rsidRPr="001308A9">
        <w:rPr>
          <w:rFonts w:ascii="Arial" w:eastAsia="Calibri" w:hAnsi="Arial" w:cs="Arial"/>
          <w:b/>
          <w:caps/>
          <w:sz w:val="24"/>
          <w:szCs w:val="24"/>
        </w:rPr>
        <w:t>:</w:t>
      </w:r>
    </w:p>
    <w:p w:rsidR="008D5EDE" w:rsidRPr="001308A9" w:rsidRDefault="008D5EDE" w:rsidP="007B272A">
      <w:pPr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308A9">
        <w:rPr>
          <w:rFonts w:ascii="Arial" w:eastAsia="Calibri" w:hAnsi="Arial" w:cs="Arial"/>
          <w:b/>
          <w:bCs/>
          <w:sz w:val="24"/>
          <w:szCs w:val="24"/>
        </w:rPr>
        <w:t>I.</w:t>
      </w:r>
      <w:r w:rsidR="007B272A" w:rsidRPr="001308A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1308A9">
        <w:rPr>
          <w:rFonts w:ascii="Arial" w:eastAsia="Calibri" w:hAnsi="Arial" w:cs="Arial"/>
          <w:b/>
          <w:sz w:val="24"/>
          <w:szCs w:val="24"/>
        </w:rPr>
        <w:t>Předmět smlouvy</w:t>
      </w:r>
    </w:p>
    <w:p w:rsidR="00CB29EA" w:rsidRPr="001308A9" w:rsidRDefault="00CB29EA" w:rsidP="005B15BE">
      <w:pPr>
        <w:pStyle w:val="Odstavecseseznamem"/>
        <w:numPr>
          <w:ilvl w:val="0"/>
          <w:numId w:val="8"/>
        </w:numPr>
        <w:rPr>
          <w:rFonts w:ascii="Arial" w:eastAsia="Calibri" w:hAnsi="Arial" w:cs="Arial"/>
          <w:sz w:val="24"/>
          <w:szCs w:val="24"/>
        </w:rPr>
      </w:pPr>
      <w:r w:rsidRPr="001308A9">
        <w:rPr>
          <w:rFonts w:ascii="Arial" w:eastAsia="Calibri" w:hAnsi="Arial" w:cs="Arial"/>
          <w:sz w:val="24"/>
          <w:szCs w:val="24"/>
        </w:rPr>
        <w:t xml:space="preserve">Předmětem této smlouvy je úprava práv a povinností smluvních stran při dodávce plnění  zakázky  </w:t>
      </w:r>
      <w:r w:rsidR="0021378E">
        <w:rPr>
          <w:rFonts w:ascii="Arial" w:eastAsia="Calibri" w:hAnsi="Arial" w:cs="Arial"/>
          <w:sz w:val="24"/>
          <w:szCs w:val="24"/>
        </w:rPr>
        <w:t xml:space="preserve">s </w:t>
      </w:r>
      <w:r w:rsidRPr="001308A9">
        <w:rPr>
          <w:rFonts w:ascii="Arial" w:eastAsia="Calibri" w:hAnsi="Arial" w:cs="Arial"/>
          <w:sz w:val="24"/>
          <w:szCs w:val="24"/>
        </w:rPr>
        <w:t xml:space="preserve">názvem </w:t>
      </w:r>
      <w:r w:rsidR="002011F8" w:rsidRPr="002011F8">
        <w:rPr>
          <w:rFonts w:ascii="Arial" w:eastAsia="Calibri" w:hAnsi="Arial" w:cs="Arial"/>
          <w:b/>
          <w:sz w:val="24"/>
          <w:szCs w:val="24"/>
        </w:rPr>
        <w:t xml:space="preserve">„ </w:t>
      </w:r>
      <w:r w:rsidR="00576014">
        <w:rPr>
          <w:rFonts w:ascii="Arial" w:eastAsia="Calibri" w:hAnsi="Arial" w:cs="Arial"/>
          <w:b/>
          <w:sz w:val="24"/>
          <w:szCs w:val="24"/>
        </w:rPr>
        <w:t>Demontáž, montáž, oprava a instalace herních prvků na vrtu DC-1</w:t>
      </w:r>
      <w:r w:rsidR="002011F8" w:rsidRPr="002011F8">
        <w:rPr>
          <w:rFonts w:ascii="Arial" w:eastAsia="Calibri" w:hAnsi="Arial" w:cs="Arial"/>
          <w:b/>
          <w:sz w:val="24"/>
          <w:szCs w:val="24"/>
        </w:rPr>
        <w:t>“</w:t>
      </w:r>
      <w:r w:rsidRPr="001308A9">
        <w:rPr>
          <w:rFonts w:ascii="Arial" w:eastAsia="Calibri" w:hAnsi="Arial" w:cs="Arial"/>
          <w:sz w:val="24"/>
          <w:szCs w:val="24"/>
        </w:rPr>
        <w:t xml:space="preserve"> (dále jako „předmět“) </w:t>
      </w:r>
    </w:p>
    <w:p w:rsidR="008D5EDE" w:rsidRPr="001308A9" w:rsidRDefault="008D5EDE" w:rsidP="008D5EDE">
      <w:pPr>
        <w:spacing w:before="120" w:after="120" w:line="240" w:lineRule="auto"/>
        <w:ind w:left="283"/>
        <w:jc w:val="both"/>
        <w:rPr>
          <w:rFonts w:ascii="Arial" w:eastAsia="Calibri" w:hAnsi="Arial" w:cs="Arial"/>
          <w:sz w:val="24"/>
          <w:szCs w:val="24"/>
        </w:rPr>
      </w:pPr>
      <w:r w:rsidRPr="001308A9">
        <w:rPr>
          <w:rFonts w:ascii="Arial" w:eastAsia="Calibri" w:hAnsi="Arial" w:cs="Arial"/>
          <w:sz w:val="24"/>
          <w:szCs w:val="24"/>
        </w:rPr>
        <w:t xml:space="preserve">Součástí předmětu </w:t>
      </w:r>
      <w:r w:rsidR="00F10745">
        <w:rPr>
          <w:rFonts w:ascii="Arial" w:eastAsia="Calibri" w:hAnsi="Arial" w:cs="Arial"/>
          <w:sz w:val="24"/>
          <w:szCs w:val="24"/>
        </w:rPr>
        <w:t xml:space="preserve">plnění </w:t>
      </w:r>
      <w:r w:rsidRPr="001308A9">
        <w:rPr>
          <w:rFonts w:ascii="Arial" w:eastAsia="Calibri" w:hAnsi="Arial" w:cs="Arial"/>
          <w:sz w:val="24"/>
          <w:szCs w:val="24"/>
        </w:rPr>
        <w:t xml:space="preserve">je i příslušenství a doklady, které se k němu vztahují a jsou potřebné k jeho převzetí a užívání. </w:t>
      </w:r>
      <w:r w:rsidR="00C24896" w:rsidRPr="001308A9">
        <w:rPr>
          <w:rFonts w:ascii="Arial" w:eastAsia="Calibri" w:hAnsi="Arial" w:cs="Arial"/>
          <w:sz w:val="24"/>
          <w:szCs w:val="24"/>
        </w:rPr>
        <w:t xml:space="preserve">Součástí </w:t>
      </w:r>
      <w:r w:rsidR="00F10745">
        <w:rPr>
          <w:rFonts w:ascii="Arial" w:eastAsia="Calibri" w:hAnsi="Arial" w:cs="Arial"/>
          <w:sz w:val="24"/>
          <w:szCs w:val="24"/>
        </w:rPr>
        <w:t>plnění</w:t>
      </w:r>
      <w:r w:rsidR="00C24896" w:rsidRPr="001308A9">
        <w:rPr>
          <w:rFonts w:ascii="Arial" w:eastAsia="Calibri" w:hAnsi="Arial" w:cs="Arial"/>
          <w:sz w:val="24"/>
          <w:szCs w:val="24"/>
        </w:rPr>
        <w:t xml:space="preserve"> je i doprava a montáž zařízení.</w:t>
      </w:r>
    </w:p>
    <w:p w:rsidR="008D5EDE" w:rsidRPr="001308A9" w:rsidRDefault="00F10745" w:rsidP="008D5EDE">
      <w:pPr>
        <w:numPr>
          <w:ilvl w:val="0"/>
          <w:numId w:val="8"/>
        </w:numPr>
        <w:spacing w:before="120"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Zhotovitel</w:t>
      </w:r>
      <w:r w:rsidR="008D5EDE" w:rsidRPr="001308A9">
        <w:rPr>
          <w:rFonts w:ascii="Arial" w:eastAsia="Calibri" w:hAnsi="Arial" w:cs="Arial"/>
          <w:sz w:val="24"/>
          <w:szCs w:val="24"/>
        </w:rPr>
        <w:t xml:space="preserve"> se zavazuje, že </w:t>
      </w:r>
      <w:r>
        <w:rPr>
          <w:rFonts w:ascii="Arial" w:eastAsia="Calibri" w:hAnsi="Arial" w:cs="Arial"/>
          <w:sz w:val="24"/>
          <w:szCs w:val="24"/>
        </w:rPr>
        <w:t>objednateli</w:t>
      </w:r>
      <w:r w:rsidR="008D5EDE" w:rsidRPr="001308A9">
        <w:rPr>
          <w:rFonts w:ascii="Arial" w:eastAsia="Calibri" w:hAnsi="Arial" w:cs="Arial"/>
          <w:sz w:val="24"/>
          <w:szCs w:val="24"/>
        </w:rPr>
        <w:t xml:space="preserve"> odevzdá </w:t>
      </w:r>
      <w:r w:rsidR="0087721E">
        <w:rPr>
          <w:rFonts w:ascii="Arial" w:eastAsia="Calibri" w:hAnsi="Arial" w:cs="Arial"/>
          <w:sz w:val="24"/>
          <w:szCs w:val="24"/>
        </w:rPr>
        <w:t>p</w:t>
      </w:r>
      <w:r w:rsidR="008D5EDE" w:rsidRPr="001308A9">
        <w:rPr>
          <w:rFonts w:ascii="Arial" w:eastAsia="Calibri" w:hAnsi="Arial" w:cs="Arial"/>
          <w:sz w:val="24"/>
          <w:szCs w:val="24"/>
        </w:rPr>
        <w:t xml:space="preserve">ředmět, a </w:t>
      </w:r>
      <w:r>
        <w:rPr>
          <w:rFonts w:ascii="Arial" w:eastAsia="Calibri" w:hAnsi="Arial" w:cs="Arial"/>
          <w:sz w:val="24"/>
          <w:szCs w:val="24"/>
        </w:rPr>
        <w:t>objednatel</w:t>
      </w:r>
      <w:r w:rsidR="008D5EDE" w:rsidRPr="001308A9">
        <w:rPr>
          <w:rFonts w:ascii="Arial" w:eastAsia="Calibri" w:hAnsi="Arial" w:cs="Arial"/>
          <w:sz w:val="24"/>
          <w:szCs w:val="24"/>
        </w:rPr>
        <w:t xml:space="preserve"> se zavazuje, že předmět převezme a zaplatí </w:t>
      </w:r>
      <w:r>
        <w:rPr>
          <w:rFonts w:ascii="Arial" w:eastAsia="Calibri" w:hAnsi="Arial" w:cs="Arial"/>
          <w:sz w:val="24"/>
          <w:szCs w:val="24"/>
        </w:rPr>
        <w:t>zhotoviteli</w:t>
      </w:r>
      <w:r w:rsidR="008D5EDE" w:rsidRPr="001308A9">
        <w:rPr>
          <w:rFonts w:ascii="Arial" w:eastAsia="Calibri" w:hAnsi="Arial" w:cs="Arial"/>
          <w:sz w:val="24"/>
          <w:szCs w:val="24"/>
        </w:rPr>
        <w:t xml:space="preserve"> </w:t>
      </w:r>
      <w:r w:rsidR="000653BF">
        <w:rPr>
          <w:rFonts w:ascii="Arial" w:eastAsia="Calibri" w:hAnsi="Arial" w:cs="Arial"/>
          <w:sz w:val="24"/>
          <w:szCs w:val="24"/>
        </w:rPr>
        <w:t>do</w:t>
      </w:r>
      <w:r w:rsidR="00404F30">
        <w:rPr>
          <w:rFonts w:ascii="Arial" w:eastAsia="Calibri" w:hAnsi="Arial" w:cs="Arial"/>
          <w:sz w:val="24"/>
          <w:szCs w:val="24"/>
        </w:rPr>
        <w:t>hodnutou</w:t>
      </w:r>
      <w:r w:rsidR="008D5EDE" w:rsidRPr="001308A9">
        <w:rPr>
          <w:rFonts w:ascii="Arial" w:eastAsia="Calibri" w:hAnsi="Arial" w:cs="Arial"/>
          <w:sz w:val="24"/>
          <w:szCs w:val="24"/>
        </w:rPr>
        <w:t xml:space="preserve"> cenu.</w:t>
      </w:r>
    </w:p>
    <w:p w:rsidR="008D5EDE" w:rsidRPr="001308A9" w:rsidRDefault="008D5EDE" w:rsidP="008D5ED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B15BE" w:rsidRDefault="005B15BE" w:rsidP="007B272A">
      <w:pPr>
        <w:spacing w:before="120"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C5171F" w:rsidRDefault="00C5171F" w:rsidP="007B272A">
      <w:pPr>
        <w:spacing w:before="120"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D5EDE" w:rsidRDefault="008D5EDE" w:rsidP="007B272A">
      <w:pPr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04F30">
        <w:rPr>
          <w:rFonts w:ascii="Arial" w:eastAsia="Calibri" w:hAnsi="Arial" w:cs="Arial"/>
          <w:b/>
          <w:sz w:val="24"/>
          <w:szCs w:val="24"/>
        </w:rPr>
        <w:t>II.</w:t>
      </w:r>
      <w:r w:rsidR="007B272A" w:rsidRPr="001308A9">
        <w:rPr>
          <w:rFonts w:ascii="Arial" w:eastAsia="Calibri" w:hAnsi="Arial" w:cs="Arial"/>
          <w:sz w:val="24"/>
          <w:szCs w:val="24"/>
        </w:rPr>
        <w:t xml:space="preserve"> </w:t>
      </w:r>
      <w:r w:rsidRPr="001308A9">
        <w:rPr>
          <w:rFonts w:ascii="Arial" w:eastAsia="Calibri" w:hAnsi="Arial" w:cs="Arial"/>
          <w:b/>
          <w:sz w:val="24"/>
          <w:szCs w:val="24"/>
        </w:rPr>
        <w:t>Doba a místo plnění</w:t>
      </w:r>
    </w:p>
    <w:p w:rsidR="00404F30" w:rsidRPr="001308A9" w:rsidRDefault="00404F30" w:rsidP="007B272A">
      <w:pPr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D5EDE" w:rsidRDefault="00F10745" w:rsidP="007F7A34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Zhotovitel</w:t>
      </w:r>
      <w:r w:rsidR="008D5EDE" w:rsidRPr="001308A9">
        <w:rPr>
          <w:rFonts w:ascii="Arial" w:eastAsia="Calibri" w:hAnsi="Arial" w:cs="Arial"/>
          <w:sz w:val="24"/>
          <w:szCs w:val="24"/>
        </w:rPr>
        <w:t xml:space="preserve"> se zavazuje dodat předmět </w:t>
      </w:r>
      <w:r w:rsidR="00747E27">
        <w:rPr>
          <w:rFonts w:ascii="Arial" w:eastAsia="Calibri" w:hAnsi="Arial" w:cs="Arial"/>
          <w:sz w:val="24"/>
          <w:szCs w:val="24"/>
        </w:rPr>
        <w:t>do</w:t>
      </w:r>
      <w:r w:rsidR="00C24896" w:rsidRPr="001308A9">
        <w:rPr>
          <w:rFonts w:ascii="Arial" w:eastAsia="Calibri" w:hAnsi="Arial" w:cs="Arial"/>
          <w:sz w:val="24"/>
          <w:szCs w:val="24"/>
        </w:rPr>
        <w:t xml:space="preserve"> </w:t>
      </w:r>
      <w:r w:rsidR="00576014">
        <w:rPr>
          <w:rFonts w:ascii="Arial" w:eastAsia="Calibri" w:hAnsi="Arial" w:cs="Arial"/>
          <w:sz w:val="24"/>
          <w:szCs w:val="24"/>
        </w:rPr>
        <w:t>30.5.2019</w:t>
      </w:r>
      <w:r w:rsidR="009E1E13">
        <w:rPr>
          <w:rFonts w:ascii="Arial" w:eastAsia="Calibri" w:hAnsi="Arial" w:cs="Arial"/>
          <w:sz w:val="24"/>
          <w:szCs w:val="24"/>
        </w:rPr>
        <w:t>.</w:t>
      </w:r>
    </w:p>
    <w:p w:rsidR="00963AB4" w:rsidRPr="00AF49AD" w:rsidRDefault="00963AB4" w:rsidP="00AF49AD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K zahájení prací dojde </w:t>
      </w:r>
      <w:r w:rsidR="00A621A1">
        <w:rPr>
          <w:rFonts w:ascii="Arial" w:eastAsia="Calibri" w:hAnsi="Arial" w:cs="Arial"/>
          <w:sz w:val="24"/>
          <w:szCs w:val="24"/>
        </w:rPr>
        <w:t xml:space="preserve">dle potřeb </w:t>
      </w:r>
      <w:r w:rsidR="00F10745">
        <w:rPr>
          <w:rFonts w:ascii="Arial" w:eastAsia="Calibri" w:hAnsi="Arial" w:cs="Arial"/>
          <w:sz w:val="24"/>
          <w:szCs w:val="24"/>
        </w:rPr>
        <w:t>zhotovitele</w:t>
      </w:r>
    </w:p>
    <w:p w:rsidR="008D5EDE" w:rsidRPr="00C5171F" w:rsidRDefault="008D5EDE" w:rsidP="007F7A34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1308A9">
        <w:rPr>
          <w:rFonts w:ascii="Arial" w:eastAsia="Calibri" w:hAnsi="Arial" w:cs="Arial"/>
          <w:sz w:val="24"/>
          <w:szCs w:val="24"/>
        </w:rPr>
        <w:t xml:space="preserve">Místem dodání předmětu je </w:t>
      </w:r>
      <w:r w:rsidR="000E268C">
        <w:rPr>
          <w:rFonts w:ascii="Arial" w:eastAsia="Calibri" w:hAnsi="Arial" w:cs="Arial"/>
          <w:b/>
          <w:sz w:val="24"/>
          <w:szCs w:val="24"/>
        </w:rPr>
        <w:t> </w:t>
      </w:r>
      <w:r w:rsidR="00576014">
        <w:rPr>
          <w:rFonts w:ascii="Arial" w:eastAsia="Calibri" w:hAnsi="Arial" w:cs="Arial"/>
          <w:b/>
          <w:sz w:val="24"/>
          <w:szCs w:val="24"/>
        </w:rPr>
        <w:t>Aquapark Děčín</w:t>
      </w:r>
    </w:p>
    <w:p w:rsidR="00C5171F" w:rsidRPr="001308A9" w:rsidRDefault="00C5171F" w:rsidP="00C5171F">
      <w:pPr>
        <w:spacing w:after="120" w:line="240" w:lineRule="auto"/>
        <w:ind w:left="357"/>
        <w:jc w:val="both"/>
        <w:rPr>
          <w:rFonts w:ascii="Arial" w:eastAsia="Calibri" w:hAnsi="Arial" w:cs="Arial"/>
          <w:sz w:val="24"/>
          <w:szCs w:val="24"/>
        </w:rPr>
      </w:pPr>
    </w:p>
    <w:p w:rsidR="008D5EDE" w:rsidRPr="001308A9" w:rsidRDefault="008D5EDE" w:rsidP="008D5EDE">
      <w:pPr>
        <w:spacing w:before="120"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308A9">
        <w:rPr>
          <w:rFonts w:ascii="Arial" w:eastAsia="Calibri" w:hAnsi="Arial" w:cs="Arial"/>
          <w:b/>
          <w:bCs/>
          <w:sz w:val="24"/>
          <w:szCs w:val="24"/>
        </w:rPr>
        <w:t>III.</w:t>
      </w:r>
      <w:r w:rsidR="007B272A" w:rsidRPr="001308A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6019D8">
        <w:rPr>
          <w:rFonts w:ascii="Arial" w:eastAsia="Calibri" w:hAnsi="Arial" w:cs="Arial"/>
          <w:b/>
          <w:sz w:val="24"/>
          <w:szCs w:val="24"/>
        </w:rPr>
        <w:t>Cena</w:t>
      </w:r>
      <w:r w:rsidRPr="001308A9">
        <w:rPr>
          <w:rFonts w:ascii="Arial" w:eastAsia="Calibri" w:hAnsi="Arial" w:cs="Arial"/>
          <w:b/>
          <w:sz w:val="24"/>
          <w:szCs w:val="24"/>
        </w:rPr>
        <w:t xml:space="preserve"> a platební podmínky</w:t>
      </w:r>
    </w:p>
    <w:p w:rsidR="008D5EDE" w:rsidRPr="001308A9" w:rsidRDefault="00F10745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8D5EDE" w:rsidRPr="001308A9">
        <w:rPr>
          <w:rFonts w:ascii="Arial" w:hAnsi="Arial" w:cs="Arial"/>
          <w:sz w:val="24"/>
          <w:szCs w:val="24"/>
        </w:rPr>
        <w:t xml:space="preserve">ena </w:t>
      </w:r>
      <w:r>
        <w:rPr>
          <w:rFonts w:ascii="Arial" w:hAnsi="Arial" w:cs="Arial"/>
          <w:sz w:val="24"/>
          <w:szCs w:val="24"/>
        </w:rPr>
        <w:t>za realizaci se</w:t>
      </w:r>
      <w:r w:rsidR="008D5EDE" w:rsidRPr="001308A9">
        <w:rPr>
          <w:rFonts w:ascii="Arial" w:hAnsi="Arial" w:cs="Arial"/>
          <w:sz w:val="24"/>
          <w:szCs w:val="24"/>
        </w:rPr>
        <w:t xml:space="preserve"> ujednává ve výši </w:t>
      </w:r>
      <w:r w:rsidR="00576014">
        <w:rPr>
          <w:rFonts w:ascii="Arial" w:hAnsi="Arial" w:cs="Arial"/>
          <w:sz w:val="24"/>
          <w:szCs w:val="24"/>
        </w:rPr>
        <w:t>86 500</w:t>
      </w:r>
      <w:r w:rsidR="00A621A1">
        <w:rPr>
          <w:rFonts w:ascii="Arial" w:hAnsi="Arial" w:cs="Arial"/>
          <w:sz w:val="24"/>
          <w:szCs w:val="24"/>
        </w:rPr>
        <w:t>,</w:t>
      </w:r>
      <w:r w:rsidR="008D5EDE" w:rsidRPr="001308A9">
        <w:rPr>
          <w:rFonts w:ascii="Arial" w:hAnsi="Arial" w:cs="Arial"/>
          <w:sz w:val="24"/>
          <w:szCs w:val="24"/>
        </w:rPr>
        <w:t xml:space="preserve">- bez DPH a </w:t>
      </w:r>
      <w:r w:rsidR="00576014">
        <w:rPr>
          <w:rFonts w:ascii="Arial" w:hAnsi="Arial" w:cs="Arial"/>
          <w:sz w:val="24"/>
          <w:szCs w:val="24"/>
        </w:rPr>
        <w:t>104 665</w:t>
      </w:r>
      <w:r w:rsidR="008D5EDE" w:rsidRPr="001308A9">
        <w:rPr>
          <w:rFonts w:ascii="Arial" w:hAnsi="Arial" w:cs="Arial"/>
          <w:sz w:val="24"/>
          <w:szCs w:val="24"/>
        </w:rPr>
        <w:t xml:space="preserve">,- Kč s  </w:t>
      </w:r>
      <w:r w:rsidR="00CC0718">
        <w:rPr>
          <w:rFonts w:ascii="Arial" w:hAnsi="Arial" w:cs="Arial"/>
          <w:sz w:val="24"/>
          <w:szCs w:val="24"/>
        </w:rPr>
        <w:t>21</w:t>
      </w:r>
      <w:r w:rsidR="002C6CAC" w:rsidRPr="001308A9">
        <w:rPr>
          <w:rFonts w:ascii="Arial" w:hAnsi="Arial" w:cs="Arial"/>
          <w:sz w:val="24"/>
          <w:szCs w:val="24"/>
        </w:rPr>
        <w:t>%</w:t>
      </w:r>
      <w:r w:rsidR="008D5EDE" w:rsidRPr="001308A9">
        <w:rPr>
          <w:rFonts w:ascii="Arial" w:hAnsi="Arial" w:cs="Arial"/>
          <w:sz w:val="24"/>
          <w:szCs w:val="24"/>
        </w:rPr>
        <w:t xml:space="preserve"> DPH. </w:t>
      </w:r>
    </w:p>
    <w:p w:rsidR="008D5EDE" w:rsidRPr="001308A9" w:rsidRDefault="006019D8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</w:t>
      </w:r>
      <w:r w:rsidR="008D5EDE" w:rsidRPr="001308A9">
        <w:rPr>
          <w:rFonts w:ascii="Arial" w:hAnsi="Arial" w:cs="Arial"/>
          <w:sz w:val="24"/>
          <w:szCs w:val="24"/>
        </w:rPr>
        <w:t xml:space="preserve"> je ujednána dohodou smluvních stran. </w:t>
      </w:r>
      <w:r>
        <w:rPr>
          <w:rFonts w:ascii="Arial" w:hAnsi="Arial" w:cs="Arial"/>
          <w:sz w:val="24"/>
          <w:szCs w:val="24"/>
        </w:rPr>
        <w:t>Cena</w:t>
      </w:r>
      <w:r w:rsidR="008D5EDE" w:rsidRPr="001308A9">
        <w:rPr>
          <w:rFonts w:ascii="Arial" w:hAnsi="Arial" w:cs="Arial"/>
          <w:sz w:val="24"/>
          <w:szCs w:val="24"/>
        </w:rPr>
        <w:t xml:space="preserve"> bez DPH je stanovena jako nejvýše přípustná a nepřekročitelná a obsahuje veškeré náklady spojené s realizací </w:t>
      </w:r>
      <w:r w:rsidR="00AA0DDA">
        <w:rPr>
          <w:rFonts w:ascii="Arial" w:hAnsi="Arial" w:cs="Arial"/>
          <w:sz w:val="24"/>
          <w:szCs w:val="24"/>
        </w:rPr>
        <w:t>předmětu</w:t>
      </w:r>
      <w:r w:rsidR="008D5EDE" w:rsidRPr="001308A9">
        <w:rPr>
          <w:rFonts w:ascii="Arial" w:hAnsi="Arial" w:cs="Arial"/>
          <w:sz w:val="24"/>
          <w:szCs w:val="24"/>
        </w:rPr>
        <w:t xml:space="preserve">. Sazba DPH se řídí platnými právními předpisy. </w:t>
      </w:r>
      <w:r w:rsidR="00F10745">
        <w:rPr>
          <w:rFonts w:ascii="Arial" w:hAnsi="Arial" w:cs="Arial"/>
          <w:sz w:val="24"/>
          <w:szCs w:val="24"/>
        </w:rPr>
        <w:t>Zhotovitel</w:t>
      </w:r>
      <w:r w:rsidR="008D5EDE" w:rsidRPr="001308A9">
        <w:rPr>
          <w:rFonts w:ascii="Arial" w:hAnsi="Arial" w:cs="Arial"/>
          <w:sz w:val="24"/>
          <w:szCs w:val="24"/>
        </w:rPr>
        <w:t xml:space="preserve"> není oprávněn žádat změnu ceny ze žádného důvodu. </w:t>
      </w:r>
    </w:p>
    <w:p w:rsidR="008D5EDE" w:rsidRPr="001308A9" w:rsidRDefault="006019D8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</w:t>
      </w:r>
      <w:r w:rsidR="008D5EDE" w:rsidRPr="001308A9">
        <w:rPr>
          <w:rFonts w:ascii="Arial" w:hAnsi="Arial" w:cs="Arial"/>
          <w:sz w:val="24"/>
          <w:szCs w:val="24"/>
        </w:rPr>
        <w:t xml:space="preserve"> bude zaplacena </w:t>
      </w:r>
      <w:r w:rsidR="00F10745">
        <w:rPr>
          <w:rFonts w:ascii="Arial" w:hAnsi="Arial" w:cs="Arial"/>
          <w:sz w:val="24"/>
          <w:szCs w:val="24"/>
        </w:rPr>
        <w:t>objednatelem</w:t>
      </w:r>
      <w:r w:rsidR="008D5EDE" w:rsidRPr="001308A9">
        <w:rPr>
          <w:rFonts w:ascii="Arial" w:hAnsi="Arial" w:cs="Arial"/>
          <w:sz w:val="24"/>
          <w:szCs w:val="24"/>
        </w:rPr>
        <w:t xml:space="preserve"> na základě vystaveného daňového dokladu – faktury, kterou je </w:t>
      </w:r>
      <w:r w:rsidR="00F10745">
        <w:rPr>
          <w:rFonts w:ascii="Arial" w:hAnsi="Arial" w:cs="Arial"/>
          <w:sz w:val="24"/>
          <w:szCs w:val="24"/>
        </w:rPr>
        <w:t>zhotovitel</w:t>
      </w:r>
      <w:r w:rsidR="008D5EDE" w:rsidRPr="001308A9">
        <w:rPr>
          <w:rFonts w:ascii="Arial" w:hAnsi="Arial" w:cs="Arial"/>
          <w:sz w:val="24"/>
          <w:szCs w:val="24"/>
        </w:rPr>
        <w:t xml:space="preserve"> oprávněn vystavit až po předání a převzetí předmětu.</w:t>
      </w:r>
      <w:r w:rsidR="008D5EDE" w:rsidRPr="001308A9">
        <w:rPr>
          <w:rFonts w:ascii="Arial" w:hAnsi="Arial" w:cs="Arial"/>
          <w:snapToGrid w:val="0"/>
          <w:sz w:val="24"/>
          <w:szCs w:val="24"/>
        </w:rPr>
        <w:t xml:space="preserve"> </w:t>
      </w:r>
      <w:r w:rsidR="008D5EDE" w:rsidRPr="001308A9">
        <w:rPr>
          <w:rFonts w:ascii="Arial" w:hAnsi="Arial" w:cs="Arial"/>
          <w:sz w:val="24"/>
          <w:szCs w:val="24"/>
        </w:rPr>
        <w:t>Podk</w:t>
      </w:r>
      <w:r w:rsidR="0086654B" w:rsidRPr="001308A9">
        <w:rPr>
          <w:rFonts w:ascii="Arial" w:hAnsi="Arial" w:cs="Arial"/>
          <w:sz w:val="24"/>
          <w:szCs w:val="24"/>
        </w:rPr>
        <w:t>ladem pro vystavení faktury je p</w:t>
      </w:r>
      <w:r w:rsidR="008D5EDE" w:rsidRPr="001308A9">
        <w:rPr>
          <w:rFonts w:ascii="Arial" w:hAnsi="Arial" w:cs="Arial"/>
          <w:sz w:val="24"/>
          <w:szCs w:val="24"/>
        </w:rPr>
        <w:t>rotokol o předání a převzetí předmětu (dále i jako „Protokol“) stvrzený oběma smluvními stranami.</w:t>
      </w:r>
    </w:p>
    <w:p w:rsidR="008D5EDE" w:rsidRDefault="008D5EDE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1308A9">
        <w:rPr>
          <w:rFonts w:ascii="Arial" w:hAnsi="Arial" w:cs="Arial"/>
          <w:sz w:val="24"/>
          <w:szCs w:val="24"/>
        </w:rPr>
        <w:t xml:space="preserve">Daňový doklad – faktura vystavená </w:t>
      </w:r>
      <w:r w:rsidR="00F10745">
        <w:rPr>
          <w:rFonts w:ascii="Arial" w:hAnsi="Arial" w:cs="Arial"/>
          <w:sz w:val="24"/>
          <w:szCs w:val="24"/>
        </w:rPr>
        <w:t>zhotovitelem</w:t>
      </w:r>
      <w:r w:rsidRPr="001308A9">
        <w:rPr>
          <w:rFonts w:ascii="Arial" w:hAnsi="Arial" w:cs="Arial"/>
          <w:sz w:val="24"/>
          <w:szCs w:val="24"/>
        </w:rPr>
        <w:t xml:space="preserve"> musí </w:t>
      </w:r>
      <w:r w:rsidR="0086654B" w:rsidRPr="001308A9">
        <w:rPr>
          <w:rFonts w:ascii="Arial" w:hAnsi="Arial" w:cs="Arial"/>
          <w:sz w:val="24"/>
          <w:szCs w:val="24"/>
        </w:rPr>
        <w:t>obsahovat kromě čísla smlouvy a </w:t>
      </w:r>
      <w:r w:rsidRPr="001308A9">
        <w:rPr>
          <w:rFonts w:ascii="Arial" w:hAnsi="Arial" w:cs="Arial"/>
          <w:sz w:val="24"/>
          <w:szCs w:val="24"/>
        </w:rPr>
        <w:t xml:space="preserve">lhůty splatnosti, která činí </w:t>
      </w:r>
      <w:r w:rsidR="00576014" w:rsidRPr="00576014">
        <w:rPr>
          <w:rFonts w:ascii="Arial" w:hAnsi="Arial" w:cs="Arial"/>
          <w:b/>
          <w:sz w:val="24"/>
          <w:szCs w:val="24"/>
        </w:rPr>
        <w:t>14</w:t>
      </w:r>
      <w:r w:rsidRPr="00576014">
        <w:rPr>
          <w:rFonts w:ascii="Arial" w:hAnsi="Arial" w:cs="Arial"/>
          <w:b/>
          <w:sz w:val="24"/>
          <w:szCs w:val="24"/>
        </w:rPr>
        <w:t xml:space="preserve"> dnů</w:t>
      </w:r>
      <w:r w:rsidRPr="001308A9">
        <w:rPr>
          <w:rFonts w:ascii="Arial" w:hAnsi="Arial" w:cs="Arial"/>
          <w:sz w:val="24"/>
          <w:szCs w:val="24"/>
        </w:rPr>
        <w:t xml:space="preserve"> od </w:t>
      </w:r>
      <w:r w:rsidR="00871AF1" w:rsidRPr="001308A9">
        <w:rPr>
          <w:rFonts w:ascii="Arial" w:hAnsi="Arial" w:cs="Arial"/>
          <w:sz w:val="24"/>
          <w:szCs w:val="24"/>
        </w:rPr>
        <w:t>přijetí</w:t>
      </w:r>
      <w:r w:rsidRPr="001308A9">
        <w:rPr>
          <w:rFonts w:ascii="Arial" w:hAnsi="Arial" w:cs="Arial"/>
          <w:sz w:val="24"/>
          <w:szCs w:val="24"/>
        </w:rPr>
        <w:t xml:space="preserve"> faktury </w:t>
      </w:r>
      <w:r w:rsidR="00F10745">
        <w:rPr>
          <w:rFonts w:ascii="Arial" w:hAnsi="Arial" w:cs="Arial"/>
          <w:sz w:val="24"/>
          <w:szCs w:val="24"/>
        </w:rPr>
        <w:t>objednateli</w:t>
      </w:r>
      <w:r w:rsidRPr="001308A9">
        <w:rPr>
          <w:rFonts w:ascii="Arial" w:hAnsi="Arial" w:cs="Arial"/>
          <w:sz w:val="24"/>
          <w:szCs w:val="24"/>
        </w:rPr>
        <w:t>, také náležitosti daňového dokladu stanovené příslušnými právní</w:t>
      </w:r>
      <w:r w:rsidR="0086654B" w:rsidRPr="001308A9">
        <w:rPr>
          <w:rFonts w:ascii="Arial" w:hAnsi="Arial" w:cs="Arial"/>
          <w:sz w:val="24"/>
          <w:szCs w:val="24"/>
        </w:rPr>
        <w:t>mi předpisy, zejména zákonem č. </w:t>
      </w:r>
      <w:r w:rsidRPr="001308A9">
        <w:rPr>
          <w:rFonts w:ascii="Arial" w:hAnsi="Arial" w:cs="Arial"/>
          <w:sz w:val="24"/>
          <w:szCs w:val="24"/>
        </w:rPr>
        <w:t>235/2004 Sb. o dani z přidané hodnoty, ve znění pozdějších předpisů, a údaje dle § 435 občanského zákoníku. V případě</w:t>
      </w:r>
      <w:smartTag w:uri="urn:schemas-microsoft-com:office:smarttags" w:element="PersonName">
        <w:r w:rsidRPr="001308A9">
          <w:rPr>
            <w:rFonts w:ascii="Arial" w:hAnsi="Arial" w:cs="Arial"/>
            <w:sz w:val="24"/>
            <w:szCs w:val="24"/>
          </w:rPr>
          <w:t>,</w:t>
        </w:r>
      </w:smartTag>
      <w:r w:rsidRPr="001308A9">
        <w:rPr>
          <w:rFonts w:ascii="Arial" w:hAnsi="Arial" w:cs="Arial"/>
          <w:sz w:val="24"/>
          <w:szCs w:val="24"/>
        </w:rPr>
        <w:t xml:space="preserve"> že faktura nebude mít uvedené náležitosti</w:t>
      </w:r>
      <w:smartTag w:uri="urn:schemas-microsoft-com:office:smarttags" w:element="PersonName">
        <w:r w:rsidRPr="001308A9">
          <w:rPr>
            <w:rFonts w:ascii="Arial" w:hAnsi="Arial" w:cs="Arial"/>
            <w:sz w:val="24"/>
            <w:szCs w:val="24"/>
          </w:rPr>
          <w:t>,</w:t>
        </w:r>
      </w:smartTag>
      <w:r w:rsidRPr="001308A9">
        <w:rPr>
          <w:rFonts w:ascii="Arial" w:hAnsi="Arial" w:cs="Arial"/>
          <w:sz w:val="24"/>
          <w:szCs w:val="24"/>
        </w:rPr>
        <w:t xml:space="preserve"> </w:t>
      </w:r>
      <w:r w:rsidR="00F10745">
        <w:rPr>
          <w:rFonts w:ascii="Arial" w:hAnsi="Arial" w:cs="Arial"/>
          <w:sz w:val="24"/>
          <w:szCs w:val="24"/>
        </w:rPr>
        <w:t>objednatel</w:t>
      </w:r>
      <w:r w:rsidRPr="001308A9">
        <w:rPr>
          <w:rFonts w:ascii="Arial" w:hAnsi="Arial" w:cs="Arial"/>
          <w:sz w:val="24"/>
          <w:szCs w:val="24"/>
        </w:rPr>
        <w:t xml:space="preserve"> není povinen fakturovanou částku uhradit a nedostává se do prodlení. Bez zbytečného odkladu, nejpozději ve lhůtě splatnosti, </w:t>
      </w:r>
      <w:r w:rsidR="00F10745">
        <w:rPr>
          <w:rFonts w:ascii="Arial" w:hAnsi="Arial" w:cs="Arial"/>
          <w:sz w:val="24"/>
          <w:szCs w:val="24"/>
        </w:rPr>
        <w:t>objednatel</w:t>
      </w:r>
      <w:r w:rsidRPr="001308A9">
        <w:rPr>
          <w:rFonts w:ascii="Arial" w:hAnsi="Arial" w:cs="Arial"/>
          <w:sz w:val="24"/>
          <w:szCs w:val="24"/>
        </w:rPr>
        <w:t xml:space="preserve"> fakturu vrátí zpět </w:t>
      </w:r>
      <w:r w:rsidR="00F10745">
        <w:rPr>
          <w:rFonts w:ascii="Arial" w:hAnsi="Arial" w:cs="Arial"/>
          <w:sz w:val="24"/>
          <w:szCs w:val="24"/>
        </w:rPr>
        <w:t>zhotoviteli</w:t>
      </w:r>
      <w:r w:rsidRPr="001308A9">
        <w:rPr>
          <w:rFonts w:ascii="Arial" w:hAnsi="Arial" w:cs="Arial"/>
          <w:sz w:val="24"/>
          <w:szCs w:val="24"/>
        </w:rPr>
        <w:t xml:space="preserve"> k doplnění. Lhůta splatnosti počíná běžet od </w:t>
      </w:r>
      <w:r w:rsidR="00CB29EA" w:rsidRPr="001308A9">
        <w:rPr>
          <w:rFonts w:ascii="Arial" w:hAnsi="Arial" w:cs="Arial"/>
          <w:sz w:val="24"/>
          <w:szCs w:val="24"/>
        </w:rPr>
        <w:t>doručení</w:t>
      </w:r>
      <w:r w:rsidRPr="001308A9">
        <w:rPr>
          <w:rFonts w:ascii="Arial" w:hAnsi="Arial" w:cs="Arial"/>
          <w:sz w:val="24"/>
          <w:szCs w:val="24"/>
        </w:rPr>
        <w:t xml:space="preserve"> daňového dokladu obsahujícího veškeré náležitosti.</w:t>
      </w:r>
    </w:p>
    <w:p w:rsidR="008D5EDE" w:rsidRPr="001308A9" w:rsidRDefault="008D5EDE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1308A9">
        <w:rPr>
          <w:rFonts w:ascii="Arial" w:hAnsi="Arial" w:cs="Arial"/>
          <w:sz w:val="24"/>
          <w:szCs w:val="24"/>
        </w:rPr>
        <w:t xml:space="preserve">Úhrada ceny bude provedena bezhotovostní formou převodem na bankovní účet </w:t>
      </w:r>
      <w:r w:rsidR="00F10745">
        <w:rPr>
          <w:rFonts w:ascii="Arial" w:hAnsi="Arial" w:cs="Arial"/>
          <w:sz w:val="24"/>
          <w:szCs w:val="24"/>
        </w:rPr>
        <w:t>zhotovitele</w:t>
      </w:r>
      <w:r w:rsidRPr="001308A9">
        <w:rPr>
          <w:rFonts w:ascii="Arial" w:hAnsi="Arial" w:cs="Arial"/>
          <w:sz w:val="24"/>
          <w:szCs w:val="24"/>
        </w:rPr>
        <w:t xml:space="preserve">. Obě smluvní strany se dohodly na tom, že peněžitý závazek je splněn dnem, kdy je částka </w:t>
      </w:r>
      <w:r w:rsidR="0021378E">
        <w:rPr>
          <w:rFonts w:ascii="Arial" w:hAnsi="Arial" w:cs="Arial"/>
          <w:sz w:val="24"/>
          <w:szCs w:val="24"/>
        </w:rPr>
        <w:t>připsána na</w:t>
      </w:r>
      <w:r w:rsidRPr="001308A9">
        <w:rPr>
          <w:rFonts w:ascii="Arial" w:hAnsi="Arial" w:cs="Arial"/>
          <w:sz w:val="24"/>
          <w:szCs w:val="24"/>
        </w:rPr>
        <w:t> úč</w:t>
      </w:r>
      <w:r w:rsidR="0021378E">
        <w:rPr>
          <w:rFonts w:ascii="Arial" w:hAnsi="Arial" w:cs="Arial"/>
          <w:sz w:val="24"/>
          <w:szCs w:val="24"/>
        </w:rPr>
        <w:t>e</w:t>
      </w:r>
      <w:r w:rsidRPr="001308A9">
        <w:rPr>
          <w:rFonts w:ascii="Arial" w:hAnsi="Arial" w:cs="Arial"/>
          <w:sz w:val="24"/>
          <w:szCs w:val="24"/>
        </w:rPr>
        <w:t xml:space="preserve">t </w:t>
      </w:r>
      <w:r w:rsidR="00F10745">
        <w:rPr>
          <w:rFonts w:ascii="Arial" w:hAnsi="Arial" w:cs="Arial"/>
          <w:sz w:val="24"/>
          <w:szCs w:val="24"/>
        </w:rPr>
        <w:t>zhotovitele</w:t>
      </w:r>
      <w:r w:rsidRPr="001308A9">
        <w:rPr>
          <w:rFonts w:ascii="Arial" w:hAnsi="Arial" w:cs="Arial"/>
          <w:sz w:val="24"/>
          <w:szCs w:val="24"/>
        </w:rPr>
        <w:t>.</w:t>
      </w:r>
    </w:p>
    <w:p w:rsidR="005B15BE" w:rsidRDefault="005B15BE" w:rsidP="007B272A">
      <w:pPr>
        <w:spacing w:before="120"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D5EDE" w:rsidRPr="001308A9" w:rsidRDefault="008D5EDE" w:rsidP="007B272A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08A9">
        <w:rPr>
          <w:rFonts w:ascii="Arial" w:eastAsia="Calibri" w:hAnsi="Arial" w:cs="Arial"/>
          <w:b/>
          <w:sz w:val="24"/>
          <w:szCs w:val="24"/>
        </w:rPr>
        <w:t>IV.</w:t>
      </w:r>
      <w:r w:rsidR="007B272A" w:rsidRPr="001308A9">
        <w:rPr>
          <w:rFonts w:ascii="Arial" w:eastAsia="Calibri" w:hAnsi="Arial" w:cs="Arial"/>
          <w:b/>
          <w:sz w:val="24"/>
          <w:szCs w:val="24"/>
        </w:rPr>
        <w:t xml:space="preserve"> </w:t>
      </w:r>
      <w:r w:rsidR="00F10745">
        <w:rPr>
          <w:rFonts w:ascii="Arial" w:hAnsi="Arial" w:cs="Arial"/>
          <w:b/>
          <w:sz w:val="24"/>
          <w:szCs w:val="24"/>
        </w:rPr>
        <w:t xml:space="preserve">Splnění závazku </w:t>
      </w:r>
    </w:p>
    <w:p w:rsidR="008D5EDE" w:rsidRPr="001308A9" w:rsidRDefault="008D5EDE" w:rsidP="008D5EDE">
      <w:pPr>
        <w:keepNext/>
        <w:spacing w:after="12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1308A9">
        <w:rPr>
          <w:rFonts w:ascii="Arial" w:hAnsi="Arial" w:cs="Arial"/>
          <w:b/>
          <w:bCs/>
          <w:sz w:val="24"/>
          <w:szCs w:val="24"/>
        </w:rPr>
        <w:t xml:space="preserve">Přechod nebezpečí škody </w:t>
      </w:r>
      <w:r w:rsidRPr="001308A9">
        <w:rPr>
          <w:rFonts w:ascii="Arial" w:hAnsi="Arial" w:cs="Arial"/>
          <w:b/>
          <w:bCs/>
          <w:i/>
          <w:sz w:val="24"/>
          <w:szCs w:val="24"/>
        </w:rPr>
        <w:t xml:space="preserve">a </w:t>
      </w:r>
      <w:r w:rsidRPr="001308A9">
        <w:rPr>
          <w:rFonts w:ascii="Arial" w:hAnsi="Arial" w:cs="Arial"/>
          <w:b/>
          <w:bCs/>
          <w:sz w:val="24"/>
          <w:szCs w:val="24"/>
        </w:rPr>
        <w:t>vlastnické právo k předmětu</w:t>
      </w:r>
    </w:p>
    <w:p w:rsidR="008D5EDE" w:rsidRPr="001308A9" w:rsidRDefault="008D5EDE" w:rsidP="008D5EDE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r w:rsidRPr="001308A9">
        <w:rPr>
          <w:rFonts w:ascii="Arial" w:eastAsia="Calibri" w:hAnsi="Arial" w:cs="Arial"/>
          <w:sz w:val="24"/>
          <w:szCs w:val="24"/>
        </w:rPr>
        <w:t xml:space="preserve">Ke splnění závazku </w:t>
      </w:r>
      <w:r w:rsidR="00F10745">
        <w:rPr>
          <w:rFonts w:ascii="Arial" w:eastAsia="Calibri" w:hAnsi="Arial" w:cs="Arial"/>
          <w:sz w:val="24"/>
          <w:szCs w:val="24"/>
        </w:rPr>
        <w:t>zhotovitele</w:t>
      </w:r>
      <w:r w:rsidRPr="001308A9">
        <w:rPr>
          <w:rFonts w:ascii="Arial" w:eastAsia="Calibri" w:hAnsi="Arial" w:cs="Arial"/>
          <w:sz w:val="24"/>
          <w:szCs w:val="24"/>
        </w:rPr>
        <w:t xml:space="preserve"> dojde odevzdáním předmětu </w:t>
      </w:r>
      <w:r w:rsidR="00F10745">
        <w:rPr>
          <w:rFonts w:ascii="Arial" w:eastAsia="Calibri" w:hAnsi="Arial" w:cs="Arial"/>
          <w:sz w:val="24"/>
          <w:szCs w:val="24"/>
        </w:rPr>
        <w:t>objednateli</w:t>
      </w:r>
      <w:r w:rsidRPr="001308A9">
        <w:rPr>
          <w:rFonts w:ascii="Arial" w:eastAsia="Calibri" w:hAnsi="Arial" w:cs="Arial"/>
          <w:sz w:val="24"/>
          <w:szCs w:val="24"/>
        </w:rPr>
        <w:t xml:space="preserve"> v místě plnění, převzetím </w:t>
      </w:r>
      <w:r w:rsidR="00F10745">
        <w:rPr>
          <w:rFonts w:ascii="Arial" w:eastAsia="Calibri" w:hAnsi="Arial" w:cs="Arial"/>
          <w:sz w:val="24"/>
          <w:szCs w:val="24"/>
        </w:rPr>
        <w:t>objednatelem</w:t>
      </w:r>
      <w:r w:rsidRPr="001308A9">
        <w:rPr>
          <w:rFonts w:ascii="Arial" w:eastAsia="Calibri" w:hAnsi="Arial" w:cs="Arial"/>
          <w:sz w:val="24"/>
          <w:szCs w:val="24"/>
        </w:rPr>
        <w:t xml:space="preserve"> a potvrzením (podepsáním) Protokolu oběma smluvními stranami. Předmět není předáván a přebírán po částech</w:t>
      </w:r>
      <w:r w:rsidRPr="001308A9">
        <w:rPr>
          <w:rFonts w:ascii="Arial" w:eastAsia="Calibri" w:hAnsi="Arial" w:cs="Arial"/>
          <w:i/>
          <w:sz w:val="24"/>
          <w:szCs w:val="24"/>
        </w:rPr>
        <w:t>.</w:t>
      </w:r>
    </w:p>
    <w:p w:rsidR="008D5EDE" w:rsidRPr="001308A9" w:rsidRDefault="008D5EDE" w:rsidP="008D5EDE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r w:rsidRPr="001308A9">
        <w:rPr>
          <w:rFonts w:ascii="Arial" w:eastAsia="Calibri" w:hAnsi="Arial" w:cs="Arial"/>
          <w:sz w:val="24"/>
          <w:szCs w:val="24"/>
        </w:rPr>
        <w:t xml:space="preserve">Při přebírání předmětu koupě je </w:t>
      </w:r>
      <w:r w:rsidR="00F10745">
        <w:rPr>
          <w:rFonts w:ascii="Arial" w:eastAsia="Calibri" w:hAnsi="Arial" w:cs="Arial"/>
          <w:sz w:val="24"/>
          <w:szCs w:val="24"/>
        </w:rPr>
        <w:t>objednatel</w:t>
      </w:r>
      <w:r w:rsidRPr="001308A9">
        <w:rPr>
          <w:rFonts w:ascii="Arial" w:eastAsia="Calibri" w:hAnsi="Arial" w:cs="Arial"/>
          <w:sz w:val="24"/>
          <w:szCs w:val="24"/>
        </w:rPr>
        <w:t xml:space="preserve"> povinen předmět prohlédnout nebo zařídit jeho prohlídku za účelem zjištění zjevných vad. </w:t>
      </w:r>
    </w:p>
    <w:p w:rsidR="008D5EDE" w:rsidRPr="001308A9" w:rsidRDefault="008D5EDE" w:rsidP="008D5EDE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r w:rsidRPr="001308A9">
        <w:rPr>
          <w:rFonts w:ascii="Arial" w:eastAsia="Calibri" w:hAnsi="Arial" w:cs="Arial"/>
          <w:sz w:val="24"/>
          <w:szCs w:val="24"/>
        </w:rPr>
        <w:t>Vlastnické právo a nebez</w:t>
      </w:r>
      <w:r w:rsidR="00404F30">
        <w:rPr>
          <w:rFonts w:ascii="Arial" w:eastAsia="Calibri" w:hAnsi="Arial" w:cs="Arial"/>
          <w:sz w:val="24"/>
          <w:szCs w:val="24"/>
        </w:rPr>
        <w:t xml:space="preserve">pečí škody na předmětu přechází </w:t>
      </w:r>
      <w:r w:rsidRPr="001308A9">
        <w:rPr>
          <w:rFonts w:ascii="Arial" w:eastAsia="Calibri" w:hAnsi="Arial" w:cs="Arial"/>
          <w:sz w:val="24"/>
          <w:szCs w:val="24"/>
        </w:rPr>
        <w:t xml:space="preserve">z </w:t>
      </w:r>
      <w:r w:rsidR="00F10745">
        <w:rPr>
          <w:rFonts w:ascii="Arial" w:eastAsia="Calibri" w:hAnsi="Arial" w:cs="Arial"/>
          <w:sz w:val="24"/>
          <w:szCs w:val="24"/>
        </w:rPr>
        <w:t>zhotovitele</w:t>
      </w:r>
      <w:r w:rsidRPr="001308A9">
        <w:rPr>
          <w:rFonts w:ascii="Arial" w:eastAsia="Calibri" w:hAnsi="Arial" w:cs="Arial"/>
          <w:sz w:val="24"/>
          <w:szCs w:val="24"/>
        </w:rPr>
        <w:t xml:space="preserve"> na </w:t>
      </w:r>
      <w:r w:rsidR="00F10745">
        <w:rPr>
          <w:rFonts w:ascii="Arial" w:eastAsia="Calibri" w:hAnsi="Arial" w:cs="Arial"/>
          <w:sz w:val="24"/>
          <w:szCs w:val="24"/>
        </w:rPr>
        <w:t>objednatele</w:t>
      </w:r>
      <w:r w:rsidRPr="001308A9">
        <w:rPr>
          <w:rFonts w:ascii="Arial" w:eastAsia="Calibri" w:hAnsi="Arial" w:cs="Arial"/>
          <w:sz w:val="24"/>
          <w:szCs w:val="24"/>
        </w:rPr>
        <w:t xml:space="preserve"> okamžikem odevzdání a převzetí předmětu dle bodu 1. tohoto čl.</w:t>
      </w:r>
    </w:p>
    <w:p w:rsidR="008D5EDE" w:rsidRPr="001308A9" w:rsidRDefault="008D5EDE" w:rsidP="008D5EDE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r w:rsidRPr="001308A9">
        <w:rPr>
          <w:rFonts w:ascii="Arial" w:eastAsia="Calibri" w:hAnsi="Arial" w:cs="Arial"/>
          <w:sz w:val="24"/>
          <w:szCs w:val="24"/>
        </w:rPr>
        <w:lastRenderedPageBreak/>
        <w:t xml:space="preserve">Pokud předmět obsahuje jakékoliv vady, má právo </w:t>
      </w:r>
      <w:r w:rsidR="00F10745">
        <w:rPr>
          <w:rFonts w:ascii="Arial" w:eastAsia="Calibri" w:hAnsi="Arial" w:cs="Arial"/>
          <w:sz w:val="24"/>
          <w:szCs w:val="24"/>
        </w:rPr>
        <w:t>objednatel</w:t>
      </w:r>
      <w:r w:rsidRPr="001308A9">
        <w:rPr>
          <w:rFonts w:ascii="Arial" w:eastAsia="Calibri" w:hAnsi="Arial" w:cs="Arial"/>
          <w:sz w:val="24"/>
          <w:szCs w:val="24"/>
        </w:rPr>
        <w:t xml:space="preserve"> odmítnout jeho převzetí. Smluvní strany o tomto vyhotoví Zápis s uvedením vad, v rámci něhož má </w:t>
      </w:r>
      <w:r w:rsidR="00F10745">
        <w:rPr>
          <w:rFonts w:ascii="Arial" w:eastAsia="Calibri" w:hAnsi="Arial" w:cs="Arial"/>
          <w:sz w:val="24"/>
          <w:szCs w:val="24"/>
        </w:rPr>
        <w:t>objednatel</w:t>
      </w:r>
      <w:r w:rsidRPr="001308A9">
        <w:rPr>
          <w:rFonts w:ascii="Arial" w:eastAsia="Calibri" w:hAnsi="Arial" w:cs="Arial"/>
          <w:sz w:val="24"/>
          <w:szCs w:val="24"/>
        </w:rPr>
        <w:t xml:space="preserve"> právo:</w:t>
      </w:r>
    </w:p>
    <w:p w:rsidR="008D5EDE" w:rsidRPr="001308A9" w:rsidRDefault="008D5EDE" w:rsidP="008D5EDE">
      <w:pPr>
        <w:numPr>
          <w:ilvl w:val="0"/>
          <w:numId w:val="9"/>
        </w:num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308A9">
        <w:rPr>
          <w:rFonts w:ascii="Arial" w:eastAsia="Calibri" w:hAnsi="Arial" w:cs="Arial"/>
          <w:sz w:val="24"/>
          <w:szCs w:val="24"/>
        </w:rPr>
        <w:t>dohodnout se s </w:t>
      </w:r>
      <w:r w:rsidR="00F10745">
        <w:rPr>
          <w:rFonts w:ascii="Arial" w:eastAsia="Calibri" w:hAnsi="Arial" w:cs="Arial"/>
          <w:sz w:val="24"/>
          <w:szCs w:val="24"/>
        </w:rPr>
        <w:t>zhotovitelem</w:t>
      </w:r>
      <w:r w:rsidRPr="001308A9">
        <w:rPr>
          <w:rFonts w:ascii="Arial" w:eastAsia="Calibri" w:hAnsi="Arial" w:cs="Arial"/>
          <w:sz w:val="24"/>
          <w:szCs w:val="24"/>
        </w:rPr>
        <w:t xml:space="preserve"> na způsobu a termínu pro odstranění vad. Bez ohledu na takto stanovené termíny pro odstranění vad se </w:t>
      </w:r>
      <w:r w:rsidR="00F10745">
        <w:rPr>
          <w:rFonts w:ascii="Arial" w:eastAsia="Calibri" w:hAnsi="Arial" w:cs="Arial"/>
          <w:sz w:val="24"/>
          <w:szCs w:val="24"/>
        </w:rPr>
        <w:t>zhotovitel</w:t>
      </w:r>
      <w:r w:rsidRPr="001308A9">
        <w:rPr>
          <w:rFonts w:ascii="Arial" w:eastAsia="Calibri" w:hAnsi="Arial" w:cs="Arial"/>
          <w:sz w:val="24"/>
          <w:szCs w:val="24"/>
        </w:rPr>
        <w:t xml:space="preserve"> dostává do prodlení se splněním svého závazku splnit svůj závazek řádně a včas prvním dnem následujícím po uplynutí doby plnění dle čl. II bod 1.,</w:t>
      </w:r>
    </w:p>
    <w:p w:rsidR="008D5EDE" w:rsidRPr="001308A9" w:rsidRDefault="008D5EDE" w:rsidP="008D5EDE">
      <w:pPr>
        <w:numPr>
          <w:ilvl w:val="0"/>
          <w:numId w:val="9"/>
        </w:num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308A9">
        <w:rPr>
          <w:rFonts w:ascii="Arial" w:eastAsia="Calibri" w:hAnsi="Arial" w:cs="Arial"/>
          <w:sz w:val="24"/>
          <w:szCs w:val="24"/>
        </w:rPr>
        <w:t xml:space="preserve">odstoupit od smlouvy, přičemž odstoupení se považuje za účinné buď podpisem </w:t>
      </w:r>
      <w:r w:rsidR="00F10745">
        <w:rPr>
          <w:rFonts w:ascii="Arial" w:eastAsia="Calibri" w:hAnsi="Arial" w:cs="Arial"/>
          <w:sz w:val="24"/>
          <w:szCs w:val="24"/>
        </w:rPr>
        <w:t>zhotovitele</w:t>
      </w:r>
      <w:r w:rsidRPr="001308A9">
        <w:rPr>
          <w:rFonts w:ascii="Arial" w:eastAsia="Calibri" w:hAnsi="Arial" w:cs="Arial"/>
          <w:sz w:val="24"/>
          <w:szCs w:val="24"/>
        </w:rPr>
        <w:t xml:space="preserve"> na Zápisu, nebo v případě, že jej </w:t>
      </w:r>
      <w:r w:rsidR="00F10745">
        <w:rPr>
          <w:rFonts w:ascii="Arial" w:eastAsia="Calibri" w:hAnsi="Arial" w:cs="Arial"/>
          <w:sz w:val="24"/>
          <w:szCs w:val="24"/>
        </w:rPr>
        <w:t>zhotovitel</w:t>
      </w:r>
      <w:r w:rsidRPr="001308A9">
        <w:rPr>
          <w:rFonts w:ascii="Arial" w:eastAsia="Calibri" w:hAnsi="Arial" w:cs="Arial"/>
          <w:sz w:val="24"/>
          <w:szCs w:val="24"/>
        </w:rPr>
        <w:t xml:space="preserve"> podepsat odmítne, dnem, kdy </w:t>
      </w:r>
      <w:r w:rsidR="007D3F44" w:rsidRPr="001308A9">
        <w:rPr>
          <w:rFonts w:ascii="Arial" w:eastAsia="Calibri" w:hAnsi="Arial" w:cs="Arial"/>
          <w:sz w:val="24"/>
          <w:szCs w:val="24"/>
        </w:rPr>
        <w:t xml:space="preserve">bude </w:t>
      </w:r>
      <w:r w:rsidRPr="001308A9">
        <w:rPr>
          <w:rFonts w:ascii="Arial" w:eastAsia="Calibri" w:hAnsi="Arial" w:cs="Arial"/>
          <w:sz w:val="24"/>
          <w:szCs w:val="24"/>
        </w:rPr>
        <w:t xml:space="preserve">Zápis </w:t>
      </w:r>
      <w:r w:rsidR="007D3F44" w:rsidRPr="001308A9">
        <w:rPr>
          <w:rFonts w:ascii="Arial" w:eastAsia="Calibri" w:hAnsi="Arial" w:cs="Arial"/>
          <w:sz w:val="24"/>
          <w:szCs w:val="24"/>
        </w:rPr>
        <w:t>doručen</w:t>
      </w:r>
      <w:r w:rsidRPr="001308A9">
        <w:rPr>
          <w:rFonts w:ascii="Arial" w:eastAsia="Calibri" w:hAnsi="Arial" w:cs="Arial"/>
          <w:sz w:val="24"/>
          <w:szCs w:val="24"/>
        </w:rPr>
        <w:t xml:space="preserve"> </w:t>
      </w:r>
      <w:r w:rsidR="00F10745">
        <w:rPr>
          <w:rFonts w:ascii="Arial" w:eastAsia="Calibri" w:hAnsi="Arial" w:cs="Arial"/>
          <w:sz w:val="24"/>
          <w:szCs w:val="24"/>
        </w:rPr>
        <w:t>zhotoviteli</w:t>
      </w:r>
      <w:r w:rsidRPr="001308A9">
        <w:rPr>
          <w:rFonts w:ascii="Arial" w:eastAsia="Calibri" w:hAnsi="Arial" w:cs="Arial"/>
          <w:sz w:val="24"/>
          <w:szCs w:val="24"/>
        </w:rPr>
        <w:t xml:space="preserve">. </w:t>
      </w:r>
    </w:p>
    <w:p w:rsidR="006D6BCC" w:rsidRDefault="006D6BCC" w:rsidP="007B272A">
      <w:pPr>
        <w:spacing w:before="120"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6D6BCC" w:rsidRDefault="006D6BCC" w:rsidP="007B272A">
      <w:pPr>
        <w:spacing w:before="120"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8D5EDE" w:rsidRPr="001308A9" w:rsidRDefault="008D5EDE" w:rsidP="007B272A">
      <w:pPr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308A9">
        <w:rPr>
          <w:rFonts w:ascii="Arial" w:eastAsia="Calibri" w:hAnsi="Arial" w:cs="Arial"/>
          <w:b/>
          <w:bCs/>
          <w:sz w:val="24"/>
          <w:szCs w:val="24"/>
        </w:rPr>
        <w:t>V.</w:t>
      </w:r>
      <w:r w:rsidR="007B272A" w:rsidRPr="001308A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7D3F44" w:rsidRPr="001308A9">
        <w:rPr>
          <w:rFonts w:ascii="Arial" w:eastAsia="Calibri" w:hAnsi="Arial" w:cs="Arial"/>
          <w:b/>
          <w:sz w:val="24"/>
          <w:szCs w:val="24"/>
        </w:rPr>
        <w:t>Záruka, o</w:t>
      </w:r>
      <w:r w:rsidRPr="001308A9">
        <w:rPr>
          <w:rFonts w:ascii="Arial" w:eastAsia="Calibri" w:hAnsi="Arial" w:cs="Arial"/>
          <w:b/>
          <w:sz w:val="24"/>
          <w:szCs w:val="24"/>
        </w:rPr>
        <w:t xml:space="preserve">dpovědnost </w:t>
      </w:r>
      <w:r w:rsidR="00F10745">
        <w:rPr>
          <w:rFonts w:ascii="Arial" w:eastAsia="Calibri" w:hAnsi="Arial" w:cs="Arial"/>
          <w:b/>
          <w:sz w:val="24"/>
          <w:szCs w:val="24"/>
        </w:rPr>
        <w:t>zhotovitele</w:t>
      </w:r>
      <w:r w:rsidRPr="001308A9">
        <w:rPr>
          <w:rFonts w:ascii="Arial" w:eastAsia="Calibri" w:hAnsi="Arial" w:cs="Arial"/>
          <w:b/>
          <w:sz w:val="24"/>
          <w:szCs w:val="24"/>
        </w:rPr>
        <w:t xml:space="preserve"> za vady a jakost</w:t>
      </w:r>
    </w:p>
    <w:p w:rsidR="007D3F44" w:rsidRPr="001308A9" w:rsidRDefault="00F10745" w:rsidP="007D3F44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</w:t>
      </w:r>
      <w:r w:rsidR="007D3F44" w:rsidRPr="001308A9">
        <w:rPr>
          <w:rFonts w:ascii="Arial" w:hAnsi="Arial" w:cs="Arial"/>
          <w:sz w:val="24"/>
          <w:szCs w:val="24"/>
        </w:rPr>
        <w:t xml:space="preserve"> poskytuje </w:t>
      </w:r>
      <w:r>
        <w:rPr>
          <w:rFonts w:ascii="Arial" w:hAnsi="Arial" w:cs="Arial"/>
          <w:sz w:val="24"/>
          <w:szCs w:val="24"/>
        </w:rPr>
        <w:t>objednateli</w:t>
      </w:r>
      <w:r w:rsidR="007D3F44" w:rsidRPr="001308A9">
        <w:rPr>
          <w:rFonts w:ascii="Arial" w:hAnsi="Arial" w:cs="Arial"/>
          <w:sz w:val="24"/>
          <w:szCs w:val="24"/>
        </w:rPr>
        <w:t xml:space="preserve"> záruku za jakost, že předmět bude po dobu záruční doby způsobilý pro použití ke smluvenému účelu nebo že si zachová obvyklé vlastnosti. Záruční doba činí </w:t>
      </w:r>
      <w:r w:rsidR="000E268C" w:rsidRPr="000E268C">
        <w:rPr>
          <w:rFonts w:ascii="Arial" w:hAnsi="Arial" w:cs="Arial"/>
          <w:b/>
          <w:sz w:val="24"/>
          <w:szCs w:val="24"/>
        </w:rPr>
        <w:t>36</w:t>
      </w:r>
      <w:r w:rsidR="00CC0718" w:rsidRPr="00D31626">
        <w:rPr>
          <w:rFonts w:ascii="Arial" w:hAnsi="Arial" w:cs="Arial"/>
          <w:b/>
          <w:sz w:val="24"/>
          <w:szCs w:val="24"/>
        </w:rPr>
        <w:t xml:space="preserve"> </w:t>
      </w:r>
      <w:r w:rsidR="007D3F44" w:rsidRPr="00D31626">
        <w:rPr>
          <w:rFonts w:ascii="Arial" w:hAnsi="Arial" w:cs="Arial"/>
          <w:b/>
          <w:sz w:val="24"/>
          <w:szCs w:val="24"/>
        </w:rPr>
        <w:t>měsíců</w:t>
      </w:r>
      <w:r w:rsidR="007D3F44" w:rsidRPr="001308A9">
        <w:rPr>
          <w:rFonts w:ascii="Arial" w:hAnsi="Arial" w:cs="Arial"/>
          <w:sz w:val="24"/>
          <w:szCs w:val="24"/>
        </w:rPr>
        <w:t xml:space="preserve"> </w:t>
      </w:r>
      <w:r w:rsidR="00F9556D">
        <w:rPr>
          <w:rFonts w:ascii="Arial" w:hAnsi="Arial" w:cs="Arial"/>
          <w:sz w:val="24"/>
          <w:szCs w:val="24"/>
        </w:rPr>
        <w:t xml:space="preserve">s doplňky dle záručního listu, </w:t>
      </w:r>
      <w:r w:rsidR="007D3F44" w:rsidRPr="001308A9">
        <w:rPr>
          <w:rFonts w:ascii="Arial" w:hAnsi="Arial" w:cs="Arial"/>
          <w:sz w:val="24"/>
          <w:szCs w:val="24"/>
        </w:rPr>
        <w:t xml:space="preserve">ode </w:t>
      </w:r>
      <w:r w:rsidR="00AA0DDA">
        <w:rPr>
          <w:rFonts w:ascii="Arial" w:hAnsi="Arial" w:cs="Arial"/>
          <w:sz w:val="24"/>
          <w:szCs w:val="24"/>
        </w:rPr>
        <w:t>dne předání bezvadného předmětu</w:t>
      </w:r>
      <w:r w:rsidR="007D3F44" w:rsidRPr="001308A9">
        <w:rPr>
          <w:rFonts w:ascii="Arial" w:hAnsi="Arial" w:cs="Arial"/>
          <w:sz w:val="24"/>
          <w:szCs w:val="24"/>
        </w:rPr>
        <w:t xml:space="preserve">. Smluvní strany se dohodly na tom, že po tutéž dobu odpovídá </w:t>
      </w:r>
      <w:r>
        <w:rPr>
          <w:rFonts w:ascii="Arial" w:hAnsi="Arial" w:cs="Arial"/>
          <w:sz w:val="24"/>
          <w:szCs w:val="24"/>
        </w:rPr>
        <w:t>zhotovitel</w:t>
      </w:r>
      <w:r w:rsidR="007D3F44" w:rsidRPr="001308A9">
        <w:rPr>
          <w:rFonts w:ascii="Arial" w:hAnsi="Arial" w:cs="Arial"/>
          <w:sz w:val="24"/>
          <w:szCs w:val="24"/>
        </w:rPr>
        <w:t xml:space="preserve"> za vady předmětu v době jeho předání. </w:t>
      </w:r>
    </w:p>
    <w:p w:rsidR="008D5EDE" w:rsidRPr="001308A9" w:rsidRDefault="00F10745" w:rsidP="008D5EDE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</w:t>
      </w:r>
      <w:r w:rsidR="008D5EDE" w:rsidRPr="001308A9">
        <w:rPr>
          <w:rFonts w:ascii="Arial" w:hAnsi="Arial" w:cs="Arial"/>
          <w:sz w:val="24"/>
          <w:szCs w:val="24"/>
        </w:rPr>
        <w:t xml:space="preserve"> odpovídá za vady, jež má předmět v době jeho předání.</w:t>
      </w:r>
    </w:p>
    <w:p w:rsidR="008D5EDE" w:rsidRPr="001308A9" w:rsidRDefault="00F10745" w:rsidP="008D5EDE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Objednatel</w:t>
      </w:r>
      <w:r w:rsidR="008D5EDE" w:rsidRPr="001308A9">
        <w:rPr>
          <w:rFonts w:ascii="Arial" w:hAnsi="Arial" w:cs="Arial"/>
          <w:sz w:val="24"/>
          <w:szCs w:val="24"/>
        </w:rPr>
        <w:t xml:space="preserve"> je oprávněn zadržet kupní cenu nebo její část ve výši odpovídající odhadem přiměřeně právu </w:t>
      </w:r>
      <w:r>
        <w:rPr>
          <w:rFonts w:ascii="Arial" w:hAnsi="Arial" w:cs="Arial"/>
          <w:sz w:val="24"/>
          <w:szCs w:val="24"/>
        </w:rPr>
        <w:t>objednatele</w:t>
      </w:r>
      <w:r w:rsidR="008D5EDE" w:rsidRPr="001308A9">
        <w:rPr>
          <w:rFonts w:ascii="Arial" w:hAnsi="Arial" w:cs="Arial"/>
          <w:sz w:val="24"/>
          <w:szCs w:val="24"/>
        </w:rPr>
        <w:t xml:space="preserve"> na slevu z ceny </w:t>
      </w:r>
      <w:r w:rsidR="007D3F44" w:rsidRPr="001308A9">
        <w:rPr>
          <w:rFonts w:ascii="Arial" w:hAnsi="Arial" w:cs="Arial"/>
          <w:sz w:val="24"/>
          <w:szCs w:val="24"/>
        </w:rPr>
        <w:t xml:space="preserve">předmětu </w:t>
      </w:r>
      <w:r w:rsidR="008D5EDE" w:rsidRPr="001308A9">
        <w:rPr>
          <w:rFonts w:ascii="Arial" w:hAnsi="Arial" w:cs="Arial"/>
          <w:sz w:val="24"/>
          <w:szCs w:val="24"/>
        </w:rPr>
        <w:t>z důvodu vadného plnění. Nedostává se tak do prodlení se splněním svého závazku zaplatit kupní cenu ohledně zadržované kupní ceny nebo její části.</w:t>
      </w:r>
    </w:p>
    <w:p w:rsidR="008D5EDE" w:rsidRPr="001308A9" w:rsidRDefault="008D5EDE" w:rsidP="008D5EDE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308A9">
        <w:rPr>
          <w:rFonts w:ascii="Arial" w:hAnsi="Arial" w:cs="Arial"/>
          <w:sz w:val="24"/>
          <w:szCs w:val="24"/>
        </w:rPr>
        <w:t xml:space="preserve">Vady předmětu existující v době jeho předání (dojde-li k jeho převzetí </w:t>
      </w:r>
      <w:r w:rsidR="00F10745">
        <w:rPr>
          <w:rFonts w:ascii="Arial" w:hAnsi="Arial" w:cs="Arial"/>
          <w:sz w:val="24"/>
          <w:szCs w:val="24"/>
        </w:rPr>
        <w:t>objednatelem</w:t>
      </w:r>
      <w:r w:rsidRPr="001308A9">
        <w:rPr>
          <w:rFonts w:ascii="Arial" w:hAnsi="Arial" w:cs="Arial"/>
          <w:sz w:val="24"/>
          <w:szCs w:val="24"/>
        </w:rPr>
        <w:t xml:space="preserve">) a vady, na něž se vztahuje záruka za jakost, je </w:t>
      </w:r>
      <w:r w:rsidR="00F10745">
        <w:rPr>
          <w:rFonts w:ascii="Arial" w:hAnsi="Arial" w:cs="Arial"/>
          <w:sz w:val="24"/>
          <w:szCs w:val="24"/>
        </w:rPr>
        <w:t>objednatel</w:t>
      </w:r>
      <w:r w:rsidRPr="001308A9">
        <w:rPr>
          <w:rFonts w:ascii="Arial" w:hAnsi="Arial" w:cs="Arial"/>
          <w:sz w:val="24"/>
          <w:szCs w:val="24"/>
        </w:rPr>
        <w:t xml:space="preserve"> povinen uplatnit u </w:t>
      </w:r>
      <w:r w:rsidR="00F10745">
        <w:rPr>
          <w:rFonts w:ascii="Arial" w:hAnsi="Arial" w:cs="Arial"/>
          <w:sz w:val="24"/>
          <w:szCs w:val="24"/>
        </w:rPr>
        <w:t>zhotovitele</w:t>
      </w:r>
      <w:r w:rsidRPr="001308A9">
        <w:rPr>
          <w:rFonts w:ascii="Arial" w:hAnsi="Arial" w:cs="Arial"/>
          <w:sz w:val="24"/>
          <w:szCs w:val="24"/>
        </w:rPr>
        <w:t xml:space="preserve"> písemnou formou (dále jako „reklamace“). V reklamaci je </w:t>
      </w:r>
      <w:r w:rsidR="00F10745">
        <w:rPr>
          <w:rFonts w:ascii="Arial" w:hAnsi="Arial" w:cs="Arial"/>
          <w:sz w:val="24"/>
          <w:szCs w:val="24"/>
        </w:rPr>
        <w:t>objednatel</w:t>
      </w:r>
      <w:r w:rsidRPr="001308A9">
        <w:rPr>
          <w:rFonts w:ascii="Arial" w:hAnsi="Arial" w:cs="Arial"/>
          <w:sz w:val="24"/>
          <w:szCs w:val="24"/>
        </w:rPr>
        <w:t xml:space="preserve"> povinen vady popsat</w:t>
      </w:r>
      <w:smartTag w:uri="urn:schemas-microsoft-com:office:smarttags" w:element="PersonName">
        <w:r w:rsidRPr="001308A9">
          <w:rPr>
            <w:rFonts w:ascii="Arial" w:hAnsi="Arial" w:cs="Arial"/>
            <w:sz w:val="24"/>
            <w:szCs w:val="24"/>
          </w:rPr>
          <w:t>,</w:t>
        </w:r>
      </w:smartTag>
      <w:r w:rsidRPr="001308A9">
        <w:rPr>
          <w:rFonts w:ascii="Arial" w:hAnsi="Arial" w:cs="Arial"/>
          <w:sz w:val="24"/>
          <w:szCs w:val="24"/>
        </w:rPr>
        <w:t xml:space="preserve"> popřípadě uvést, jak se projevují. </w:t>
      </w:r>
      <w:r w:rsidR="00F10745">
        <w:rPr>
          <w:rFonts w:ascii="Arial" w:hAnsi="Arial" w:cs="Arial"/>
          <w:sz w:val="24"/>
          <w:szCs w:val="24"/>
        </w:rPr>
        <w:t>Objednatel</w:t>
      </w:r>
      <w:r w:rsidRPr="001308A9">
        <w:rPr>
          <w:rFonts w:ascii="Arial" w:hAnsi="Arial" w:cs="Arial"/>
          <w:sz w:val="24"/>
          <w:szCs w:val="24"/>
        </w:rPr>
        <w:t xml:space="preserve"> má vůči </w:t>
      </w:r>
      <w:r w:rsidR="00F10745">
        <w:rPr>
          <w:rFonts w:ascii="Arial" w:hAnsi="Arial" w:cs="Arial"/>
          <w:sz w:val="24"/>
          <w:szCs w:val="24"/>
        </w:rPr>
        <w:t>zhotoviteli</w:t>
      </w:r>
      <w:r w:rsidRPr="001308A9">
        <w:rPr>
          <w:rFonts w:ascii="Arial" w:hAnsi="Arial" w:cs="Arial"/>
          <w:sz w:val="24"/>
          <w:szCs w:val="24"/>
        </w:rPr>
        <w:t xml:space="preserve"> podle své volby tato práva z odpovědnosti za vady a za jakost: </w:t>
      </w:r>
    </w:p>
    <w:p w:rsidR="005B15BE" w:rsidRDefault="005B15BE" w:rsidP="007B272A">
      <w:pPr>
        <w:spacing w:before="120"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90268" w:rsidRPr="001308A9" w:rsidRDefault="00990268" w:rsidP="00990268">
      <w:pPr>
        <w:spacing w:before="120"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308A9">
        <w:rPr>
          <w:rFonts w:ascii="Arial" w:eastAsia="Calibri" w:hAnsi="Arial" w:cs="Arial"/>
          <w:b/>
          <w:sz w:val="24"/>
          <w:szCs w:val="24"/>
        </w:rPr>
        <w:t>VI. Porušení smluvních povinností</w:t>
      </w:r>
    </w:p>
    <w:p w:rsidR="00990268" w:rsidRPr="001308A9" w:rsidRDefault="00990268" w:rsidP="00990268">
      <w:pPr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308A9">
        <w:rPr>
          <w:rFonts w:ascii="Arial" w:eastAsia="Calibri" w:hAnsi="Arial" w:cs="Arial"/>
          <w:sz w:val="24"/>
          <w:szCs w:val="24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990268" w:rsidRPr="001308A9" w:rsidTr="00952846">
        <w:tc>
          <w:tcPr>
            <w:tcW w:w="354" w:type="dxa"/>
          </w:tcPr>
          <w:p w:rsidR="00990268" w:rsidRPr="001308A9" w:rsidRDefault="00990268" w:rsidP="00952846">
            <w:pPr>
              <w:spacing w:after="2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858" w:type="dxa"/>
          </w:tcPr>
          <w:p w:rsidR="00990268" w:rsidRPr="001308A9" w:rsidRDefault="00990268" w:rsidP="0095284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308A9">
              <w:rPr>
                <w:rFonts w:ascii="Arial" w:eastAsia="Calibri" w:hAnsi="Arial" w:cs="Arial"/>
                <w:sz w:val="24"/>
                <w:szCs w:val="24"/>
              </w:rPr>
              <w:t xml:space="preserve">prodávající se zavazuje uhradit za každý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započatý </w:t>
            </w:r>
            <w:r w:rsidRPr="001308A9">
              <w:rPr>
                <w:rFonts w:ascii="Arial" w:eastAsia="Calibri" w:hAnsi="Arial" w:cs="Arial"/>
                <w:sz w:val="24"/>
                <w:szCs w:val="24"/>
              </w:rPr>
              <w:t xml:space="preserve">den překročení sjednané doby plnění smluvní pokutu ve výši </w:t>
            </w:r>
            <w:r>
              <w:rPr>
                <w:rFonts w:ascii="Arial" w:eastAsia="Calibri" w:hAnsi="Arial" w:cs="Arial"/>
                <w:sz w:val="24"/>
                <w:szCs w:val="24"/>
              </w:rPr>
              <w:t>0.2</w:t>
            </w:r>
            <w:r w:rsidRPr="001308A9">
              <w:rPr>
                <w:rFonts w:ascii="Arial" w:eastAsia="Calibri" w:hAnsi="Arial" w:cs="Arial"/>
                <w:sz w:val="24"/>
                <w:szCs w:val="24"/>
              </w:rPr>
              <w:t>% z celkové kupní ceny,</w:t>
            </w:r>
          </w:p>
          <w:p w:rsidR="00990268" w:rsidRPr="001308A9" w:rsidRDefault="00990268" w:rsidP="0095284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308A9">
              <w:rPr>
                <w:rFonts w:ascii="Arial" w:eastAsia="Calibri" w:hAnsi="Arial" w:cs="Arial"/>
                <w:sz w:val="24"/>
                <w:szCs w:val="24"/>
              </w:rPr>
              <w:t>prodávající se zavazuje uhradit za každý den překročení sjednané doby odstranění vady uvedené v Zápisu dle čl. IV. bod 4. písm. a) této smlouvy smluvní pokutu ve výši 100,- Kč za každý jednotlivý případ a den prodlení,</w:t>
            </w:r>
          </w:p>
          <w:p w:rsidR="00990268" w:rsidRPr="001308A9" w:rsidRDefault="00990268" w:rsidP="0095284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1308A9">
              <w:rPr>
                <w:rFonts w:ascii="Arial" w:eastAsia="Calibri" w:hAnsi="Arial" w:cs="Arial"/>
                <w:sz w:val="24"/>
                <w:szCs w:val="24"/>
              </w:rPr>
              <w:t xml:space="preserve">smluvní strany se zavazují zaplatit za každý den překročení sjednaného termínu splatnosti kteréhokoliv peněžitého závazku úrok z prodlení ve výši </w:t>
            </w:r>
            <w:r>
              <w:rPr>
                <w:rFonts w:ascii="Arial" w:eastAsia="Calibri" w:hAnsi="Arial" w:cs="Arial"/>
                <w:sz w:val="24"/>
                <w:szCs w:val="24"/>
              </w:rPr>
              <w:t>0.5</w:t>
            </w:r>
            <w:r w:rsidRPr="001308A9">
              <w:rPr>
                <w:rFonts w:ascii="Arial" w:eastAsia="Calibri" w:hAnsi="Arial" w:cs="Arial"/>
                <w:sz w:val="24"/>
                <w:szCs w:val="24"/>
              </w:rPr>
              <w:t>% z neuhrazené částky do jejího zaplacení.</w:t>
            </w:r>
          </w:p>
        </w:tc>
      </w:tr>
      <w:tr w:rsidR="00990268" w:rsidRPr="001308A9" w:rsidTr="00952846">
        <w:tc>
          <w:tcPr>
            <w:tcW w:w="354" w:type="dxa"/>
          </w:tcPr>
          <w:p w:rsidR="00990268" w:rsidRPr="001308A9" w:rsidRDefault="00990268" w:rsidP="0095284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858" w:type="dxa"/>
          </w:tcPr>
          <w:p w:rsidR="00990268" w:rsidRPr="001308A9" w:rsidRDefault="00990268" w:rsidP="0095284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990268" w:rsidRDefault="00990268" w:rsidP="00990268">
      <w:pPr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308A9">
        <w:rPr>
          <w:rFonts w:ascii="Arial" w:eastAsia="Calibri" w:hAnsi="Arial" w:cs="Arial"/>
          <w:sz w:val="24"/>
          <w:szCs w:val="24"/>
        </w:rPr>
        <w:t>Zaplacením smluvní pokuty není dotčeno právo na náhradu škody způsobené porušením povinnosti i v případě</w:t>
      </w:r>
      <w:smartTag w:uri="urn:schemas-microsoft-com:office:smarttags" w:element="PersonName">
        <w:r w:rsidRPr="001308A9">
          <w:rPr>
            <w:rFonts w:ascii="Arial" w:eastAsia="Calibri" w:hAnsi="Arial" w:cs="Arial"/>
            <w:sz w:val="24"/>
            <w:szCs w:val="24"/>
          </w:rPr>
          <w:t>,</w:t>
        </w:r>
      </w:smartTag>
      <w:r w:rsidRPr="001308A9">
        <w:rPr>
          <w:rFonts w:ascii="Arial" w:eastAsia="Calibri" w:hAnsi="Arial" w:cs="Arial"/>
          <w:sz w:val="24"/>
          <w:szCs w:val="24"/>
        </w:rPr>
        <w:t xml:space="preserve"> že se jedná o porušení povinnosti</w:t>
      </w:r>
      <w:smartTag w:uri="urn:schemas-microsoft-com:office:smarttags" w:element="PersonName">
        <w:r w:rsidRPr="001308A9">
          <w:rPr>
            <w:rFonts w:ascii="Arial" w:eastAsia="Calibri" w:hAnsi="Arial" w:cs="Arial"/>
            <w:sz w:val="24"/>
            <w:szCs w:val="24"/>
          </w:rPr>
          <w:t>,</w:t>
        </w:r>
      </w:smartTag>
      <w:r w:rsidRPr="001308A9">
        <w:rPr>
          <w:rFonts w:ascii="Arial" w:eastAsia="Calibri" w:hAnsi="Arial" w:cs="Arial"/>
          <w:sz w:val="24"/>
          <w:szCs w:val="24"/>
        </w:rPr>
        <w:t xml:space="preserve"> na kterou se vztahuje smluvní pokuta</w:t>
      </w:r>
      <w:smartTag w:uri="urn:schemas-microsoft-com:office:smarttags" w:element="PersonName">
        <w:r w:rsidRPr="001308A9">
          <w:rPr>
            <w:rFonts w:ascii="Arial" w:eastAsia="Calibri" w:hAnsi="Arial" w:cs="Arial"/>
            <w:sz w:val="24"/>
            <w:szCs w:val="24"/>
          </w:rPr>
          <w:t>,</w:t>
        </w:r>
      </w:smartTag>
      <w:r w:rsidRPr="001308A9">
        <w:rPr>
          <w:rFonts w:ascii="Arial" w:eastAsia="Calibri" w:hAnsi="Arial" w:cs="Arial"/>
          <w:sz w:val="24"/>
          <w:szCs w:val="24"/>
        </w:rPr>
        <w:t xml:space="preserve"> a to i ve výši přesahující smluvní pokutu. Náhrada škody zahrnuje skutečnou újmu a ušlý zisk.</w:t>
      </w:r>
    </w:p>
    <w:p w:rsidR="00990268" w:rsidRDefault="00990268" w:rsidP="007B272A">
      <w:pPr>
        <w:spacing w:before="120"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90268" w:rsidRDefault="00990268" w:rsidP="007B272A">
      <w:pPr>
        <w:spacing w:before="120"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8D5EDE" w:rsidRPr="001308A9" w:rsidTr="00990268">
        <w:tc>
          <w:tcPr>
            <w:tcW w:w="354" w:type="dxa"/>
          </w:tcPr>
          <w:p w:rsidR="008D5EDE" w:rsidRPr="001308A9" w:rsidRDefault="008D5EDE" w:rsidP="0099026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858" w:type="dxa"/>
          </w:tcPr>
          <w:p w:rsidR="008D5EDE" w:rsidRPr="001308A9" w:rsidRDefault="008D5EDE" w:rsidP="008D5ED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8D5EDE" w:rsidRPr="001308A9" w:rsidRDefault="008D5EDE" w:rsidP="008D5EDE">
      <w:pPr>
        <w:spacing w:after="2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308A9">
        <w:rPr>
          <w:rFonts w:ascii="Arial" w:eastAsia="Calibri" w:hAnsi="Arial" w:cs="Arial"/>
          <w:b/>
          <w:bCs/>
          <w:sz w:val="24"/>
          <w:szCs w:val="24"/>
        </w:rPr>
        <w:t>VII.</w:t>
      </w:r>
      <w:r w:rsidR="007B272A" w:rsidRPr="001308A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1308A9">
        <w:rPr>
          <w:rFonts w:ascii="Arial" w:eastAsia="Calibri" w:hAnsi="Arial" w:cs="Arial"/>
          <w:b/>
          <w:sz w:val="24"/>
          <w:szCs w:val="24"/>
        </w:rPr>
        <w:t>Závěrečná ustanovení</w:t>
      </w:r>
    </w:p>
    <w:p w:rsidR="008D5EDE" w:rsidRPr="001308A9" w:rsidRDefault="008D5EDE" w:rsidP="008D5EDE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1308A9">
        <w:rPr>
          <w:rFonts w:ascii="Arial" w:hAnsi="Arial" w:cs="Arial"/>
          <w:sz w:val="24"/>
          <w:szCs w:val="24"/>
        </w:rPr>
        <w:t>Pokud v této smlouvě není stanoveno jinak, řídí se právní vztahy z ní vyplývající příslušnými ustanovení občanského zákoníku.</w:t>
      </w:r>
    </w:p>
    <w:p w:rsidR="008D5EDE" w:rsidRPr="001308A9" w:rsidRDefault="008D5EDE" w:rsidP="008D5ED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1308A9">
        <w:rPr>
          <w:rFonts w:ascii="Arial" w:hAnsi="Arial" w:cs="Arial"/>
          <w:sz w:val="24"/>
          <w:szCs w:val="24"/>
        </w:rPr>
        <w:t xml:space="preserve">Tuto smlouvu lze měnit či doplňovat pouze po dohodě smluvních stran formou písemných a  číslovaných dodatků. </w:t>
      </w:r>
    </w:p>
    <w:p w:rsidR="008D5EDE" w:rsidRPr="001308A9" w:rsidRDefault="008D5EDE" w:rsidP="008D5EDE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1308A9">
        <w:rPr>
          <w:rFonts w:ascii="Arial" w:hAnsi="Arial" w:cs="Arial"/>
          <w:sz w:val="24"/>
          <w:szCs w:val="24"/>
        </w:rPr>
        <w:t>Ta</w:t>
      </w:r>
      <w:r w:rsidR="00DC3C7B" w:rsidRPr="001308A9">
        <w:rPr>
          <w:rFonts w:ascii="Arial" w:hAnsi="Arial" w:cs="Arial"/>
          <w:sz w:val="24"/>
          <w:szCs w:val="24"/>
        </w:rPr>
        <w:t>to smlouva je vyhotovena v</w:t>
      </w:r>
      <w:r w:rsidR="00D25411" w:rsidRPr="001308A9">
        <w:rPr>
          <w:rFonts w:ascii="Arial" w:hAnsi="Arial" w:cs="Arial"/>
          <w:sz w:val="24"/>
          <w:szCs w:val="24"/>
        </w:rPr>
        <w:t>e</w:t>
      </w:r>
      <w:r w:rsidR="00DC3C7B" w:rsidRPr="001308A9">
        <w:rPr>
          <w:rFonts w:ascii="Arial" w:hAnsi="Arial" w:cs="Arial"/>
          <w:sz w:val="24"/>
          <w:szCs w:val="24"/>
        </w:rPr>
        <w:t xml:space="preserve"> </w:t>
      </w:r>
      <w:r w:rsidR="003E5CE3">
        <w:rPr>
          <w:rFonts w:ascii="Arial" w:hAnsi="Arial" w:cs="Arial"/>
          <w:sz w:val="24"/>
          <w:szCs w:val="24"/>
        </w:rPr>
        <w:t>3</w:t>
      </w:r>
      <w:r w:rsidRPr="001308A9">
        <w:rPr>
          <w:rFonts w:ascii="Arial" w:hAnsi="Arial" w:cs="Arial"/>
          <w:sz w:val="24"/>
          <w:szCs w:val="24"/>
        </w:rPr>
        <w:t xml:space="preserve"> </w:t>
      </w:r>
      <w:r w:rsidR="00CB29EA" w:rsidRPr="001308A9">
        <w:rPr>
          <w:rFonts w:ascii="Arial" w:hAnsi="Arial" w:cs="Arial"/>
          <w:sz w:val="24"/>
          <w:szCs w:val="24"/>
        </w:rPr>
        <w:t>vyhotoveních</w:t>
      </w:r>
      <w:r w:rsidRPr="001308A9">
        <w:rPr>
          <w:rFonts w:ascii="Arial" w:hAnsi="Arial" w:cs="Arial"/>
          <w:sz w:val="24"/>
          <w:szCs w:val="24"/>
        </w:rPr>
        <w:t xml:space="preserve"> s platností originálu</w:t>
      </w:r>
      <w:r w:rsidR="00B100DA" w:rsidRPr="001308A9">
        <w:rPr>
          <w:rFonts w:ascii="Arial" w:hAnsi="Arial" w:cs="Arial"/>
          <w:sz w:val="24"/>
          <w:szCs w:val="24"/>
        </w:rPr>
        <w:t xml:space="preserve">, přičemž </w:t>
      </w:r>
      <w:r w:rsidR="00F10745">
        <w:rPr>
          <w:rFonts w:ascii="Arial" w:hAnsi="Arial" w:cs="Arial"/>
          <w:sz w:val="24"/>
          <w:szCs w:val="24"/>
        </w:rPr>
        <w:t>objednatel</w:t>
      </w:r>
      <w:r w:rsidR="00B100DA" w:rsidRPr="001308A9">
        <w:rPr>
          <w:rFonts w:ascii="Arial" w:hAnsi="Arial" w:cs="Arial"/>
          <w:sz w:val="24"/>
          <w:szCs w:val="24"/>
        </w:rPr>
        <w:t xml:space="preserve"> obdrží </w:t>
      </w:r>
      <w:r w:rsidR="003E5CE3">
        <w:rPr>
          <w:rFonts w:ascii="Arial" w:hAnsi="Arial" w:cs="Arial"/>
          <w:sz w:val="24"/>
          <w:szCs w:val="24"/>
        </w:rPr>
        <w:t>2</w:t>
      </w:r>
      <w:r w:rsidR="00DC3C7B" w:rsidRPr="001308A9">
        <w:rPr>
          <w:rFonts w:ascii="Arial" w:hAnsi="Arial" w:cs="Arial"/>
          <w:sz w:val="24"/>
          <w:szCs w:val="24"/>
        </w:rPr>
        <w:t xml:space="preserve"> vyhotovení a </w:t>
      </w:r>
      <w:r w:rsidR="00F10745">
        <w:rPr>
          <w:rFonts w:ascii="Arial" w:hAnsi="Arial" w:cs="Arial"/>
          <w:sz w:val="24"/>
          <w:szCs w:val="24"/>
        </w:rPr>
        <w:t>zhotovitel</w:t>
      </w:r>
      <w:r w:rsidR="00DC3C7B" w:rsidRPr="001308A9">
        <w:rPr>
          <w:rFonts w:ascii="Arial" w:hAnsi="Arial" w:cs="Arial"/>
          <w:sz w:val="24"/>
          <w:szCs w:val="24"/>
        </w:rPr>
        <w:t xml:space="preserve"> 1</w:t>
      </w:r>
      <w:r w:rsidRPr="001308A9">
        <w:rPr>
          <w:rFonts w:ascii="Arial" w:hAnsi="Arial" w:cs="Arial"/>
          <w:sz w:val="24"/>
          <w:szCs w:val="24"/>
        </w:rPr>
        <w:t xml:space="preserve"> vyhotovení.</w:t>
      </w:r>
    </w:p>
    <w:p w:rsidR="008D5EDE" w:rsidRDefault="008D5EDE" w:rsidP="008D5EDE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1308A9">
        <w:rPr>
          <w:rFonts w:ascii="Arial" w:hAnsi="Arial" w:cs="Arial"/>
          <w:sz w:val="24"/>
          <w:szCs w:val="24"/>
        </w:rPr>
        <w:t>Tato smlouva nabývá platnosti a účinnosti dnem jejího podepsání oběma smluvními stranami a tímto dnem jsou její účastníci svými projevy vázáni.</w:t>
      </w:r>
    </w:p>
    <w:p w:rsidR="00296A23" w:rsidRDefault="00296A23" w:rsidP="00296A2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96A23" w:rsidRDefault="00296A23" w:rsidP="00296A2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D5EDE" w:rsidRPr="001308A9" w:rsidRDefault="00990268" w:rsidP="009902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VIII</w:t>
      </w:r>
      <w:r w:rsidR="008D5EDE" w:rsidRPr="001308A9">
        <w:rPr>
          <w:rFonts w:ascii="Arial" w:eastAsia="Calibri" w:hAnsi="Arial" w:cs="Arial"/>
          <w:b/>
          <w:sz w:val="24"/>
          <w:szCs w:val="24"/>
        </w:rPr>
        <w:t>.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8D5EDE" w:rsidRPr="001308A9">
        <w:rPr>
          <w:rFonts w:ascii="Arial" w:eastAsia="Calibri" w:hAnsi="Arial" w:cs="Arial"/>
          <w:b/>
          <w:sz w:val="24"/>
          <w:szCs w:val="24"/>
        </w:rPr>
        <w:t>Podpisy smluvních stran</w:t>
      </w:r>
    </w:p>
    <w:p w:rsidR="008D5EDE" w:rsidRPr="001308A9" w:rsidRDefault="00F10745" w:rsidP="008D5EDE">
      <w:pPr>
        <w:numPr>
          <w:ilvl w:val="6"/>
          <w:numId w:val="12"/>
        </w:numPr>
        <w:spacing w:after="120" w:line="240" w:lineRule="auto"/>
        <w:ind w:left="493" w:hanging="42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Zhotovitel</w:t>
      </w:r>
      <w:r w:rsidR="008D5EDE" w:rsidRPr="001308A9">
        <w:rPr>
          <w:rFonts w:ascii="Arial" w:eastAsia="Calibri" w:hAnsi="Arial" w:cs="Arial"/>
          <w:sz w:val="24"/>
          <w:szCs w:val="24"/>
        </w:rPr>
        <w:t xml:space="preserve"> i </w:t>
      </w:r>
      <w:r>
        <w:rPr>
          <w:rFonts w:ascii="Arial" w:eastAsia="Calibri" w:hAnsi="Arial" w:cs="Arial"/>
          <w:sz w:val="24"/>
          <w:szCs w:val="24"/>
        </w:rPr>
        <w:t>objednatel</w:t>
      </w:r>
      <w:r w:rsidR="008D5EDE" w:rsidRPr="001308A9">
        <w:rPr>
          <w:rFonts w:ascii="Arial" w:eastAsia="Calibri" w:hAnsi="Arial" w:cs="Arial"/>
          <w:sz w:val="24"/>
          <w:szCs w:val="24"/>
        </w:rPr>
        <w:t xml:space="preserve"> shodně prohlašují</w:t>
      </w:r>
      <w:smartTag w:uri="urn:schemas-microsoft-com:office:smarttags" w:element="PersonName">
        <w:r w:rsidR="008D5EDE" w:rsidRPr="001308A9">
          <w:rPr>
            <w:rFonts w:ascii="Arial" w:eastAsia="Calibri" w:hAnsi="Arial" w:cs="Arial"/>
            <w:sz w:val="24"/>
            <w:szCs w:val="24"/>
          </w:rPr>
          <w:t>,</w:t>
        </w:r>
      </w:smartTag>
      <w:r w:rsidR="008D5EDE" w:rsidRPr="001308A9">
        <w:rPr>
          <w:rFonts w:ascii="Arial" w:eastAsia="Calibri" w:hAnsi="Arial" w:cs="Arial"/>
          <w:sz w:val="24"/>
          <w:szCs w:val="24"/>
        </w:rPr>
        <w:t xml:space="preserve">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:rsidR="008D5EDE" w:rsidRDefault="008D5EDE" w:rsidP="008D5EDE">
      <w:pPr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D6BCC" w:rsidRPr="001308A9" w:rsidRDefault="006D6BCC" w:rsidP="008D5EDE">
      <w:pPr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96"/>
        <w:gridCol w:w="4574"/>
      </w:tblGrid>
      <w:tr w:rsidR="008D5EDE" w:rsidRPr="001308A9" w:rsidTr="00BA0CAE">
        <w:tc>
          <w:tcPr>
            <w:tcW w:w="4606" w:type="dxa"/>
          </w:tcPr>
          <w:p w:rsidR="008D5EDE" w:rsidRPr="001308A9" w:rsidRDefault="008D5EDE" w:rsidP="008D5EDE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308A9">
              <w:rPr>
                <w:rFonts w:ascii="Arial" w:eastAsia="Calibri" w:hAnsi="Arial" w:cs="Arial"/>
                <w:sz w:val="24"/>
                <w:szCs w:val="24"/>
              </w:rPr>
              <w:t>V</w:t>
            </w:r>
            <w:r w:rsidR="00576014">
              <w:rPr>
                <w:rFonts w:ascii="Arial" w:eastAsia="Calibri" w:hAnsi="Arial" w:cs="Arial"/>
                <w:sz w:val="24"/>
                <w:szCs w:val="24"/>
              </w:rPr>
              <w:t xml:space="preserve"> Děčíně </w:t>
            </w:r>
            <w:r w:rsidRPr="001308A9">
              <w:rPr>
                <w:rFonts w:ascii="Arial" w:eastAsia="Calibri" w:hAnsi="Arial" w:cs="Arial"/>
                <w:sz w:val="24"/>
                <w:szCs w:val="24"/>
              </w:rPr>
              <w:t xml:space="preserve"> dne …………………</w:t>
            </w:r>
          </w:p>
          <w:p w:rsidR="008D5EDE" w:rsidRPr="001308A9" w:rsidRDefault="008D5EDE" w:rsidP="008D5EDE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06" w:type="dxa"/>
          </w:tcPr>
          <w:p w:rsidR="008D5EDE" w:rsidRPr="001308A9" w:rsidRDefault="008D5EDE" w:rsidP="00576014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308A9">
              <w:rPr>
                <w:rFonts w:ascii="Arial" w:eastAsia="Calibri" w:hAnsi="Arial" w:cs="Arial"/>
                <w:sz w:val="24"/>
                <w:szCs w:val="24"/>
              </w:rPr>
              <w:t>V</w:t>
            </w:r>
            <w:r w:rsidR="00944844">
              <w:rPr>
                <w:rFonts w:ascii="Arial" w:eastAsia="Calibri" w:hAnsi="Arial" w:cs="Arial"/>
                <w:sz w:val="24"/>
                <w:szCs w:val="24"/>
              </w:rPr>
              <w:t xml:space="preserve"> Děčíně</w:t>
            </w:r>
            <w:r w:rsidR="0042070C" w:rsidRPr="001308A9">
              <w:rPr>
                <w:rFonts w:ascii="Arial" w:eastAsia="Calibri" w:hAnsi="Arial" w:cs="Arial"/>
                <w:sz w:val="24"/>
                <w:szCs w:val="24"/>
              </w:rPr>
              <w:t xml:space="preserve"> dne </w:t>
            </w:r>
          </w:p>
        </w:tc>
      </w:tr>
      <w:tr w:rsidR="008D5EDE" w:rsidRPr="001308A9" w:rsidTr="00BA0CAE">
        <w:tc>
          <w:tcPr>
            <w:tcW w:w="4606" w:type="dxa"/>
          </w:tcPr>
          <w:p w:rsidR="006D6BCC" w:rsidRPr="00D41635" w:rsidRDefault="006D6BCC" w:rsidP="008D5EDE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  <w:p w:rsidR="00D41635" w:rsidRPr="00D41635" w:rsidRDefault="00D41635" w:rsidP="008D5EDE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  <w:p w:rsidR="00D41635" w:rsidRPr="00D41635" w:rsidRDefault="00D41635" w:rsidP="008D5EDE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  <w:p w:rsidR="00D41635" w:rsidRPr="00D41635" w:rsidRDefault="00D41635" w:rsidP="008D5EDE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  <w:p w:rsidR="00D41635" w:rsidRPr="00D41635" w:rsidRDefault="00D41635" w:rsidP="008D5EDE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  <w:p w:rsidR="008D5EDE" w:rsidRPr="00D41635" w:rsidRDefault="008D5EDE" w:rsidP="008D5EDE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D41635">
              <w:rPr>
                <w:rFonts w:ascii="Arial" w:eastAsia="Calibri" w:hAnsi="Arial" w:cs="Arial"/>
                <w:color w:val="FF0000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CC0718" w:rsidRDefault="00CC0718" w:rsidP="008D5EDE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41635" w:rsidRDefault="00D41635" w:rsidP="008D5EDE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41635" w:rsidRDefault="00D41635" w:rsidP="008D5EDE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41635" w:rsidRDefault="00D41635" w:rsidP="008D5EDE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41635" w:rsidRDefault="00D41635" w:rsidP="008D5EDE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D5EDE" w:rsidRPr="001308A9" w:rsidRDefault="008D5EDE" w:rsidP="008D5EDE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308A9">
              <w:rPr>
                <w:rFonts w:ascii="Arial" w:eastAsia="Calibri" w:hAnsi="Arial" w:cs="Arial"/>
                <w:sz w:val="24"/>
                <w:szCs w:val="24"/>
              </w:rPr>
              <w:t>………………………………………………</w:t>
            </w:r>
          </w:p>
        </w:tc>
      </w:tr>
      <w:tr w:rsidR="008D5EDE" w:rsidRPr="001308A9" w:rsidTr="00BA0CAE">
        <w:tc>
          <w:tcPr>
            <w:tcW w:w="4606" w:type="dxa"/>
          </w:tcPr>
          <w:p w:rsidR="008D5EDE" w:rsidRPr="001308A9" w:rsidRDefault="00F10745" w:rsidP="008D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Objednatel</w:t>
            </w:r>
          </w:p>
          <w:p w:rsidR="00DC3C7B" w:rsidRPr="001308A9" w:rsidRDefault="00DC3C7B" w:rsidP="008D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64768" w:rsidRPr="001308A9" w:rsidRDefault="00F64768" w:rsidP="008D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D5EDE" w:rsidRPr="001308A9" w:rsidRDefault="00404F30" w:rsidP="005B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Děčínská sportovní </w:t>
            </w:r>
            <w:r w:rsidR="00576014">
              <w:rPr>
                <w:rFonts w:ascii="Arial" w:eastAsia="Calibri" w:hAnsi="Arial" w:cs="Arial"/>
                <w:sz w:val="24"/>
                <w:szCs w:val="24"/>
              </w:rPr>
              <w:t>Děčín</w:t>
            </w:r>
          </w:p>
        </w:tc>
        <w:tc>
          <w:tcPr>
            <w:tcW w:w="4606" w:type="dxa"/>
          </w:tcPr>
          <w:p w:rsidR="008D5EDE" w:rsidRPr="001308A9" w:rsidRDefault="00F10745" w:rsidP="00420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Zhotovitel</w:t>
            </w:r>
          </w:p>
          <w:p w:rsidR="008D5EDE" w:rsidRPr="001308A9" w:rsidRDefault="008D5EDE" w:rsidP="00420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C74FA" w:rsidRDefault="008C74FA" w:rsidP="00420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2070C" w:rsidRPr="001308A9" w:rsidRDefault="00CC0718" w:rsidP="00420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Jan Hnilica</w:t>
            </w:r>
            <w:r w:rsidR="00404F30">
              <w:rPr>
                <w:rFonts w:ascii="Arial" w:eastAsia="Calibri" w:hAnsi="Arial" w:cs="Arial"/>
                <w:sz w:val="24"/>
                <w:szCs w:val="24"/>
              </w:rPr>
              <w:t xml:space="preserve"> - jednatel</w:t>
            </w:r>
          </w:p>
          <w:p w:rsidR="0042070C" w:rsidRPr="001308A9" w:rsidRDefault="0042070C" w:rsidP="00420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57726" w:rsidRPr="001308A9" w:rsidRDefault="00A57726" w:rsidP="00420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EC13CE" w:rsidRPr="001308A9" w:rsidRDefault="00EC13CE" w:rsidP="008C74FA">
      <w:pPr>
        <w:spacing w:after="220" w:line="240" w:lineRule="auto"/>
        <w:rPr>
          <w:rFonts w:ascii="Arial" w:hAnsi="Arial" w:cs="Arial"/>
          <w:sz w:val="24"/>
          <w:szCs w:val="24"/>
        </w:rPr>
      </w:pPr>
    </w:p>
    <w:sectPr w:rsidR="00EC13CE" w:rsidRPr="001308A9" w:rsidSect="008C74FA">
      <w:headerReference w:type="default" r:id="rId8"/>
      <w:footerReference w:type="default" r:id="rId9"/>
      <w:pgSz w:w="11906" w:h="16838" w:code="9"/>
      <w:pgMar w:top="1140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1BB" w:rsidRDefault="002C71BB" w:rsidP="008D5EDE">
      <w:pPr>
        <w:spacing w:after="0" w:line="240" w:lineRule="auto"/>
      </w:pPr>
      <w:r>
        <w:separator/>
      </w:r>
    </w:p>
  </w:endnote>
  <w:endnote w:type="continuationSeparator" w:id="0">
    <w:p w:rsidR="002C71BB" w:rsidRDefault="002C71BB" w:rsidP="008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94E" w:rsidRPr="003F1550" w:rsidRDefault="00AE694E" w:rsidP="005615FF">
    <w:pPr>
      <w:pStyle w:val="Zpat"/>
      <w:rPr>
        <w:rFonts w:ascii="Times New Roman" w:hAnsi="Times New Roman"/>
        <w:sz w:val="24"/>
        <w:szCs w:val="24"/>
      </w:rPr>
    </w:pPr>
    <w:r w:rsidRPr="0063722A">
      <w:rPr>
        <w:rFonts w:ascii="Times New Roman" w:hAnsi="Times New Roman"/>
        <w:sz w:val="18"/>
        <w:szCs w:val="18"/>
      </w:rPr>
      <w:t>Kupní smlouva</w:t>
    </w:r>
    <w:r w:rsidRPr="0063722A">
      <w:rPr>
        <w:rFonts w:ascii="Times New Roman" w:hAnsi="Times New Roman"/>
        <w:sz w:val="18"/>
        <w:szCs w:val="18"/>
      </w:rPr>
      <w:tab/>
    </w:r>
    <w:r w:rsidRPr="0063722A">
      <w:rPr>
        <w:rFonts w:ascii="Times New Roman" w:hAnsi="Times New Roman"/>
        <w:sz w:val="18"/>
        <w:szCs w:val="18"/>
      </w:rPr>
      <w:tab/>
      <w:t xml:space="preserve">Strana </w:t>
    </w:r>
    <w:r w:rsidR="00D60FA5" w:rsidRPr="0063722A">
      <w:rPr>
        <w:rFonts w:ascii="Times New Roman" w:hAnsi="Times New Roman"/>
        <w:sz w:val="18"/>
        <w:szCs w:val="18"/>
      </w:rPr>
      <w:fldChar w:fldCharType="begin"/>
    </w:r>
    <w:r w:rsidRPr="0063722A">
      <w:rPr>
        <w:rFonts w:ascii="Times New Roman" w:hAnsi="Times New Roman"/>
        <w:sz w:val="18"/>
        <w:szCs w:val="18"/>
      </w:rPr>
      <w:instrText>PAGE</w:instrText>
    </w:r>
    <w:r w:rsidR="00D60FA5" w:rsidRPr="0063722A">
      <w:rPr>
        <w:rFonts w:ascii="Times New Roman" w:hAnsi="Times New Roman"/>
        <w:sz w:val="18"/>
        <w:szCs w:val="18"/>
      </w:rPr>
      <w:fldChar w:fldCharType="separate"/>
    </w:r>
    <w:r w:rsidR="00BB1351">
      <w:rPr>
        <w:rFonts w:ascii="Times New Roman" w:hAnsi="Times New Roman"/>
        <w:noProof/>
        <w:sz w:val="18"/>
        <w:szCs w:val="18"/>
      </w:rPr>
      <w:t>2</w:t>
    </w:r>
    <w:r w:rsidR="00D60FA5" w:rsidRPr="0063722A">
      <w:rPr>
        <w:rFonts w:ascii="Times New Roman" w:hAnsi="Times New Roman"/>
        <w:sz w:val="18"/>
        <w:szCs w:val="18"/>
      </w:rPr>
      <w:fldChar w:fldCharType="end"/>
    </w:r>
    <w:r w:rsidRPr="0063722A">
      <w:rPr>
        <w:rFonts w:ascii="Times New Roman" w:hAnsi="Times New Roman"/>
        <w:sz w:val="18"/>
        <w:szCs w:val="18"/>
      </w:rPr>
      <w:t xml:space="preserve"> z </w:t>
    </w:r>
    <w:r w:rsidR="00D60FA5" w:rsidRPr="0063722A">
      <w:rPr>
        <w:rFonts w:ascii="Times New Roman" w:hAnsi="Times New Roman"/>
        <w:sz w:val="18"/>
        <w:szCs w:val="18"/>
      </w:rPr>
      <w:fldChar w:fldCharType="begin"/>
    </w:r>
    <w:r w:rsidRPr="0063722A">
      <w:rPr>
        <w:rFonts w:ascii="Times New Roman" w:hAnsi="Times New Roman"/>
        <w:sz w:val="18"/>
        <w:szCs w:val="18"/>
      </w:rPr>
      <w:instrText>NUMPAGES</w:instrText>
    </w:r>
    <w:r w:rsidR="00D60FA5" w:rsidRPr="0063722A">
      <w:rPr>
        <w:rFonts w:ascii="Times New Roman" w:hAnsi="Times New Roman"/>
        <w:sz w:val="18"/>
        <w:szCs w:val="18"/>
      </w:rPr>
      <w:fldChar w:fldCharType="separate"/>
    </w:r>
    <w:r w:rsidR="00BB1351">
      <w:rPr>
        <w:rFonts w:ascii="Times New Roman" w:hAnsi="Times New Roman"/>
        <w:noProof/>
        <w:sz w:val="18"/>
        <w:szCs w:val="18"/>
      </w:rPr>
      <w:t>4</w:t>
    </w:r>
    <w:r w:rsidR="00D60FA5" w:rsidRPr="0063722A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1BB" w:rsidRDefault="002C71BB" w:rsidP="008D5EDE">
      <w:pPr>
        <w:spacing w:after="0" w:line="240" w:lineRule="auto"/>
      </w:pPr>
      <w:r>
        <w:separator/>
      </w:r>
    </w:p>
  </w:footnote>
  <w:footnote w:type="continuationSeparator" w:id="0">
    <w:p w:rsidR="002C71BB" w:rsidRDefault="002C71BB" w:rsidP="008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94E" w:rsidRPr="00933A64" w:rsidRDefault="00AE694E" w:rsidP="00C24896">
    <w:pPr>
      <w:tabs>
        <w:tab w:val="left" w:pos="3901"/>
      </w:tabs>
      <w:ind w:firstLine="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E19239F2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F62E8"/>
    <w:multiLevelType w:val="hybridMultilevel"/>
    <w:tmpl w:val="47E6B6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5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370A31C2"/>
    <w:multiLevelType w:val="hybridMultilevel"/>
    <w:tmpl w:val="D52EC220"/>
    <w:lvl w:ilvl="0" w:tplc="BB88D0E4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44518"/>
    <w:multiLevelType w:val="hybridMultilevel"/>
    <w:tmpl w:val="D3CCDF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2857ED"/>
    <w:multiLevelType w:val="hybridMultilevel"/>
    <w:tmpl w:val="5F78191A"/>
    <w:lvl w:ilvl="0" w:tplc="FAA2D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0A97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6455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0"/>
  </w:num>
  <w:num w:numId="5">
    <w:abstractNumId w:val="9"/>
  </w:num>
  <w:num w:numId="6">
    <w:abstractNumId w:val="13"/>
  </w:num>
  <w:num w:numId="7">
    <w:abstractNumId w:val="12"/>
  </w:num>
  <w:num w:numId="8">
    <w:abstractNumId w:val="3"/>
  </w:num>
  <w:num w:numId="9">
    <w:abstractNumId w:val="6"/>
  </w:num>
  <w:num w:numId="10">
    <w:abstractNumId w:val="4"/>
  </w:num>
  <w:num w:numId="11">
    <w:abstractNumId w:val="8"/>
  </w:num>
  <w:num w:numId="12">
    <w:abstractNumId w:val="14"/>
  </w:num>
  <w:num w:numId="13">
    <w:abstractNumId w:val="1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EF"/>
    <w:rsid w:val="00042817"/>
    <w:rsid w:val="00046E90"/>
    <w:rsid w:val="0005797C"/>
    <w:rsid w:val="000653BF"/>
    <w:rsid w:val="00081B45"/>
    <w:rsid w:val="00086520"/>
    <w:rsid w:val="0009257B"/>
    <w:rsid w:val="000A17A5"/>
    <w:rsid w:val="000B5A86"/>
    <w:rsid w:val="000E268C"/>
    <w:rsid w:val="000E45D2"/>
    <w:rsid w:val="001308A9"/>
    <w:rsid w:val="00130FD9"/>
    <w:rsid w:val="00136949"/>
    <w:rsid w:val="00137C0E"/>
    <w:rsid w:val="001664A9"/>
    <w:rsid w:val="00171806"/>
    <w:rsid w:val="00182E19"/>
    <w:rsid w:val="00194B40"/>
    <w:rsid w:val="001D2244"/>
    <w:rsid w:val="001D6C31"/>
    <w:rsid w:val="002011F8"/>
    <w:rsid w:val="00201DEF"/>
    <w:rsid w:val="0021378E"/>
    <w:rsid w:val="00224CE1"/>
    <w:rsid w:val="00234813"/>
    <w:rsid w:val="002403DF"/>
    <w:rsid w:val="00240AE8"/>
    <w:rsid w:val="00242DE2"/>
    <w:rsid w:val="00275BD3"/>
    <w:rsid w:val="00296A23"/>
    <w:rsid w:val="002C6CAC"/>
    <w:rsid w:val="002C71BB"/>
    <w:rsid w:val="002F6334"/>
    <w:rsid w:val="003023BB"/>
    <w:rsid w:val="003048B5"/>
    <w:rsid w:val="003229AE"/>
    <w:rsid w:val="003470C3"/>
    <w:rsid w:val="0035010A"/>
    <w:rsid w:val="00356714"/>
    <w:rsid w:val="003652F7"/>
    <w:rsid w:val="00366AFB"/>
    <w:rsid w:val="00372954"/>
    <w:rsid w:val="00376500"/>
    <w:rsid w:val="003D60CA"/>
    <w:rsid w:val="003E5CE3"/>
    <w:rsid w:val="003E794B"/>
    <w:rsid w:val="00404F30"/>
    <w:rsid w:val="0042070C"/>
    <w:rsid w:val="0044693C"/>
    <w:rsid w:val="004551A2"/>
    <w:rsid w:val="004A1356"/>
    <w:rsid w:val="004C5FE1"/>
    <w:rsid w:val="004C7031"/>
    <w:rsid w:val="004D71C4"/>
    <w:rsid w:val="004E6861"/>
    <w:rsid w:val="005039A7"/>
    <w:rsid w:val="00525E82"/>
    <w:rsid w:val="005274E7"/>
    <w:rsid w:val="0054144C"/>
    <w:rsid w:val="0054504A"/>
    <w:rsid w:val="005615FF"/>
    <w:rsid w:val="0057140C"/>
    <w:rsid w:val="00576014"/>
    <w:rsid w:val="00592BC2"/>
    <w:rsid w:val="005B15BE"/>
    <w:rsid w:val="005D2BCC"/>
    <w:rsid w:val="005E6312"/>
    <w:rsid w:val="005F1FEB"/>
    <w:rsid w:val="005F768E"/>
    <w:rsid w:val="006019D8"/>
    <w:rsid w:val="00605ECF"/>
    <w:rsid w:val="00612972"/>
    <w:rsid w:val="0062281D"/>
    <w:rsid w:val="00642C86"/>
    <w:rsid w:val="006510FF"/>
    <w:rsid w:val="00662FF6"/>
    <w:rsid w:val="006657EF"/>
    <w:rsid w:val="006723A6"/>
    <w:rsid w:val="006815FB"/>
    <w:rsid w:val="00693C9C"/>
    <w:rsid w:val="006A4635"/>
    <w:rsid w:val="006C0F4E"/>
    <w:rsid w:val="006D6BCC"/>
    <w:rsid w:val="006E5E1E"/>
    <w:rsid w:val="006F285A"/>
    <w:rsid w:val="00712DCC"/>
    <w:rsid w:val="00747E27"/>
    <w:rsid w:val="00766854"/>
    <w:rsid w:val="00781C27"/>
    <w:rsid w:val="0079775B"/>
    <w:rsid w:val="007B272A"/>
    <w:rsid w:val="007D3F44"/>
    <w:rsid w:val="007F194C"/>
    <w:rsid w:val="007F7A34"/>
    <w:rsid w:val="00806FE1"/>
    <w:rsid w:val="00814BD1"/>
    <w:rsid w:val="008211A1"/>
    <w:rsid w:val="00841329"/>
    <w:rsid w:val="00847A54"/>
    <w:rsid w:val="0086654B"/>
    <w:rsid w:val="00866BE4"/>
    <w:rsid w:val="00871AF1"/>
    <w:rsid w:val="00875CD5"/>
    <w:rsid w:val="0087721E"/>
    <w:rsid w:val="008978DF"/>
    <w:rsid w:val="008C74FA"/>
    <w:rsid w:val="008D5EDE"/>
    <w:rsid w:val="008F6D1B"/>
    <w:rsid w:val="00900709"/>
    <w:rsid w:val="009044AF"/>
    <w:rsid w:val="0091142B"/>
    <w:rsid w:val="009229A9"/>
    <w:rsid w:val="00924B5D"/>
    <w:rsid w:val="0093293B"/>
    <w:rsid w:val="00934933"/>
    <w:rsid w:val="00941715"/>
    <w:rsid w:val="00944844"/>
    <w:rsid w:val="00963AB4"/>
    <w:rsid w:val="009825A8"/>
    <w:rsid w:val="00990268"/>
    <w:rsid w:val="009972C9"/>
    <w:rsid w:val="009A067D"/>
    <w:rsid w:val="009A7BDA"/>
    <w:rsid w:val="009C643B"/>
    <w:rsid w:val="009E1E13"/>
    <w:rsid w:val="009E2668"/>
    <w:rsid w:val="009F4229"/>
    <w:rsid w:val="00A15C81"/>
    <w:rsid w:val="00A25B98"/>
    <w:rsid w:val="00A261DC"/>
    <w:rsid w:val="00A42496"/>
    <w:rsid w:val="00A54D80"/>
    <w:rsid w:val="00A57726"/>
    <w:rsid w:val="00A621A1"/>
    <w:rsid w:val="00A64FA3"/>
    <w:rsid w:val="00AA0DDA"/>
    <w:rsid w:val="00AB5861"/>
    <w:rsid w:val="00AD5C7D"/>
    <w:rsid w:val="00AE338B"/>
    <w:rsid w:val="00AE694E"/>
    <w:rsid w:val="00AF49AD"/>
    <w:rsid w:val="00B05D5C"/>
    <w:rsid w:val="00B100DA"/>
    <w:rsid w:val="00B9216D"/>
    <w:rsid w:val="00BA0C9A"/>
    <w:rsid w:val="00BA0CAE"/>
    <w:rsid w:val="00BB1351"/>
    <w:rsid w:val="00C03D86"/>
    <w:rsid w:val="00C17F15"/>
    <w:rsid w:val="00C212B2"/>
    <w:rsid w:val="00C24896"/>
    <w:rsid w:val="00C35932"/>
    <w:rsid w:val="00C4501E"/>
    <w:rsid w:val="00C5171F"/>
    <w:rsid w:val="00C61856"/>
    <w:rsid w:val="00C7635B"/>
    <w:rsid w:val="00C9345D"/>
    <w:rsid w:val="00CB29EA"/>
    <w:rsid w:val="00CC0718"/>
    <w:rsid w:val="00CC288D"/>
    <w:rsid w:val="00CE4FA2"/>
    <w:rsid w:val="00CE5FB2"/>
    <w:rsid w:val="00D22640"/>
    <w:rsid w:val="00D25411"/>
    <w:rsid w:val="00D31626"/>
    <w:rsid w:val="00D41635"/>
    <w:rsid w:val="00D448AF"/>
    <w:rsid w:val="00D47178"/>
    <w:rsid w:val="00D60FA5"/>
    <w:rsid w:val="00DA4336"/>
    <w:rsid w:val="00DC3C7B"/>
    <w:rsid w:val="00DD08D1"/>
    <w:rsid w:val="00DE3972"/>
    <w:rsid w:val="00E17FC0"/>
    <w:rsid w:val="00E342E3"/>
    <w:rsid w:val="00E34B85"/>
    <w:rsid w:val="00EB4937"/>
    <w:rsid w:val="00EB5727"/>
    <w:rsid w:val="00EC13CE"/>
    <w:rsid w:val="00F10745"/>
    <w:rsid w:val="00F21879"/>
    <w:rsid w:val="00F30D0E"/>
    <w:rsid w:val="00F40733"/>
    <w:rsid w:val="00F5499F"/>
    <w:rsid w:val="00F54B7C"/>
    <w:rsid w:val="00F614AC"/>
    <w:rsid w:val="00F64768"/>
    <w:rsid w:val="00F851E9"/>
    <w:rsid w:val="00F92A0D"/>
    <w:rsid w:val="00F9556D"/>
    <w:rsid w:val="00FA78D6"/>
    <w:rsid w:val="00FC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286543F4-482E-4ADE-8217-F9706742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C7D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EDE"/>
  </w:style>
  <w:style w:type="paragraph" w:styleId="Zpat">
    <w:name w:val="footer"/>
    <w:basedOn w:val="Normln"/>
    <w:link w:val="ZpatChar"/>
    <w:uiPriority w:val="99"/>
    <w:unhideWhenUsed/>
    <w:rsid w:val="008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EDE"/>
  </w:style>
  <w:style w:type="character" w:styleId="Odkaznakoment">
    <w:name w:val="annotation reference"/>
    <w:uiPriority w:val="99"/>
    <w:semiHidden/>
    <w:unhideWhenUsed/>
    <w:rsid w:val="00662F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2F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62F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FF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62FF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F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62F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B29EA"/>
    <w:pPr>
      <w:ind w:left="720"/>
      <w:contextualSpacing/>
    </w:pPr>
  </w:style>
  <w:style w:type="character" w:customStyle="1" w:styleId="platne1">
    <w:name w:val="platne1"/>
    <w:basedOn w:val="Standardnpsmoodstavce"/>
    <w:rsid w:val="003023BB"/>
  </w:style>
  <w:style w:type="paragraph" w:styleId="Bezmezer">
    <w:name w:val="No Spacing"/>
    <w:uiPriority w:val="1"/>
    <w:qFormat/>
    <w:rsid w:val="003023BB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0925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C0CC2-B6DB-4CDD-810A-B7C91933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1093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AI</Company>
  <LinksUpToDate>false</LinksUpToDate>
  <CharactersWithSpaces>7530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Petera</dc:creator>
  <cp:lastModifiedBy>Šárka Pospíšilová</cp:lastModifiedBy>
  <cp:revision>2</cp:revision>
  <cp:lastPrinted>2017-06-20T08:31:00Z</cp:lastPrinted>
  <dcterms:created xsi:type="dcterms:W3CDTF">2019-08-26T10:54:00Z</dcterms:created>
  <dcterms:modified xsi:type="dcterms:W3CDTF">2019-08-26T10:54:00Z</dcterms:modified>
</cp:coreProperties>
</file>