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75DFBE" w14:textId="6F21AB18" w:rsidR="0053148E" w:rsidRPr="00A10767" w:rsidRDefault="00D725E9" w:rsidP="0053148E">
      <w:pPr>
        <w:keepNext/>
        <w:widowControl w:val="0"/>
        <w:autoSpaceDE w:val="0"/>
        <w:autoSpaceDN w:val="0"/>
        <w:adjustRightInd w:val="0"/>
        <w:spacing w:before="240" w:after="60"/>
        <w:jc w:val="center"/>
        <w:rPr>
          <w:rStyle w:val="Nadpis1Char"/>
          <w:bCs/>
          <w:sz w:val="6"/>
          <w:szCs w:val="6"/>
        </w:rPr>
      </w:pPr>
      <w:r w:rsidRPr="00A10767">
        <w:rPr>
          <w:rStyle w:val="Nadpis1Char"/>
          <w:bCs/>
          <w:sz w:val="26"/>
          <w:szCs w:val="26"/>
        </w:rPr>
        <w:t xml:space="preserve">Smlouva o pronájmu prostoru sloužícího k zajištění školní výuky plavání </w:t>
      </w:r>
      <w:r w:rsidR="00D2407C" w:rsidRPr="00A10767">
        <w:rPr>
          <w:rStyle w:val="Znakapoznpodarou"/>
          <w:rFonts w:ascii="Calibri Light" w:hAnsi="Calibri Light"/>
          <w:b/>
          <w:bCs/>
          <w:kern w:val="32"/>
          <w:sz w:val="26"/>
          <w:szCs w:val="26"/>
        </w:rPr>
        <w:footnoteReference w:id="1"/>
      </w:r>
    </w:p>
    <w:p w14:paraId="7A153E55" w14:textId="6709B793" w:rsidR="00490055" w:rsidRPr="00A10767" w:rsidRDefault="00732ABF" w:rsidP="00490055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Calibri" w:hAnsi="Calibri" w:cs="Calibri"/>
          <w:sz w:val="20"/>
          <w:szCs w:val="20"/>
        </w:rPr>
      </w:pPr>
      <w:r w:rsidRPr="00A10767">
        <w:rPr>
          <w:rFonts w:ascii="Calibri" w:hAnsi="Calibri" w:cs="Calibri"/>
          <w:sz w:val="20"/>
          <w:szCs w:val="20"/>
        </w:rPr>
        <w:t xml:space="preserve">uzavřená dnešního dne, měsíce a roku v souladu s </w:t>
      </w:r>
      <w:proofErr w:type="spellStart"/>
      <w:r w:rsidRPr="00A10767">
        <w:rPr>
          <w:rFonts w:ascii="Calibri" w:hAnsi="Calibri" w:cs="Calibri"/>
          <w:sz w:val="20"/>
          <w:szCs w:val="20"/>
        </w:rPr>
        <w:t>ust</w:t>
      </w:r>
      <w:proofErr w:type="spellEnd"/>
      <w:r w:rsidRPr="00A10767">
        <w:rPr>
          <w:rFonts w:ascii="Calibri" w:hAnsi="Calibri" w:cs="Calibri"/>
          <w:sz w:val="20"/>
          <w:szCs w:val="20"/>
        </w:rPr>
        <w:t xml:space="preserve">. </w:t>
      </w:r>
      <w:r w:rsidR="007A002C" w:rsidRPr="00A10767">
        <w:rPr>
          <w:rFonts w:ascii="Calibri" w:hAnsi="Calibri" w:cs="Calibri"/>
          <w:sz w:val="20"/>
          <w:szCs w:val="20"/>
        </w:rPr>
        <w:t xml:space="preserve">§ </w:t>
      </w:r>
      <w:r w:rsidRPr="00A10767">
        <w:rPr>
          <w:rFonts w:ascii="Calibri" w:hAnsi="Calibri" w:cs="Calibri"/>
          <w:sz w:val="20"/>
          <w:szCs w:val="20"/>
        </w:rPr>
        <w:t xml:space="preserve">1746 odst. 2 a přiměřeně dle </w:t>
      </w:r>
      <w:proofErr w:type="spellStart"/>
      <w:r w:rsidRPr="00A10767">
        <w:rPr>
          <w:rFonts w:ascii="Calibri" w:hAnsi="Calibri" w:cs="Calibri"/>
          <w:sz w:val="20"/>
          <w:szCs w:val="20"/>
        </w:rPr>
        <w:t>ust</w:t>
      </w:r>
      <w:proofErr w:type="spellEnd"/>
      <w:r w:rsidRPr="00A10767">
        <w:rPr>
          <w:rFonts w:ascii="Calibri" w:hAnsi="Calibri" w:cs="Calibri"/>
          <w:sz w:val="20"/>
          <w:szCs w:val="20"/>
        </w:rPr>
        <w:t>. § 2</w:t>
      </w:r>
      <w:r w:rsidR="00D725E9" w:rsidRPr="00A10767">
        <w:rPr>
          <w:rFonts w:ascii="Calibri" w:hAnsi="Calibri" w:cs="Calibri"/>
          <w:sz w:val="20"/>
          <w:szCs w:val="20"/>
        </w:rPr>
        <w:t>201</w:t>
      </w:r>
      <w:r w:rsidRPr="00A10767">
        <w:rPr>
          <w:rFonts w:ascii="Calibri" w:hAnsi="Calibri" w:cs="Calibri"/>
          <w:sz w:val="20"/>
          <w:szCs w:val="20"/>
        </w:rPr>
        <w:t xml:space="preserve"> a násl. zákona č. 89/2012 Sb., občanský zákoník, v platném znění (dále jen „občanský zákoník“), mezi smluvními stranami:</w:t>
      </w:r>
    </w:p>
    <w:p w14:paraId="1C053991" w14:textId="77777777" w:rsidR="00490055" w:rsidRPr="00A10767" w:rsidRDefault="00490055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Calibri" w:hAnsi="Calibri" w:cs="Calibri"/>
          <w:sz w:val="22"/>
          <w:szCs w:val="22"/>
        </w:rPr>
      </w:pPr>
    </w:p>
    <w:p w14:paraId="0F7E3EBA" w14:textId="77777777" w:rsidR="001549A6" w:rsidRPr="00A10767" w:rsidRDefault="001549A6" w:rsidP="001549A6">
      <w:pPr>
        <w:widowControl w:val="0"/>
        <w:autoSpaceDE w:val="0"/>
        <w:autoSpaceDN w:val="0"/>
        <w:adjustRightInd w:val="0"/>
        <w:spacing w:line="240" w:lineRule="atLeast"/>
        <w:rPr>
          <w:rFonts w:ascii="Calibri" w:hAnsi="Calibri" w:cs="Calibri"/>
          <w:b/>
          <w:sz w:val="22"/>
          <w:szCs w:val="22"/>
        </w:rPr>
      </w:pPr>
      <w:r w:rsidRPr="00A10767">
        <w:rPr>
          <w:rFonts w:ascii="Calibri" w:hAnsi="Calibri" w:cs="Calibri"/>
          <w:b/>
          <w:sz w:val="22"/>
          <w:szCs w:val="22"/>
        </w:rPr>
        <w:t>Aquapark Uherské Hradiště, příspěvková organizace</w:t>
      </w:r>
    </w:p>
    <w:p w14:paraId="7939313F" w14:textId="77777777" w:rsidR="001549A6" w:rsidRPr="00A10767" w:rsidRDefault="001549A6" w:rsidP="001549A6">
      <w:pPr>
        <w:widowControl w:val="0"/>
        <w:autoSpaceDE w:val="0"/>
        <w:autoSpaceDN w:val="0"/>
        <w:adjustRightInd w:val="0"/>
        <w:spacing w:line="240" w:lineRule="atLeast"/>
        <w:rPr>
          <w:rFonts w:ascii="Calibri" w:hAnsi="Calibri" w:cs="Calibri"/>
          <w:sz w:val="22"/>
          <w:szCs w:val="22"/>
        </w:rPr>
      </w:pPr>
      <w:r w:rsidRPr="00A10767">
        <w:rPr>
          <w:rFonts w:ascii="Calibri" w:hAnsi="Calibri" w:cs="Calibri"/>
          <w:sz w:val="22"/>
          <w:szCs w:val="22"/>
        </w:rPr>
        <w:t>se sídlem Sportovní 1214</w:t>
      </w:r>
      <w:r w:rsidR="00732ABF" w:rsidRPr="00A10767">
        <w:rPr>
          <w:rFonts w:ascii="Calibri" w:hAnsi="Calibri" w:cs="Calibri"/>
          <w:sz w:val="22"/>
          <w:szCs w:val="22"/>
        </w:rPr>
        <w:t xml:space="preserve">, </w:t>
      </w:r>
      <w:r w:rsidRPr="00A10767">
        <w:rPr>
          <w:rFonts w:ascii="Calibri" w:hAnsi="Calibri" w:cs="Calibri"/>
          <w:sz w:val="22"/>
          <w:szCs w:val="22"/>
        </w:rPr>
        <w:t>686</w:t>
      </w:r>
      <w:r w:rsidR="00EB7E07" w:rsidRPr="00A10767">
        <w:rPr>
          <w:rFonts w:ascii="Calibri" w:hAnsi="Calibri" w:cs="Calibri"/>
          <w:sz w:val="22"/>
          <w:szCs w:val="22"/>
        </w:rPr>
        <w:t xml:space="preserve"> </w:t>
      </w:r>
      <w:r w:rsidRPr="00A10767">
        <w:rPr>
          <w:rFonts w:ascii="Calibri" w:hAnsi="Calibri" w:cs="Calibri"/>
          <w:sz w:val="22"/>
          <w:szCs w:val="22"/>
        </w:rPr>
        <w:t>01 Uherské Hradiště</w:t>
      </w:r>
    </w:p>
    <w:p w14:paraId="22232943" w14:textId="77777777" w:rsidR="00732ABF" w:rsidRPr="00A10767" w:rsidRDefault="00732ABF" w:rsidP="00732ABF">
      <w:pPr>
        <w:widowControl w:val="0"/>
        <w:autoSpaceDE w:val="0"/>
        <w:autoSpaceDN w:val="0"/>
        <w:adjustRightInd w:val="0"/>
        <w:spacing w:line="240" w:lineRule="atLeast"/>
        <w:rPr>
          <w:rFonts w:ascii="Calibri" w:hAnsi="Calibri" w:cs="Calibri"/>
          <w:sz w:val="20"/>
          <w:szCs w:val="20"/>
        </w:rPr>
      </w:pPr>
      <w:r w:rsidRPr="00A10767">
        <w:rPr>
          <w:rFonts w:ascii="Calibri" w:hAnsi="Calibri" w:cs="Calibri"/>
          <w:sz w:val="20"/>
          <w:szCs w:val="20"/>
        </w:rPr>
        <w:t xml:space="preserve">zapsaná v obchodním rejstříku, vedeném u Krajského soudu v Brně, spisová značka </w:t>
      </w:r>
      <w:proofErr w:type="spellStart"/>
      <w:r w:rsidRPr="00A10767">
        <w:rPr>
          <w:rFonts w:ascii="Calibri" w:hAnsi="Calibri" w:cs="Calibri"/>
          <w:sz w:val="20"/>
          <w:szCs w:val="20"/>
        </w:rPr>
        <w:t>Pr</w:t>
      </w:r>
      <w:proofErr w:type="spellEnd"/>
      <w:r w:rsidRPr="00A10767">
        <w:rPr>
          <w:rFonts w:ascii="Calibri" w:hAnsi="Calibri" w:cs="Calibri"/>
          <w:sz w:val="20"/>
          <w:szCs w:val="20"/>
        </w:rPr>
        <w:t xml:space="preserve"> 1660</w:t>
      </w:r>
    </w:p>
    <w:p w14:paraId="39F2AE0E" w14:textId="77777777" w:rsidR="001549A6" w:rsidRPr="00A10767" w:rsidRDefault="001549A6" w:rsidP="001549A6">
      <w:pPr>
        <w:widowControl w:val="0"/>
        <w:autoSpaceDE w:val="0"/>
        <w:autoSpaceDN w:val="0"/>
        <w:adjustRightInd w:val="0"/>
        <w:spacing w:line="240" w:lineRule="atLeast"/>
        <w:rPr>
          <w:rFonts w:ascii="Calibri" w:hAnsi="Calibri" w:cs="Calibri"/>
          <w:sz w:val="22"/>
          <w:szCs w:val="22"/>
        </w:rPr>
      </w:pPr>
      <w:r w:rsidRPr="00A10767">
        <w:rPr>
          <w:rFonts w:ascii="Calibri" w:hAnsi="Calibri" w:cs="Calibri"/>
          <w:sz w:val="22"/>
          <w:szCs w:val="22"/>
        </w:rPr>
        <w:t xml:space="preserve">jednající ředitelem Ing. Jiřím </w:t>
      </w:r>
      <w:proofErr w:type="spellStart"/>
      <w:r w:rsidRPr="00A10767">
        <w:rPr>
          <w:rFonts w:ascii="Calibri" w:hAnsi="Calibri" w:cs="Calibri"/>
          <w:sz w:val="22"/>
          <w:szCs w:val="22"/>
        </w:rPr>
        <w:t>Durďákem</w:t>
      </w:r>
      <w:proofErr w:type="spellEnd"/>
    </w:p>
    <w:p w14:paraId="2E0C2A33" w14:textId="2391F4E5" w:rsidR="001549A6" w:rsidRPr="00A10767" w:rsidRDefault="001549A6" w:rsidP="001549A6">
      <w:pPr>
        <w:widowControl w:val="0"/>
        <w:autoSpaceDE w:val="0"/>
        <w:autoSpaceDN w:val="0"/>
        <w:adjustRightInd w:val="0"/>
        <w:spacing w:line="240" w:lineRule="atLeast"/>
        <w:rPr>
          <w:rFonts w:ascii="Calibri" w:hAnsi="Calibri" w:cs="Calibri"/>
          <w:sz w:val="22"/>
          <w:szCs w:val="22"/>
        </w:rPr>
      </w:pPr>
      <w:r w:rsidRPr="00A10767">
        <w:rPr>
          <w:rFonts w:ascii="Calibri" w:hAnsi="Calibri" w:cs="Calibri"/>
          <w:sz w:val="22"/>
          <w:szCs w:val="22"/>
        </w:rPr>
        <w:t>IČ</w:t>
      </w:r>
      <w:r w:rsidR="00481353" w:rsidRPr="00A10767">
        <w:rPr>
          <w:rFonts w:ascii="Calibri" w:hAnsi="Calibri" w:cs="Calibri"/>
          <w:sz w:val="22"/>
          <w:szCs w:val="22"/>
        </w:rPr>
        <w:t>O</w:t>
      </w:r>
      <w:r w:rsidRPr="00A10767">
        <w:rPr>
          <w:rFonts w:ascii="Calibri" w:hAnsi="Calibri" w:cs="Calibri"/>
          <w:sz w:val="22"/>
          <w:szCs w:val="22"/>
        </w:rPr>
        <w:t xml:space="preserve"> 720 63 904</w:t>
      </w:r>
    </w:p>
    <w:p w14:paraId="23BBBB93" w14:textId="77777777" w:rsidR="001549A6" w:rsidRPr="00A10767" w:rsidRDefault="001549A6" w:rsidP="001549A6">
      <w:pPr>
        <w:widowControl w:val="0"/>
        <w:autoSpaceDE w:val="0"/>
        <w:autoSpaceDN w:val="0"/>
        <w:adjustRightInd w:val="0"/>
        <w:spacing w:line="240" w:lineRule="atLeast"/>
        <w:rPr>
          <w:rFonts w:ascii="Calibri" w:hAnsi="Calibri" w:cs="Calibri"/>
          <w:sz w:val="22"/>
          <w:szCs w:val="22"/>
        </w:rPr>
      </w:pPr>
      <w:r w:rsidRPr="00A10767">
        <w:rPr>
          <w:rFonts w:ascii="Calibri" w:hAnsi="Calibri" w:cs="Calibri"/>
          <w:sz w:val="22"/>
          <w:szCs w:val="22"/>
        </w:rPr>
        <w:t>DIČ CZ72063904</w:t>
      </w:r>
    </w:p>
    <w:p w14:paraId="7417B018" w14:textId="77777777" w:rsidR="003D4CB5" w:rsidRPr="00A10767" w:rsidRDefault="003D4CB5" w:rsidP="001549A6">
      <w:pPr>
        <w:widowControl w:val="0"/>
        <w:autoSpaceDE w:val="0"/>
        <w:autoSpaceDN w:val="0"/>
        <w:adjustRightInd w:val="0"/>
        <w:spacing w:line="240" w:lineRule="atLeast"/>
        <w:rPr>
          <w:rFonts w:ascii="Calibri" w:hAnsi="Calibri" w:cs="Calibri"/>
          <w:sz w:val="22"/>
          <w:szCs w:val="22"/>
        </w:rPr>
      </w:pPr>
    </w:p>
    <w:p w14:paraId="4BCB83AD" w14:textId="77777777" w:rsidR="00246E34" w:rsidRPr="00A10767" w:rsidRDefault="00246E34" w:rsidP="001549A6">
      <w:pPr>
        <w:widowControl w:val="0"/>
        <w:autoSpaceDE w:val="0"/>
        <w:autoSpaceDN w:val="0"/>
        <w:adjustRightInd w:val="0"/>
        <w:spacing w:line="240" w:lineRule="atLeast"/>
        <w:rPr>
          <w:rFonts w:ascii="Calibri" w:hAnsi="Calibri" w:cs="Calibri"/>
          <w:sz w:val="22"/>
          <w:szCs w:val="22"/>
        </w:rPr>
      </w:pPr>
      <w:r w:rsidRPr="00A10767">
        <w:rPr>
          <w:rFonts w:ascii="Calibri" w:hAnsi="Calibri" w:cs="Calibri"/>
          <w:sz w:val="22"/>
          <w:szCs w:val="22"/>
        </w:rPr>
        <w:t>(</w:t>
      </w:r>
      <w:r w:rsidR="00732ABF" w:rsidRPr="00A10767">
        <w:rPr>
          <w:rFonts w:ascii="Calibri" w:hAnsi="Calibri" w:cs="Calibri"/>
          <w:sz w:val="22"/>
          <w:szCs w:val="22"/>
        </w:rPr>
        <w:t>dále jen „</w:t>
      </w:r>
      <w:r w:rsidR="00732ABF" w:rsidRPr="00A10767">
        <w:rPr>
          <w:rFonts w:ascii="Calibri" w:hAnsi="Calibri" w:cs="Calibri"/>
          <w:b/>
          <w:sz w:val="22"/>
          <w:szCs w:val="22"/>
        </w:rPr>
        <w:t>pronajímatel</w:t>
      </w:r>
      <w:r w:rsidR="00732ABF" w:rsidRPr="00A10767">
        <w:rPr>
          <w:rFonts w:ascii="Calibri" w:hAnsi="Calibri" w:cs="Calibri"/>
          <w:sz w:val="22"/>
          <w:szCs w:val="22"/>
        </w:rPr>
        <w:t xml:space="preserve">“ nebo též </w:t>
      </w:r>
      <w:r w:rsidR="00732ABF" w:rsidRPr="00A10767">
        <w:rPr>
          <w:rFonts w:ascii="Calibri" w:hAnsi="Calibri" w:cs="Calibri"/>
          <w:b/>
          <w:sz w:val="22"/>
          <w:szCs w:val="22"/>
        </w:rPr>
        <w:t>„aquapark“</w:t>
      </w:r>
      <w:r w:rsidR="00732ABF" w:rsidRPr="00A10767">
        <w:rPr>
          <w:rFonts w:ascii="Calibri" w:hAnsi="Calibri" w:cs="Calibri"/>
          <w:sz w:val="22"/>
          <w:szCs w:val="22"/>
        </w:rPr>
        <w:t>)</w:t>
      </w:r>
    </w:p>
    <w:p w14:paraId="59876088" w14:textId="77777777" w:rsidR="00246E34" w:rsidRPr="00A10767" w:rsidRDefault="00246E34">
      <w:pPr>
        <w:widowControl w:val="0"/>
        <w:autoSpaceDE w:val="0"/>
        <w:autoSpaceDN w:val="0"/>
        <w:adjustRightInd w:val="0"/>
        <w:spacing w:line="240" w:lineRule="atLeast"/>
        <w:rPr>
          <w:rFonts w:ascii="Calibri" w:hAnsi="Calibri" w:cs="Calibri"/>
          <w:sz w:val="22"/>
          <w:szCs w:val="22"/>
        </w:rPr>
      </w:pPr>
    </w:p>
    <w:p w14:paraId="398F35B2" w14:textId="77777777" w:rsidR="00246E34" w:rsidRPr="00A10767" w:rsidRDefault="00246E34" w:rsidP="00A511D0">
      <w:pPr>
        <w:widowControl w:val="0"/>
        <w:tabs>
          <w:tab w:val="right" w:pos="9406"/>
        </w:tabs>
        <w:autoSpaceDE w:val="0"/>
        <w:autoSpaceDN w:val="0"/>
        <w:adjustRightInd w:val="0"/>
        <w:spacing w:line="240" w:lineRule="atLeast"/>
        <w:rPr>
          <w:rFonts w:ascii="Calibri" w:hAnsi="Calibri" w:cs="Calibri"/>
          <w:sz w:val="22"/>
          <w:szCs w:val="22"/>
        </w:rPr>
      </w:pPr>
      <w:r w:rsidRPr="00A10767">
        <w:rPr>
          <w:rFonts w:ascii="Calibri" w:hAnsi="Calibri" w:cs="Calibri"/>
          <w:sz w:val="22"/>
          <w:szCs w:val="22"/>
        </w:rPr>
        <w:t>a</w:t>
      </w:r>
      <w:r w:rsidR="00A511D0" w:rsidRPr="00A10767">
        <w:rPr>
          <w:rFonts w:ascii="Calibri" w:hAnsi="Calibri" w:cs="Calibri"/>
          <w:sz w:val="22"/>
          <w:szCs w:val="22"/>
        </w:rPr>
        <w:tab/>
      </w:r>
    </w:p>
    <w:p w14:paraId="460BC3E8" w14:textId="77777777" w:rsidR="00246E34" w:rsidRPr="00A10767" w:rsidRDefault="00246E34">
      <w:pPr>
        <w:widowControl w:val="0"/>
        <w:autoSpaceDE w:val="0"/>
        <w:autoSpaceDN w:val="0"/>
        <w:adjustRightInd w:val="0"/>
        <w:spacing w:line="240" w:lineRule="atLeast"/>
        <w:rPr>
          <w:rFonts w:ascii="Calibri" w:hAnsi="Calibri" w:cs="Calibri"/>
          <w:sz w:val="22"/>
          <w:szCs w:val="22"/>
        </w:rPr>
      </w:pPr>
    </w:p>
    <w:p w14:paraId="62B0F795" w14:textId="77777777" w:rsidR="00D725E9" w:rsidRPr="00A10767" w:rsidRDefault="00D725E9" w:rsidP="00D725E9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b/>
          <w:sz w:val="22"/>
          <w:szCs w:val="22"/>
        </w:rPr>
      </w:pPr>
      <w:r w:rsidRPr="00A10767">
        <w:rPr>
          <w:rFonts w:ascii="Calibri" w:hAnsi="Calibri" w:cs="Calibri"/>
          <w:b/>
          <w:sz w:val="22"/>
          <w:szCs w:val="22"/>
        </w:rPr>
        <w:t>Obchodní akademie, Vyšší odborná škola a Jazyková škola s právem státní jazykové zkoušky Uherské Hradiště</w:t>
      </w:r>
    </w:p>
    <w:p w14:paraId="3A16F7E1" w14:textId="7886EB1D" w:rsidR="00D725E9" w:rsidRPr="00A10767" w:rsidRDefault="00D725E9" w:rsidP="00D725E9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</w:rPr>
      </w:pPr>
      <w:r w:rsidRPr="00A10767">
        <w:rPr>
          <w:rFonts w:ascii="Calibri" w:hAnsi="Calibri" w:cs="Calibri"/>
          <w:sz w:val="22"/>
          <w:szCs w:val="22"/>
        </w:rPr>
        <w:t>se sídlem 686</w:t>
      </w:r>
      <w:r w:rsidR="00065A70" w:rsidRPr="00A10767">
        <w:rPr>
          <w:rFonts w:ascii="Calibri" w:hAnsi="Calibri" w:cs="Calibri"/>
          <w:sz w:val="22"/>
          <w:szCs w:val="22"/>
        </w:rPr>
        <w:t xml:space="preserve"> </w:t>
      </w:r>
      <w:r w:rsidRPr="00A10767">
        <w:rPr>
          <w:rFonts w:ascii="Calibri" w:hAnsi="Calibri" w:cs="Calibri"/>
          <w:sz w:val="22"/>
          <w:szCs w:val="22"/>
        </w:rPr>
        <w:t>01 Uherské Hradiště, Nádražní 22</w:t>
      </w:r>
    </w:p>
    <w:p w14:paraId="1E304A08" w14:textId="77777777" w:rsidR="00D725E9" w:rsidRPr="00A10767" w:rsidRDefault="00D725E9" w:rsidP="00D725E9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</w:rPr>
      </w:pPr>
      <w:r w:rsidRPr="00A10767">
        <w:rPr>
          <w:rFonts w:ascii="Calibri" w:hAnsi="Calibri" w:cs="Calibri"/>
          <w:sz w:val="22"/>
          <w:szCs w:val="22"/>
        </w:rPr>
        <w:t>zapsaná v Rejstříku škol a školských zařízení pod IZO 600015513</w:t>
      </w:r>
    </w:p>
    <w:p w14:paraId="3D94DFD6" w14:textId="77777777" w:rsidR="00D725E9" w:rsidRPr="00A10767" w:rsidRDefault="00D725E9" w:rsidP="00D725E9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</w:rPr>
      </w:pPr>
      <w:r w:rsidRPr="00A10767">
        <w:rPr>
          <w:rFonts w:ascii="Calibri" w:hAnsi="Calibri" w:cs="Calibri"/>
          <w:sz w:val="22"/>
          <w:szCs w:val="22"/>
        </w:rPr>
        <w:t xml:space="preserve">jednající ředitelem Ing. Jiřím </w:t>
      </w:r>
      <w:proofErr w:type="spellStart"/>
      <w:r w:rsidRPr="00A10767">
        <w:rPr>
          <w:rFonts w:ascii="Calibri" w:hAnsi="Calibri" w:cs="Calibri"/>
          <w:sz w:val="22"/>
          <w:szCs w:val="22"/>
        </w:rPr>
        <w:t>Durďákem</w:t>
      </w:r>
      <w:proofErr w:type="spellEnd"/>
      <w:r w:rsidRPr="00A10767">
        <w:rPr>
          <w:rFonts w:ascii="Calibri" w:hAnsi="Calibri" w:cs="Calibri"/>
          <w:sz w:val="22"/>
          <w:szCs w:val="22"/>
        </w:rPr>
        <w:t xml:space="preserve"> st.</w:t>
      </w:r>
    </w:p>
    <w:p w14:paraId="135BE0CC" w14:textId="316CB123" w:rsidR="00D725E9" w:rsidRPr="00A10767" w:rsidRDefault="00D725E9" w:rsidP="00D725E9">
      <w:pPr>
        <w:widowControl w:val="0"/>
        <w:autoSpaceDE w:val="0"/>
        <w:autoSpaceDN w:val="0"/>
        <w:adjustRightInd w:val="0"/>
        <w:spacing w:line="240" w:lineRule="atLeast"/>
        <w:rPr>
          <w:rFonts w:ascii="Calibri" w:hAnsi="Calibri" w:cs="Calibri"/>
          <w:sz w:val="22"/>
          <w:szCs w:val="22"/>
        </w:rPr>
      </w:pPr>
      <w:proofErr w:type="gramStart"/>
      <w:r w:rsidRPr="00A10767">
        <w:rPr>
          <w:rFonts w:ascii="Calibri" w:hAnsi="Calibri" w:cs="Calibri"/>
          <w:sz w:val="22"/>
          <w:szCs w:val="22"/>
        </w:rPr>
        <w:t>IČ</w:t>
      </w:r>
      <w:r w:rsidR="00481353" w:rsidRPr="00A10767">
        <w:rPr>
          <w:rFonts w:ascii="Calibri" w:hAnsi="Calibri" w:cs="Calibri"/>
          <w:sz w:val="22"/>
          <w:szCs w:val="22"/>
        </w:rPr>
        <w:t>O</w:t>
      </w:r>
      <w:r w:rsidRPr="00A10767">
        <w:rPr>
          <w:rFonts w:ascii="Calibri" w:hAnsi="Calibri" w:cs="Calibri"/>
          <w:sz w:val="22"/>
          <w:szCs w:val="22"/>
        </w:rPr>
        <w:t xml:space="preserve">  60371731</w:t>
      </w:r>
      <w:proofErr w:type="gramEnd"/>
    </w:p>
    <w:p w14:paraId="46CBB399" w14:textId="77777777" w:rsidR="00D725E9" w:rsidRPr="00A10767" w:rsidRDefault="00D725E9" w:rsidP="00D725E9">
      <w:pPr>
        <w:widowControl w:val="0"/>
        <w:autoSpaceDE w:val="0"/>
        <w:autoSpaceDN w:val="0"/>
        <w:adjustRightInd w:val="0"/>
        <w:spacing w:line="240" w:lineRule="atLeast"/>
        <w:rPr>
          <w:rFonts w:ascii="Calibri" w:hAnsi="Calibri" w:cs="Calibri"/>
          <w:sz w:val="22"/>
          <w:szCs w:val="22"/>
        </w:rPr>
      </w:pPr>
      <w:r w:rsidRPr="00A10767">
        <w:rPr>
          <w:rFonts w:ascii="Calibri" w:hAnsi="Calibri" w:cs="Calibri"/>
          <w:sz w:val="22"/>
          <w:szCs w:val="22"/>
        </w:rPr>
        <w:t>DIČ CZ60371731</w:t>
      </w:r>
    </w:p>
    <w:p w14:paraId="0BAE6F36" w14:textId="77777777" w:rsidR="00DC3E6B" w:rsidRPr="00A10767" w:rsidRDefault="00DC3E6B" w:rsidP="00D42D9A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b/>
          <w:sz w:val="22"/>
          <w:szCs w:val="22"/>
        </w:rPr>
      </w:pPr>
    </w:p>
    <w:p w14:paraId="1207EDAF" w14:textId="77777777" w:rsidR="001549A6" w:rsidRPr="00A10767" w:rsidRDefault="001549A6" w:rsidP="001549A6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</w:rPr>
      </w:pPr>
      <w:r w:rsidRPr="00A10767">
        <w:rPr>
          <w:rFonts w:ascii="Calibri" w:hAnsi="Calibri" w:cs="Calibri"/>
          <w:sz w:val="22"/>
          <w:szCs w:val="22"/>
        </w:rPr>
        <w:t>(dále jen „</w:t>
      </w:r>
      <w:r w:rsidR="00863483" w:rsidRPr="00A10767">
        <w:rPr>
          <w:rFonts w:ascii="Calibri" w:hAnsi="Calibri" w:cs="Calibri"/>
          <w:b/>
          <w:sz w:val="22"/>
          <w:szCs w:val="22"/>
        </w:rPr>
        <w:t>nájemce</w:t>
      </w:r>
      <w:r w:rsidRPr="00A10767">
        <w:rPr>
          <w:rFonts w:ascii="Calibri" w:hAnsi="Calibri" w:cs="Calibri"/>
          <w:sz w:val="22"/>
          <w:szCs w:val="22"/>
        </w:rPr>
        <w:t>“)</w:t>
      </w:r>
      <w:r w:rsidR="00D963D3" w:rsidRPr="00A10767">
        <w:rPr>
          <w:rFonts w:ascii="Calibri" w:hAnsi="Calibri" w:cs="Calibri"/>
          <w:sz w:val="22"/>
          <w:szCs w:val="22"/>
        </w:rPr>
        <w:t>,</w:t>
      </w:r>
      <w:r w:rsidR="008060DE" w:rsidRPr="00A10767">
        <w:rPr>
          <w:rFonts w:ascii="Calibri" w:hAnsi="Calibri" w:cs="Calibri"/>
          <w:sz w:val="22"/>
          <w:szCs w:val="22"/>
        </w:rPr>
        <w:t xml:space="preserve"> </w:t>
      </w:r>
    </w:p>
    <w:p w14:paraId="5535FE42" w14:textId="77777777" w:rsidR="00246E34" w:rsidRPr="00A10767" w:rsidRDefault="00246E34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</w:rPr>
      </w:pPr>
    </w:p>
    <w:p w14:paraId="1367FFD9" w14:textId="77777777" w:rsidR="00246E34" w:rsidRPr="00A10767" w:rsidRDefault="00D963D3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</w:rPr>
      </w:pPr>
      <w:r w:rsidRPr="00A10767">
        <w:rPr>
          <w:rFonts w:ascii="Calibri" w:hAnsi="Calibri" w:cs="Calibri"/>
          <w:sz w:val="22"/>
          <w:szCs w:val="22"/>
        </w:rPr>
        <w:t>které se dohodly na následujícím</w:t>
      </w:r>
      <w:r w:rsidR="00246E34" w:rsidRPr="00A10767">
        <w:rPr>
          <w:rFonts w:ascii="Calibri" w:hAnsi="Calibri" w:cs="Calibri"/>
          <w:sz w:val="22"/>
          <w:szCs w:val="22"/>
        </w:rPr>
        <w:t>:</w:t>
      </w:r>
    </w:p>
    <w:p w14:paraId="17CEE174" w14:textId="7B04A971" w:rsidR="00246E34" w:rsidRPr="00A10767" w:rsidRDefault="00246E34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</w:rPr>
      </w:pPr>
    </w:p>
    <w:p w14:paraId="7CE53CAF" w14:textId="01560C13" w:rsidR="00480064" w:rsidRPr="00A10767" w:rsidRDefault="00480064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</w:rPr>
      </w:pPr>
    </w:p>
    <w:p w14:paraId="76ABECC3" w14:textId="77777777" w:rsidR="00246E34" w:rsidRPr="00A10767" w:rsidRDefault="00246E34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Calibri" w:hAnsi="Calibri" w:cs="Calibri"/>
          <w:b/>
          <w:sz w:val="22"/>
          <w:szCs w:val="22"/>
        </w:rPr>
      </w:pPr>
      <w:r w:rsidRPr="00A10767">
        <w:rPr>
          <w:rFonts w:ascii="Calibri" w:hAnsi="Calibri" w:cs="Calibri"/>
          <w:b/>
          <w:sz w:val="22"/>
          <w:szCs w:val="22"/>
        </w:rPr>
        <w:t>I.</w:t>
      </w:r>
    </w:p>
    <w:p w14:paraId="3CA6FBF0" w14:textId="77777777" w:rsidR="00246E34" w:rsidRPr="00A10767" w:rsidRDefault="00437B53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Calibri" w:hAnsi="Calibri" w:cs="Calibri"/>
          <w:b/>
          <w:sz w:val="22"/>
          <w:szCs w:val="22"/>
        </w:rPr>
      </w:pPr>
      <w:r w:rsidRPr="00A10767">
        <w:rPr>
          <w:rFonts w:ascii="Calibri" w:hAnsi="Calibri" w:cs="Calibri"/>
          <w:b/>
          <w:sz w:val="22"/>
          <w:szCs w:val="22"/>
        </w:rPr>
        <w:t xml:space="preserve">Základní ustanovení a </w:t>
      </w:r>
      <w:r w:rsidR="004B600E" w:rsidRPr="00A10767">
        <w:rPr>
          <w:rFonts w:ascii="Calibri" w:hAnsi="Calibri" w:cs="Calibri"/>
          <w:b/>
          <w:sz w:val="22"/>
          <w:szCs w:val="22"/>
        </w:rPr>
        <w:t>definice pojmů</w:t>
      </w:r>
    </w:p>
    <w:p w14:paraId="6D1BECD8" w14:textId="77777777" w:rsidR="00CB5524" w:rsidRPr="00A10767" w:rsidRDefault="00CB5524" w:rsidP="00CB5524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Calibri" w:hAnsi="Calibri" w:cs="Calibri"/>
          <w:sz w:val="22"/>
          <w:szCs w:val="22"/>
        </w:rPr>
      </w:pPr>
    </w:p>
    <w:p w14:paraId="6359FF52" w14:textId="4195E902" w:rsidR="008D3D04" w:rsidRPr="00A10767" w:rsidRDefault="00863483" w:rsidP="004B261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</w:rPr>
      </w:pPr>
      <w:r w:rsidRPr="00A10767">
        <w:rPr>
          <w:rFonts w:ascii="Calibri" w:hAnsi="Calibri" w:cs="Calibri"/>
          <w:sz w:val="22"/>
          <w:szCs w:val="22"/>
        </w:rPr>
        <w:t xml:space="preserve">Pronajímateli </w:t>
      </w:r>
      <w:r w:rsidR="00CB5524" w:rsidRPr="00A10767">
        <w:rPr>
          <w:rFonts w:ascii="Calibri" w:hAnsi="Calibri" w:cs="Calibri"/>
          <w:sz w:val="22"/>
          <w:szCs w:val="22"/>
        </w:rPr>
        <w:t xml:space="preserve">byl </w:t>
      </w:r>
      <w:r w:rsidR="00CB5524" w:rsidRPr="00A10767">
        <w:rPr>
          <w:rFonts w:ascii="Calibri" w:hAnsi="Calibri" w:cs="Calibri"/>
          <w:sz w:val="22"/>
          <w:szCs w:val="22"/>
          <w:shd w:val="clear" w:color="auto" w:fill="FFFFFF"/>
        </w:rPr>
        <w:t>předán do správy</w:t>
      </w:r>
      <w:r w:rsidR="00CB5524" w:rsidRPr="00A10767">
        <w:rPr>
          <w:rFonts w:ascii="Calibri" w:hAnsi="Calibri" w:cs="Calibri"/>
          <w:sz w:val="22"/>
          <w:szCs w:val="22"/>
        </w:rPr>
        <w:t xml:space="preserve"> k jeho vlastnímu hospodaření majetek města Uherské Hradiště, IČ</w:t>
      </w:r>
      <w:r w:rsidR="00481353" w:rsidRPr="00A10767">
        <w:rPr>
          <w:rFonts w:ascii="Calibri" w:hAnsi="Calibri" w:cs="Calibri"/>
          <w:sz w:val="22"/>
          <w:szCs w:val="22"/>
        </w:rPr>
        <w:t>O</w:t>
      </w:r>
      <w:r w:rsidR="00CB5524" w:rsidRPr="00A10767">
        <w:rPr>
          <w:rFonts w:ascii="Calibri" w:hAnsi="Calibri" w:cs="Calibri"/>
          <w:sz w:val="22"/>
          <w:szCs w:val="22"/>
        </w:rPr>
        <w:t xml:space="preserve"> 00 291471, Masarykovo nám. 19, 686 01 Uherské Hradiště, zahrnující </w:t>
      </w:r>
      <w:proofErr w:type="gramStart"/>
      <w:r w:rsidR="00CB5524" w:rsidRPr="00A10767">
        <w:rPr>
          <w:rFonts w:ascii="Calibri" w:hAnsi="Calibri" w:cs="Calibri"/>
          <w:sz w:val="22"/>
          <w:szCs w:val="22"/>
        </w:rPr>
        <w:t>nemovitost</w:t>
      </w:r>
      <w:r w:rsidR="00372111" w:rsidRPr="00A10767">
        <w:rPr>
          <w:rFonts w:ascii="Calibri" w:hAnsi="Calibri" w:cs="Calibri"/>
          <w:sz w:val="22"/>
          <w:szCs w:val="22"/>
        </w:rPr>
        <w:t xml:space="preserve"> - budovu</w:t>
      </w:r>
      <w:proofErr w:type="gramEnd"/>
      <w:r w:rsidR="00CB5524" w:rsidRPr="00A10767">
        <w:rPr>
          <w:rFonts w:ascii="Calibri" w:hAnsi="Calibri" w:cs="Calibri"/>
          <w:sz w:val="22"/>
          <w:szCs w:val="22"/>
        </w:rPr>
        <w:t xml:space="preserve"> č.p.</w:t>
      </w:r>
      <w:r w:rsidR="00875AD9" w:rsidRPr="00A10767">
        <w:rPr>
          <w:rFonts w:ascii="Calibri" w:hAnsi="Calibri" w:cs="Calibri"/>
          <w:sz w:val="22"/>
          <w:szCs w:val="22"/>
        </w:rPr>
        <w:t xml:space="preserve"> </w:t>
      </w:r>
      <w:r w:rsidR="00CB5524" w:rsidRPr="00A10767">
        <w:rPr>
          <w:rFonts w:ascii="Calibri" w:hAnsi="Calibri" w:cs="Calibri"/>
          <w:sz w:val="22"/>
          <w:szCs w:val="22"/>
        </w:rPr>
        <w:t>1214</w:t>
      </w:r>
      <w:r w:rsidR="00372111" w:rsidRPr="00A10767">
        <w:rPr>
          <w:rFonts w:ascii="Calibri" w:hAnsi="Calibri" w:cs="Calibri"/>
          <w:sz w:val="22"/>
          <w:szCs w:val="22"/>
        </w:rPr>
        <w:t xml:space="preserve"> </w:t>
      </w:r>
      <w:r w:rsidR="00065A70" w:rsidRPr="00A10767">
        <w:rPr>
          <w:rFonts w:ascii="Calibri" w:hAnsi="Calibri" w:cs="Calibri"/>
          <w:sz w:val="22"/>
          <w:szCs w:val="22"/>
        </w:rPr>
        <w:t xml:space="preserve">na </w:t>
      </w:r>
      <w:r w:rsidR="00CB5524" w:rsidRPr="00A10767">
        <w:rPr>
          <w:rFonts w:ascii="Calibri" w:hAnsi="Calibri" w:cs="Calibri"/>
          <w:sz w:val="22"/>
          <w:szCs w:val="22"/>
        </w:rPr>
        <w:t>ulic</w:t>
      </w:r>
      <w:r w:rsidR="00065A70" w:rsidRPr="00A10767">
        <w:rPr>
          <w:rFonts w:ascii="Calibri" w:hAnsi="Calibri" w:cs="Calibri"/>
          <w:sz w:val="22"/>
          <w:szCs w:val="22"/>
        </w:rPr>
        <w:t>i</w:t>
      </w:r>
      <w:r w:rsidR="00CB5524" w:rsidRPr="00A10767">
        <w:rPr>
          <w:rFonts w:ascii="Calibri" w:hAnsi="Calibri" w:cs="Calibri"/>
          <w:sz w:val="22"/>
          <w:szCs w:val="22"/>
        </w:rPr>
        <w:t xml:space="preserve"> Sportovní, 686 01 Uherské Hradiště</w:t>
      </w:r>
      <w:r w:rsidR="00372111" w:rsidRPr="00A10767">
        <w:rPr>
          <w:rFonts w:ascii="Calibri" w:hAnsi="Calibri" w:cs="Calibri"/>
          <w:sz w:val="22"/>
          <w:szCs w:val="22"/>
        </w:rPr>
        <w:t xml:space="preserve"> a stavby občanské vybavenosti, </w:t>
      </w:r>
      <w:r w:rsidR="00CB5524" w:rsidRPr="00A10767">
        <w:rPr>
          <w:rFonts w:ascii="Calibri" w:hAnsi="Calibri" w:cs="Calibri"/>
          <w:sz w:val="22"/>
          <w:szCs w:val="22"/>
        </w:rPr>
        <w:t>kter</w:t>
      </w:r>
      <w:r w:rsidR="00372111" w:rsidRPr="00A10767">
        <w:rPr>
          <w:rFonts w:ascii="Calibri" w:hAnsi="Calibri" w:cs="Calibri"/>
          <w:sz w:val="22"/>
          <w:szCs w:val="22"/>
        </w:rPr>
        <w:t>é</w:t>
      </w:r>
      <w:r w:rsidR="00CB5524" w:rsidRPr="00A10767">
        <w:rPr>
          <w:rFonts w:ascii="Calibri" w:hAnsi="Calibri" w:cs="Calibri"/>
          <w:sz w:val="22"/>
          <w:szCs w:val="22"/>
        </w:rPr>
        <w:t xml:space="preserve"> j</w:t>
      </w:r>
      <w:r w:rsidR="00372111" w:rsidRPr="00A10767">
        <w:rPr>
          <w:rFonts w:ascii="Calibri" w:hAnsi="Calibri" w:cs="Calibri"/>
          <w:sz w:val="22"/>
          <w:szCs w:val="22"/>
        </w:rPr>
        <w:t>sou</w:t>
      </w:r>
      <w:r w:rsidR="00CB5524" w:rsidRPr="00A10767">
        <w:rPr>
          <w:rFonts w:ascii="Calibri" w:hAnsi="Calibri" w:cs="Calibri"/>
          <w:sz w:val="22"/>
          <w:szCs w:val="22"/>
        </w:rPr>
        <w:t xml:space="preserve"> </w:t>
      </w:r>
      <w:r w:rsidR="00372111" w:rsidRPr="00A10767">
        <w:rPr>
          <w:rFonts w:ascii="Calibri" w:hAnsi="Calibri" w:cs="Calibri"/>
          <w:sz w:val="22"/>
          <w:szCs w:val="22"/>
        </w:rPr>
        <w:t xml:space="preserve">součástí pozemků </w:t>
      </w:r>
      <w:r w:rsidR="00C7405B" w:rsidRPr="00A10767">
        <w:rPr>
          <w:rFonts w:ascii="Calibri" w:hAnsi="Calibri" w:cs="Calibri"/>
          <w:sz w:val="22"/>
          <w:szCs w:val="22"/>
        </w:rPr>
        <w:t>parcelní číslo st.1238, st.2295, st.2296</w:t>
      </w:r>
      <w:r w:rsidR="00481353" w:rsidRPr="00A10767">
        <w:rPr>
          <w:rFonts w:ascii="Calibri" w:hAnsi="Calibri" w:cs="Calibri"/>
          <w:sz w:val="22"/>
          <w:szCs w:val="22"/>
        </w:rPr>
        <w:t>,</w:t>
      </w:r>
      <w:r w:rsidR="00C7405B" w:rsidRPr="00A10767">
        <w:rPr>
          <w:rFonts w:ascii="Calibri" w:hAnsi="Calibri" w:cs="Calibri"/>
          <w:sz w:val="22"/>
          <w:szCs w:val="22"/>
        </w:rPr>
        <w:t xml:space="preserve"> </w:t>
      </w:r>
      <w:r w:rsidR="00CB5524" w:rsidRPr="00A10767">
        <w:rPr>
          <w:rFonts w:ascii="Calibri" w:hAnsi="Calibri" w:cs="Calibri"/>
          <w:sz w:val="22"/>
          <w:szCs w:val="22"/>
        </w:rPr>
        <w:t>399/2</w:t>
      </w:r>
      <w:r w:rsidR="00C7405B" w:rsidRPr="00A10767">
        <w:rPr>
          <w:rFonts w:ascii="Calibri" w:hAnsi="Calibri" w:cs="Calibri"/>
          <w:sz w:val="22"/>
          <w:szCs w:val="22"/>
        </w:rPr>
        <w:t>7</w:t>
      </w:r>
      <w:r w:rsidR="00CB5524" w:rsidRPr="00A10767">
        <w:rPr>
          <w:rFonts w:ascii="Calibri" w:hAnsi="Calibri" w:cs="Calibri"/>
          <w:sz w:val="22"/>
          <w:szCs w:val="22"/>
        </w:rPr>
        <w:t>, 399/2</w:t>
      </w:r>
      <w:r w:rsidR="00C7405B" w:rsidRPr="00A10767">
        <w:rPr>
          <w:rFonts w:ascii="Calibri" w:hAnsi="Calibri" w:cs="Calibri"/>
          <w:sz w:val="22"/>
          <w:szCs w:val="22"/>
        </w:rPr>
        <w:t>8 a</w:t>
      </w:r>
      <w:r w:rsidR="00CB5524" w:rsidRPr="00A10767">
        <w:rPr>
          <w:rFonts w:ascii="Calibri" w:hAnsi="Calibri" w:cs="Calibri"/>
          <w:sz w:val="22"/>
          <w:szCs w:val="22"/>
        </w:rPr>
        <w:t xml:space="preserve"> 399/29</w:t>
      </w:r>
      <w:r w:rsidR="00481353" w:rsidRPr="00A10767">
        <w:rPr>
          <w:rFonts w:ascii="Calibri" w:hAnsi="Calibri" w:cs="Calibri"/>
          <w:sz w:val="22"/>
          <w:szCs w:val="22"/>
        </w:rPr>
        <w:t>,</w:t>
      </w:r>
      <w:r w:rsidR="00C7405B" w:rsidRPr="00A10767">
        <w:rPr>
          <w:rFonts w:ascii="Calibri" w:hAnsi="Calibri" w:cs="Calibri"/>
          <w:sz w:val="22"/>
          <w:szCs w:val="22"/>
        </w:rPr>
        <w:t xml:space="preserve"> </w:t>
      </w:r>
      <w:r w:rsidR="00CB5524" w:rsidRPr="00A10767">
        <w:rPr>
          <w:rFonts w:ascii="Calibri" w:hAnsi="Calibri" w:cs="Calibri"/>
          <w:sz w:val="22"/>
          <w:szCs w:val="22"/>
        </w:rPr>
        <w:t>vše v katastrálním území Mařatice, obec Uherské Hradiště</w:t>
      </w:r>
      <w:r w:rsidR="00065A70" w:rsidRPr="00A10767">
        <w:rPr>
          <w:rFonts w:ascii="Calibri" w:hAnsi="Calibri" w:cs="Calibri"/>
          <w:sz w:val="22"/>
          <w:szCs w:val="22"/>
        </w:rPr>
        <w:t xml:space="preserve"> </w:t>
      </w:r>
      <w:r w:rsidR="00CB5524" w:rsidRPr="00A10767">
        <w:rPr>
          <w:rFonts w:ascii="Calibri" w:hAnsi="Calibri" w:cs="Calibri"/>
          <w:sz w:val="22"/>
          <w:szCs w:val="22"/>
        </w:rPr>
        <w:t>(dále jen „nemovitost“</w:t>
      </w:r>
      <w:r w:rsidR="00732ABF" w:rsidRPr="00A10767">
        <w:rPr>
          <w:rFonts w:ascii="Calibri" w:hAnsi="Calibri" w:cs="Calibri"/>
          <w:sz w:val="22"/>
          <w:szCs w:val="22"/>
        </w:rPr>
        <w:t>, „budova aquaparku“ či „areál aquaparku“</w:t>
      </w:r>
      <w:r w:rsidR="00CB5524" w:rsidRPr="00A10767">
        <w:rPr>
          <w:rFonts w:ascii="Calibri" w:hAnsi="Calibri" w:cs="Calibri"/>
          <w:sz w:val="22"/>
          <w:szCs w:val="22"/>
        </w:rPr>
        <w:t>). Nemovitost je z</w:t>
      </w:r>
      <w:r w:rsidR="000354DE" w:rsidRPr="00A10767">
        <w:rPr>
          <w:rFonts w:ascii="Calibri" w:hAnsi="Calibri" w:cs="Calibri"/>
          <w:sz w:val="22"/>
          <w:szCs w:val="22"/>
        </w:rPr>
        <w:t xml:space="preserve">apsaná na listu vlastnictví č. </w:t>
      </w:r>
      <w:r w:rsidR="00065A70" w:rsidRPr="00A10767">
        <w:rPr>
          <w:rFonts w:ascii="Calibri" w:hAnsi="Calibri" w:cs="Calibri"/>
          <w:sz w:val="22"/>
          <w:szCs w:val="22"/>
        </w:rPr>
        <w:t>6350</w:t>
      </w:r>
      <w:r w:rsidR="00CB5524" w:rsidRPr="00A10767">
        <w:rPr>
          <w:rFonts w:ascii="Calibri" w:hAnsi="Calibri" w:cs="Calibri"/>
          <w:sz w:val="22"/>
          <w:szCs w:val="22"/>
        </w:rPr>
        <w:t xml:space="preserve"> vedeném Katastrálním úřadem pro Zlínský Kraj, Katastrální pracoviště Uherské Hradiště.</w:t>
      </w:r>
    </w:p>
    <w:p w14:paraId="0EA4D983" w14:textId="77777777" w:rsidR="008D3D04" w:rsidRPr="00A10767" w:rsidRDefault="008D3D04" w:rsidP="008D3D04">
      <w:pPr>
        <w:widowControl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</w:rPr>
      </w:pPr>
    </w:p>
    <w:p w14:paraId="41732A29" w14:textId="77777777" w:rsidR="00D725E9" w:rsidRPr="00A10767" w:rsidRDefault="00D725E9" w:rsidP="00D725E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</w:rPr>
      </w:pPr>
      <w:r w:rsidRPr="00A10767">
        <w:rPr>
          <w:rFonts w:ascii="Calibri" w:hAnsi="Calibri" w:cs="Calibri"/>
          <w:sz w:val="22"/>
          <w:szCs w:val="22"/>
        </w:rPr>
        <w:t>Dle zřizovací listiny příspěvkové organizace Aquapark Uherské Hradiště ze dne 15. 2. 2010, ve znění dodatku č. 1 ze dne 13. 9. 2011, č. 2 ze dne 9. 12. 2014, č. 3 ze dne 7. 9. 2015, č. 4 ze dne 1. 1. 2016 a č. 5 ze dne 5. 12. 2016 je aquapark oprávněn pronajmout svěřený majetek.</w:t>
      </w:r>
    </w:p>
    <w:p w14:paraId="3E7E0C98" w14:textId="6A3BF395" w:rsidR="008D3D04" w:rsidRPr="00A10767" w:rsidRDefault="000D678A" w:rsidP="000D678A">
      <w:pPr>
        <w:rPr>
          <w:rFonts w:ascii="Calibri" w:hAnsi="Calibri" w:cs="Calibri"/>
          <w:sz w:val="22"/>
          <w:szCs w:val="22"/>
        </w:rPr>
      </w:pPr>
      <w:r w:rsidRPr="00A10767">
        <w:rPr>
          <w:rFonts w:ascii="Calibri" w:hAnsi="Calibri" w:cs="Calibri"/>
          <w:sz w:val="22"/>
          <w:szCs w:val="22"/>
        </w:rPr>
        <w:br w:type="page"/>
      </w:r>
    </w:p>
    <w:p w14:paraId="5C64D7D7" w14:textId="77777777" w:rsidR="008D3D04" w:rsidRPr="00A10767" w:rsidRDefault="008D3D04" w:rsidP="004B261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</w:rPr>
      </w:pPr>
      <w:r w:rsidRPr="00A10767">
        <w:rPr>
          <w:rFonts w:ascii="Calibri" w:hAnsi="Calibri" w:cs="Calibri"/>
          <w:sz w:val="22"/>
          <w:szCs w:val="22"/>
        </w:rPr>
        <w:lastRenderedPageBreak/>
        <w:t>Pro účely této smlouvy jsou následující pojmy vymezeny takto:</w:t>
      </w:r>
    </w:p>
    <w:p w14:paraId="23B94021" w14:textId="77777777" w:rsidR="008D3D04" w:rsidRPr="00A10767" w:rsidRDefault="008D3D04" w:rsidP="004B261F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</w:rPr>
      </w:pPr>
      <w:r w:rsidRPr="00A10767">
        <w:rPr>
          <w:rFonts w:ascii="Calibri" w:hAnsi="Calibri" w:cs="Calibri"/>
          <w:b/>
          <w:sz w:val="22"/>
          <w:szCs w:val="22"/>
        </w:rPr>
        <w:t>Plavecký bazén</w:t>
      </w:r>
      <w:r w:rsidR="00FC15E5" w:rsidRPr="00A10767">
        <w:rPr>
          <w:rFonts w:ascii="Calibri" w:hAnsi="Calibri" w:cs="Calibri"/>
          <w:sz w:val="22"/>
          <w:szCs w:val="22"/>
        </w:rPr>
        <w:t xml:space="preserve"> – </w:t>
      </w:r>
      <w:proofErr w:type="spellStart"/>
      <w:r w:rsidR="00FC15E5" w:rsidRPr="00A10767">
        <w:rPr>
          <w:rFonts w:ascii="Calibri" w:hAnsi="Calibri" w:cs="Calibri"/>
          <w:sz w:val="22"/>
          <w:szCs w:val="22"/>
        </w:rPr>
        <w:t>osmidráhový</w:t>
      </w:r>
      <w:proofErr w:type="spellEnd"/>
      <w:r w:rsidR="00FC15E5" w:rsidRPr="00A10767">
        <w:rPr>
          <w:rFonts w:ascii="Calibri" w:hAnsi="Calibri" w:cs="Calibri"/>
          <w:sz w:val="22"/>
          <w:szCs w:val="22"/>
        </w:rPr>
        <w:t xml:space="preserve"> plavecký bazén, s teplotou </w:t>
      </w:r>
      <w:r w:rsidR="0076187E" w:rsidRPr="00A10767">
        <w:rPr>
          <w:rFonts w:ascii="Calibri" w:hAnsi="Calibri" w:cs="Calibri"/>
          <w:sz w:val="22"/>
          <w:szCs w:val="22"/>
        </w:rPr>
        <w:t xml:space="preserve">vody </w:t>
      </w:r>
      <w:proofErr w:type="gramStart"/>
      <w:r w:rsidR="0076187E" w:rsidRPr="00A10767">
        <w:rPr>
          <w:rFonts w:ascii="Calibri" w:hAnsi="Calibri" w:cs="Calibri"/>
          <w:sz w:val="22"/>
          <w:szCs w:val="22"/>
        </w:rPr>
        <w:t>27</w:t>
      </w:r>
      <w:r w:rsidR="00FC15E5" w:rsidRPr="00A10767">
        <w:rPr>
          <w:rFonts w:ascii="Calibri" w:hAnsi="Calibri" w:cs="Calibri"/>
          <w:sz w:val="22"/>
          <w:szCs w:val="22"/>
        </w:rPr>
        <w:t>°C</w:t>
      </w:r>
      <w:proofErr w:type="gramEnd"/>
      <w:r w:rsidR="00FC15E5" w:rsidRPr="00A10767">
        <w:rPr>
          <w:rFonts w:ascii="Calibri" w:hAnsi="Calibri" w:cs="Calibri"/>
          <w:sz w:val="22"/>
          <w:szCs w:val="22"/>
        </w:rPr>
        <w:t xml:space="preserve"> s maximální kapacitou </w:t>
      </w:r>
      <w:r w:rsidR="00E609DF" w:rsidRPr="00A10767">
        <w:rPr>
          <w:rFonts w:ascii="Calibri" w:hAnsi="Calibri" w:cs="Calibri"/>
          <w:sz w:val="22"/>
          <w:szCs w:val="22"/>
        </w:rPr>
        <w:t>bazénové</w:t>
      </w:r>
      <w:r w:rsidR="00FC15E5" w:rsidRPr="00A10767">
        <w:rPr>
          <w:rFonts w:ascii="Calibri" w:hAnsi="Calibri" w:cs="Calibri"/>
          <w:sz w:val="22"/>
          <w:szCs w:val="22"/>
        </w:rPr>
        <w:t xml:space="preserve"> plochy 80 osob.</w:t>
      </w:r>
    </w:p>
    <w:p w14:paraId="14DDF07B" w14:textId="427D067C" w:rsidR="008D3D04" w:rsidRPr="00A10767" w:rsidRDefault="008D3D04" w:rsidP="004B261F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</w:rPr>
      </w:pPr>
      <w:r w:rsidRPr="00A10767">
        <w:rPr>
          <w:rFonts w:ascii="Calibri" w:hAnsi="Calibri" w:cs="Calibri"/>
          <w:b/>
          <w:sz w:val="22"/>
          <w:szCs w:val="22"/>
        </w:rPr>
        <w:t>Plavecká dráha</w:t>
      </w:r>
      <w:r w:rsidR="00FC15E5" w:rsidRPr="00A10767">
        <w:rPr>
          <w:rFonts w:ascii="Calibri" w:hAnsi="Calibri" w:cs="Calibri"/>
          <w:b/>
          <w:sz w:val="22"/>
          <w:szCs w:val="22"/>
        </w:rPr>
        <w:t xml:space="preserve"> plaveckého bazénu</w:t>
      </w:r>
      <w:r w:rsidR="00FC15E5" w:rsidRPr="00A10767">
        <w:rPr>
          <w:rFonts w:ascii="Calibri" w:hAnsi="Calibri" w:cs="Calibri"/>
          <w:sz w:val="22"/>
          <w:szCs w:val="22"/>
        </w:rPr>
        <w:t xml:space="preserve"> – prostor k výuce </w:t>
      </w:r>
      <w:r w:rsidR="003856C7" w:rsidRPr="00A10767">
        <w:rPr>
          <w:rFonts w:ascii="Calibri" w:hAnsi="Calibri" w:cs="Calibri"/>
          <w:sz w:val="22"/>
          <w:szCs w:val="22"/>
        </w:rPr>
        <w:t xml:space="preserve">plavání o šířce </w:t>
      </w:r>
      <w:proofErr w:type="gramStart"/>
      <w:r w:rsidR="003856C7" w:rsidRPr="00A10767">
        <w:rPr>
          <w:rFonts w:ascii="Calibri" w:hAnsi="Calibri" w:cs="Calibri"/>
          <w:sz w:val="22"/>
          <w:szCs w:val="22"/>
        </w:rPr>
        <w:t>2m</w:t>
      </w:r>
      <w:proofErr w:type="gramEnd"/>
      <w:r w:rsidR="003856C7" w:rsidRPr="00A10767">
        <w:rPr>
          <w:rFonts w:ascii="Calibri" w:hAnsi="Calibri" w:cs="Calibri"/>
          <w:sz w:val="22"/>
          <w:szCs w:val="22"/>
        </w:rPr>
        <w:t>,</w:t>
      </w:r>
      <w:r w:rsidR="00FC15E5" w:rsidRPr="00A10767">
        <w:rPr>
          <w:rFonts w:ascii="Calibri" w:hAnsi="Calibri" w:cs="Calibri"/>
          <w:sz w:val="22"/>
          <w:szCs w:val="22"/>
        </w:rPr>
        <w:t xml:space="preserve"> délce 25m</w:t>
      </w:r>
      <w:r w:rsidR="003856C7" w:rsidRPr="00A10767">
        <w:rPr>
          <w:rFonts w:ascii="Calibri" w:hAnsi="Calibri" w:cs="Calibri"/>
          <w:sz w:val="22"/>
          <w:szCs w:val="22"/>
        </w:rPr>
        <w:t xml:space="preserve"> a proměnné hloubce 1,3 až 1,9 m, </w:t>
      </w:r>
      <w:r w:rsidR="001061C0" w:rsidRPr="00A10767">
        <w:rPr>
          <w:rFonts w:ascii="Calibri" w:hAnsi="Calibri" w:cs="Calibri"/>
          <w:sz w:val="22"/>
          <w:szCs w:val="22"/>
        </w:rPr>
        <w:t xml:space="preserve">s možností </w:t>
      </w:r>
      <w:r w:rsidR="00E609DF" w:rsidRPr="00A10767">
        <w:rPr>
          <w:rFonts w:ascii="Calibri" w:hAnsi="Calibri" w:cs="Calibri"/>
          <w:sz w:val="22"/>
          <w:szCs w:val="22"/>
        </w:rPr>
        <w:t>pro</w:t>
      </w:r>
      <w:r w:rsidR="001061C0" w:rsidRPr="00A10767">
        <w:rPr>
          <w:rFonts w:ascii="Calibri" w:hAnsi="Calibri" w:cs="Calibri"/>
          <w:sz w:val="22"/>
          <w:szCs w:val="22"/>
        </w:rPr>
        <w:t>nájmu jen celé dráhy</w:t>
      </w:r>
      <w:r w:rsidR="003856C7" w:rsidRPr="00A10767">
        <w:rPr>
          <w:rFonts w:ascii="Calibri" w:hAnsi="Calibri" w:cs="Calibri"/>
          <w:sz w:val="22"/>
          <w:szCs w:val="22"/>
        </w:rPr>
        <w:t>.</w:t>
      </w:r>
      <w:r w:rsidR="00E609DF" w:rsidRPr="00A10767">
        <w:rPr>
          <w:rFonts w:ascii="Calibri" w:hAnsi="Calibri" w:cs="Calibri"/>
          <w:sz w:val="22"/>
          <w:szCs w:val="22"/>
        </w:rPr>
        <w:t xml:space="preserve"> </w:t>
      </w:r>
      <w:r w:rsidR="0053750A" w:rsidRPr="00A10767">
        <w:rPr>
          <w:rFonts w:ascii="Calibri" w:hAnsi="Calibri" w:cs="Calibri"/>
          <w:sz w:val="22"/>
          <w:szCs w:val="22"/>
        </w:rPr>
        <w:t>Maximální</w:t>
      </w:r>
      <w:r w:rsidR="00D25CD7" w:rsidRPr="00A10767">
        <w:rPr>
          <w:rFonts w:ascii="Calibri" w:hAnsi="Calibri" w:cs="Calibri"/>
          <w:sz w:val="22"/>
          <w:szCs w:val="22"/>
        </w:rPr>
        <w:t xml:space="preserve"> okamžitá</w:t>
      </w:r>
      <w:r w:rsidR="0053750A" w:rsidRPr="00A10767">
        <w:rPr>
          <w:rFonts w:ascii="Calibri" w:hAnsi="Calibri" w:cs="Calibri"/>
          <w:sz w:val="22"/>
          <w:szCs w:val="22"/>
        </w:rPr>
        <w:t xml:space="preserve"> kapacita plavecké dráhy je </w:t>
      </w:r>
      <w:r w:rsidR="0053750A" w:rsidRPr="00A10767">
        <w:rPr>
          <w:rFonts w:ascii="Calibri" w:hAnsi="Calibri" w:cs="Calibri"/>
          <w:b/>
          <w:sz w:val="22"/>
          <w:szCs w:val="22"/>
        </w:rPr>
        <w:t>10 osob</w:t>
      </w:r>
      <w:r w:rsidR="00D25CD7" w:rsidRPr="00A10767">
        <w:rPr>
          <w:rFonts w:ascii="Calibri" w:hAnsi="Calibri" w:cs="Calibri"/>
          <w:sz w:val="22"/>
          <w:szCs w:val="22"/>
        </w:rPr>
        <w:t xml:space="preserve">, maximální hodinová kapacita plavecké dráhy je </w:t>
      </w:r>
      <w:r w:rsidR="00D25CD7" w:rsidRPr="00A10767">
        <w:rPr>
          <w:rFonts w:ascii="Calibri" w:hAnsi="Calibri" w:cs="Calibri"/>
          <w:b/>
          <w:sz w:val="22"/>
          <w:szCs w:val="22"/>
        </w:rPr>
        <w:t>20 osob</w:t>
      </w:r>
      <w:r w:rsidR="00D25CD7" w:rsidRPr="00A10767">
        <w:rPr>
          <w:rFonts w:ascii="Calibri" w:hAnsi="Calibri" w:cs="Calibri"/>
          <w:sz w:val="22"/>
          <w:szCs w:val="22"/>
        </w:rPr>
        <w:t>.</w:t>
      </w:r>
    </w:p>
    <w:p w14:paraId="215F64E5" w14:textId="77777777" w:rsidR="003856C7" w:rsidRPr="00A10767" w:rsidRDefault="008D3D04" w:rsidP="004B261F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b/>
          <w:sz w:val="22"/>
          <w:szCs w:val="22"/>
        </w:rPr>
      </w:pPr>
      <w:r w:rsidRPr="00A10767">
        <w:rPr>
          <w:rFonts w:ascii="Calibri" w:hAnsi="Calibri" w:cs="Calibri"/>
          <w:b/>
          <w:sz w:val="22"/>
          <w:szCs w:val="22"/>
        </w:rPr>
        <w:t>Zázemí plaveckého bazénu</w:t>
      </w:r>
      <w:r w:rsidR="003856C7" w:rsidRPr="00A10767">
        <w:rPr>
          <w:rFonts w:ascii="Calibri" w:hAnsi="Calibri" w:cs="Calibri"/>
          <w:sz w:val="22"/>
          <w:szCs w:val="22"/>
        </w:rPr>
        <w:t xml:space="preserve"> –</w:t>
      </w:r>
      <w:r w:rsidR="003856C7" w:rsidRPr="00A10767">
        <w:rPr>
          <w:rFonts w:ascii="Calibri" w:hAnsi="Calibri" w:cs="Calibri"/>
          <w:b/>
          <w:sz w:val="22"/>
          <w:szCs w:val="22"/>
        </w:rPr>
        <w:t xml:space="preserve"> </w:t>
      </w:r>
      <w:r w:rsidR="003856C7" w:rsidRPr="00A10767">
        <w:rPr>
          <w:rFonts w:ascii="Calibri" w:hAnsi="Calibri" w:cs="Calibri"/>
          <w:sz w:val="22"/>
          <w:szCs w:val="22"/>
        </w:rPr>
        <w:t>šatny, sprchy a hygienické zázemí přiléhající k plaveckému bazénu</w:t>
      </w:r>
      <w:r w:rsidR="007572CB" w:rsidRPr="00A10767">
        <w:rPr>
          <w:rFonts w:ascii="Calibri" w:hAnsi="Calibri" w:cs="Calibri"/>
          <w:sz w:val="22"/>
          <w:szCs w:val="22"/>
        </w:rPr>
        <w:t xml:space="preserve"> v přiměřené míře</w:t>
      </w:r>
      <w:r w:rsidR="00061293" w:rsidRPr="00A10767">
        <w:rPr>
          <w:rFonts w:ascii="Calibri" w:hAnsi="Calibri" w:cs="Calibri"/>
          <w:sz w:val="22"/>
          <w:szCs w:val="22"/>
        </w:rPr>
        <w:t>.</w:t>
      </w:r>
      <w:r w:rsidR="00F327BF" w:rsidRPr="00A10767">
        <w:rPr>
          <w:rFonts w:ascii="Calibri" w:hAnsi="Calibri" w:cs="Calibri"/>
          <w:sz w:val="22"/>
          <w:szCs w:val="22"/>
        </w:rPr>
        <w:t xml:space="preserve"> Parní kabina není součástí pronájmu.</w:t>
      </w:r>
    </w:p>
    <w:p w14:paraId="63AE603C" w14:textId="2B9E7A88" w:rsidR="008D3D04" w:rsidRPr="00A10767" w:rsidRDefault="005663D2" w:rsidP="004B261F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</w:rPr>
      </w:pPr>
      <w:r w:rsidRPr="00A10767">
        <w:rPr>
          <w:rFonts w:ascii="Calibri" w:hAnsi="Calibri" w:cs="Calibri"/>
          <w:b/>
          <w:sz w:val="22"/>
          <w:szCs w:val="22"/>
        </w:rPr>
        <w:t xml:space="preserve">Dětský </w:t>
      </w:r>
      <w:r w:rsidR="008D3D04" w:rsidRPr="00A10767">
        <w:rPr>
          <w:rFonts w:ascii="Calibri" w:hAnsi="Calibri" w:cs="Calibri"/>
          <w:b/>
          <w:sz w:val="22"/>
          <w:szCs w:val="22"/>
        </w:rPr>
        <w:t>bazén</w:t>
      </w:r>
      <w:r w:rsidR="003856C7" w:rsidRPr="00A10767">
        <w:rPr>
          <w:rFonts w:ascii="Calibri" w:hAnsi="Calibri" w:cs="Calibri"/>
          <w:b/>
          <w:sz w:val="22"/>
          <w:szCs w:val="22"/>
        </w:rPr>
        <w:t xml:space="preserve"> – </w:t>
      </w:r>
      <w:r w:rsidR="00116CD4" w:rsidRPr="00A10767">
        <w:rPr>
          <w:rFonts w:ascii="Calibri" w:hAnsi="Calibri" w:cs="Calibri"/>
          <w:sz w:val="22"/>
          <w:szCs w:val="22"/>
        </w:rPr>
        <w:t xml:space="preserve">víceúčelový </w:t>
      </w:r>
      <w:r w:rsidRPr="00A10767">
        <w:rPr>
          <w:rFonts w:ascii="Calibri" w:hAnsi="Calibri" w:cs="Calibri"/>
          <w:sz w:val="22"/>
          <w:szCs w:val="22"/>
        </w:rPr>
        <w:t xml:space="preserve">zážitkový </w:t>
      </w:r>
      <w:r w:rsidR="003856C7" w:rsidRPr="00A10767">
        <w:rPr>
          <w:rFonts w:ascii="Calibri" w:hAnsi="Calibri" w:cs="Calibri"/>
          <w:sz w:val="22"/>
          <w:szCs w:val="22"/>
        </w:rPr>
        <w:t xml:space="preserve">a výukový bazén, </w:t>
      </w:r>
      <w:r w:rsidR="0076187E" w:rsidRPr="00A10767">
        <w:rPr>
          <w:rFonts w:ascii="Calibri" w:hAnsi="Calibri" w:cs="Calibri"/>
          <w:sz w:val="22"/>
          <w:szCs w:val="22"/>
        </w:rPr>
        <w:t xml:space="preserve">s rozměry </w:t>
      </w:r>
      <w:proofErr w:type="gramStart"/>
      <w:r w:rsidR="0076187E" w:rsidRPr="00A10767">
        <w:rPr>
          <w:rFonts w:ascii="Calibri" w:hAnsi="Calibri" w:cs="Calibri"/>
          <w:sz w:val="22"/>
          <w:szCs w:val="22"/>
        </w:rPr>
        <w:t>12m</w:t>
      </w:r>
      <w:proofErr w:type="gramEnd"/>
      <w:r w:rsidR="0076187E" w:rsidRPr="00A10767">
        <w:rPr>
          <w:rFonts w:ascii="Calibri" w:hAnsi="Calibri" w:cs="Calibri"/>
          <w:sz w:val="22"/>
          <w:szCs w:val="22"/>
        </w:rPr>
        <w:t xml:space="preserve"> x 8m s proměnnou hloubkou 0,4 až 0,8 m</w:t>
      </w:r>
      <w:r w:rsidR="00D25CD7" w:rsidRPr="00A10767">
        <w:rPr>
          <w:rFonts w:ascii="Calibri" w:hAnsi="Calibri" w:cs="Calibri"/>
          <w:sz w:val="22"/>
          <w:szCs w:val="22"/>
        </w:rPr>
        <w:t xml:space="preserve"> a s</w:t>
      </w:r>
      <w:r w:rsidR="003856C7" w:rsidRPr="00A10767">
        <w:rPr>
          <w:rFonts w:ascii="Calibri" w:hAnsi="Calibri" w:cs="Calibri"/>
          <w:sz w:val="22"/>
          <w:szCs w:val="22"/>
        </w:rPr>
        <w:t xml:space="preserve"> teplotou </w:t>
      </w:r>
      <w:r w:rsidR="0076187E" w:rsidRPr="00A10767">
        <w:rPr>
          <w:rFonts w:ascii="Calibri" w:hAnsi="Calibri" w:cs="Calibri"/>
          <w:sz w:val="22"/>
          <w:szCs w:val="22"/>
        </w:rPr>
        <w:t>vody 30</w:t>
      </w:r>
      <w:r w:rsidR="003856C7" w:rsidRPr="00A10767">
        <w:rPr>
          <w:rFonts w:ascii="Calibri" w:hAnsi="Calibri" w:cs="Calibri"/>
          <w:sz w:val="22"/>
          <w:szCs w:val="22"/>
        </w:rPr>
        <w:t>°</w:t>
      </w:r>
      <w:r w:rsidR="00D25CD7" w:rsidRPr="00A10767">
        <w:rPr>
          <w:rFonts w:ascii="Calibri" w:hAnsi="Calibri" w:cs="Calibri"/>
          <w:sz w:val="22"/>
          <w:szCs w:val="22"/>
        </w:rPr>
        <w:t>. M</w:t>
      </w:r>
      <w:r w:rsidR="00BA537B" w:rsidRPr="00A10767">
        <w:rPr>
          <w:rFonts w:ascii="Calibri" w:hAnsi="Calibri" w:cs="Calibri"/>
          <w:sz w:val="22"/>
          <w:szCs w:val="22"/>
        </w:rPr>
        <w:t>aximální</w:t>
      </w:r>
      <w:r w:rsidR="003856C7" w:rsidRPr="00A10767">
        <w:rPr>
          <w:rFonts w:ascii="Calibri" w:hAnsi="Calibri" w:cs="Calibri"/>
          <w:sz w:val="22"/>
          <w:szCs w:val="22"/>
        </w:rPr>
        <w:t xml:space="preserve"> </w:t>
      </w:r>
      <w:r w:rsidR="00D25CD7" w:rsidRPr="00A10767">
        <w:rPr>
          <w:rFonts w:ascii="Calibri" w:hAnsi="Calibri" w:cs="Calibri"/>
          <w:sz w:val="22"/>
          <w:szCs w:val="22"/>
        </w:rPr>
        <w:t xml:space="preserve">okamžitá </w:t>
      </w:r>
      <w:r w:rsidR="003856C7" w:rsidRPr="00A10767">
        <w:rPr>
          <w:rFonts w:ascii="Calibri" w:hAnsi="Calibri" w:cs="Calibri"/>
          <w:sz w:val="22"/>
          <w:szCs w:val="22"/>
        </w:rPr>
        <w:t>kapacit</w:t>
      </w:r>
      <w:r w:rsidR="00D25CD7" w:rsidRPr="00A10767">
        <w:rPr>
          <w:rFonts w:ascii="Calibri" w:hAnsi="Calibri" w:cs="Calibri"/>
          <w:sz w:val="22"/>
          <w:szCs w:val="22"/>
        </w:rPr>
        <w:t>a</w:t>
      </w:r>
      <w:r w:rsidR="003856C7" w:rsidRPr="00A10767">
        <w:rPr>
          <w:rFonts w:ascii="Calibri" w:hAnsi="Calibri" w:cs="Calibri"/>
          <w:sz w:val="22"/>
          <w:szCs w:val="22"/>
        </w:rPr>
        <w:t xml:space="preserve"> </w:t>
      </w:r>
      <w:r w:rsidR="000B7416" w:rsidRPr="00A10767">
        <w:rPr>
          <w:rFonts w:ascii="Calibri" w:hAnsi="Calibri" w:cs="Calibri"/>
          <w:sz w:val="22"/>
          <w:szCs w:val="22"/>
        </w:rPr>
        <w:t xml:space="preserve">bazénové </w:t>
      </w:r>
      <w:r w:rsidR="0076187E" w:rsidRPr="00A10767">
        <w:rPr>
          <w:rFonts w:ascii="Calibri" w:hAnsi="Calibri" w:cs="Calibri"/>
          <w:sz w:val="22"/>
          <w:szCs w:val="22"/>
        </w:rPr>
        <w:t xml:space="preserve">plochy </w:t>
      </w:r>
      <w:r w:rsidR="00D25CD7" w:rsidRPr="00A10767">
        <w:rPr>
          <w:rFonts w:ascii="Calibri" w:hAnsi="Calibri" w:cs="Calibri"/>
          <w:sz w:val="22"/>
          <w:szCs w:val="22"/>
        </w:rPr>
        <w:t xml:space="preserve">je </w:t>
      </w:r>
      <w:r w:rsidR="0076187E" w:rsidRPr="00A10767">
        <w:rPr>
          <w:rFonts w:ascii="Calibri" w:hAnsi="Calibri" w:cs="Calibri"/>
          <w:b/>
          <w:sz w:val="22"/>
          <w:szCs w:val="22"/>
        </w:rPr>
        <w:t>32 osob</w:t>
      </w:r>
      <w:r w:rsidR="00D25CD7" w:rsidRPr="00A10767">
        <w:rPr>
          <w:rFonts w:ascii="Calibri" w:hAnsi="Calibri" w:cs="Calibri"/>
          <w:sz w:val="22"/>
          <w:szCs w:val="22"/>
        </w:rPr>
        <w:t xml:space="preserve">, maximální hodinová kapacita bazénové plochy je </w:t>
      </w:r>
      <w:r w:rsidR="00D25CD7" w:rsidRPr="00A10767">
        <w:rPr>
          <w:rFonts w:ascii="Calibri" w:hAnsi="Calibri" w:cs="Calibri"/>
          <w:b/>
          <w:sz w:val="22"/>
          <w:szCs w:val="22"/>
        </w:rPr>
        <w:t>64 osob</w:t>
      </w:r>
      <w:r w:rsidR="0076187E" w:rsidRPr="00A10767">
        <w:rPr>
          <w:rFonts w:ascii="Calibri" w:hAnsi="Calibri" w:cs="Calibri"/>
          <w:sz w:val="22"/>
          <w:szCs w:val="22"/>
        </w:rPr>
        <w:t xml:space="preserve">. </w:t>
      </w:r>
      <w:r w:rsidR="00A23422" w:rsidRPr="00A10767">
        <w:rPr>
          <w:rFonts w:ascii="Calibri" w:hAnsi="Calibri" w:cs="Calibri"/>
          <w:sz w:val="22"/>
          <w:szCs w:val="22"/>
        </w:rPr>
        <w:t>Možnost pronájmu ½ bazénu</w:t>
      </w:r>
      <w:r w:rsidR="00B553B4" w:rsidRPr="00A10767">
        <w:rPr>
          <w:rFonts w:ascii="Calibri" w:hAnsi="Calibri" w:cs="Calibri"/>
          <w:sz w:val="22"/>
          <w:szCs w:val="22"/>
        </w:rPr>
        <w:t xml:space="preserve"> </w:t>
      </w:r>
      <w:r w:rsidR="00814E51" w:rsidRPr="00A10767">
        <w:rPr>
          <w:rFonts w:ascii="Calibri" w:hAnsi="Calibri" w:cs="Calibri"/>
          <w:sz w:val="22"/>
          <w:szCs w:val="22"/>
        </w:rPr>
        <w:t>s</w:t>
      </w:r>
      <w:r w:rsidR="00A23422" w:rsidRPr="00A10767">
        <w:rPr>
          <w:rFonts w:ascii="Calibri" w:hAnsi="Calibri" w:cs="Calibri"/>
          <w:sz w:val="22"/>
          <w:szCs w:val="22"/>
        </w:rPr>
        <w:t xml:space="preserve"> ½ kapacity. </w:t>
      </w:r>
      <w:r w:rsidR="0076187E" w:rsidRPr="00A10767">
        <w:rPr>
          <w:rFonts w:ascii="Calibri" w:hAnsi="Calibri" w:cs="Calibri"/>
          <w:sz w:val="22"/>
          <w:szCs w:val="22"/>
        </w:rPr>
        <w:t xml:space="preserve">Instalované vodní atrakce nejsou </w:t>
      </w:r>
      <w:r w:rsidR="001061C0" w:rsidRPr="00A10767">
        <w:rPr>
          <w:rFonts w:ascii="Calibri" w:hAnsi="Calibri" w:cs="Calibri"/>
          <w:sz w:val="22"/>
          <w:szCs w:val="22"/>
        </w:rPr>
        <w:t>součástí</w:t>
      </w:r>
      <w:r w:rsidR="0076187E" w:rsidRPr="00A10767">
        <w:rPr>
          <w:rFonts w:ascii="Calibri" w:hAnsi="Calibri" w:cs="Calibri"/>
          <w:sz w:val="22"/>
          <w:szCs w:val="22"/>
        </w:rPr>
        <w:t xml:space="preserve"> </w:t>
      </w:r>
      <w:r w:rsidR="000B7416" w:rsidRPr="00A10767">
        <w:rPr>
          <w:rFonts w:ascii="Calibri" w:hAnsi="Calibri" w:cs="Calibri"/>
          <w:sz w:val="22"/>
          <w:szCs w:val="22"/>
        </w:rPr>
        <w:t>pro</w:t>
      </w:r>
      <w:r w:rsidR="0076187E" w:rsidRPr="00A10767">
        <w:rPr>
          <w:rFonts w:ascii="Calibri" w:hAnsi="Calibri" w:cs="Calibri"/>
          <w:sz w:val="22"/>
          <w:szCs w:val="22"/>
        </w:rPr>
        <w:t>nájmu</w:t>
      </w:r>
      <w:r w:rsidR="001D65E5" w:rsidRPr="00A10767">
        <w:rPr>
          <w:rFonts w:ascii="Calibri" w:hAnsi="Calibri" w:cs="Calibri"/>
          <w:sz w:val="22"/>
          <w:szCs w:val="22"/>
        </w:rPr>
        <w:t>, není-li dohodnuto jinak</w:t>
      </w:r>
      <w:r w:rsidR="0076187E" w:rsidRPr="00A10767">
        <w:rPr>
          <w:rFonts w:ascii="Calibri" w:hAnsi="Calibri" w:cs="Calibri"/>
          <w:sz w:val="22"/>
          <w:szCs w:val="22"/>
        </w:rPr>
        <w:t>.</w:t>
      </w:r>
    </w:p>
    <w:p w14:paraId="33AEBCBB" w14:textId="77777777" w:rsidR="003856C7" w:rsidRPr="00A10767" w:rsidRDefault="008D3D04" w:rsidP="004B261F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b/>
          <w:sz w:val="22"/>
          <w:szCs w:val="22"/>
        </w:rPr>
      </w:pPr>
      <w:r w:rsidRPr="00A10767">
        <w:rPr>
          <w:rFonts w:ascii="Calibri" w:hAnsi="Calibri" w:cs="Calibri"/>
          <w:b/>
          <w:sz w:val="22"/>
          <w:szCs w:val="22"/>
        </w:rPr>
        <w:t xml:space="preserve">Zázemí </w:t>
      </w:r>
      <w:r w:rsidR="001D65E5" w:rsidRPr="00A10767">
        <w:rPr>
          <w:rFonts w:ascii="Calibri" w:hAnsi="Calibri" w:cs="Calibri"/>
          <w:b/>
          <w:sz w:val="22"/>
          <w:szCs w:val="22"/>
        </w:rPr>
        <w:t xml:space="preserve">dětského </w:t>
      </w:r>
      <w:r w:rsidRPr="00A10767">
        <w:rPr>
          <w:rFonts w:ascii="Calibri" w:hAnsi="Calibri" w:cs="Calibri"/>
          <w:b/>
          <w:sz w:val="22"/>
          <w:szCs w:val="22"/>
        </w:rPr>
        <w:t>bazénu</w:t>
      </w:r>
      <w:r w:rsidR="003856C7" w:rsidRPr="00A10767">
        <w:rPr>
          <w:rFonts w:ascii="Calibri" w:hAnsi="Calibri" w:cs="Calibri"/>
          <w:sz w:val="22"/>
          <w:szCs w:val="22"/>
        </w:rPr>
        <w:t xml:space="preserve"> –</w:t>
      </w:r>
      <w:r w:rsidR="003856C7" w:rsidRPr="00A10767">
        <w:rPr>
          <w:rFonts w:ascii="Calibri" w:hAnsi="Calibri" w:cs="Calibri"/>
          <w:b/>
          <w:sz w:val="22"/>
          <w:szCs w:val="22"/>
        </w:rPr>
        <w:t xml:space="preserve"> </w:t>
      </w:r>
      <w:r w:rsidR="003856C7" w:rsidRPr="00A10767">
        <w:rPr>
          <w:rFonts w:ascii="Calibri" w:hAnsi="Calibri" w:cs="Calibri"/>
          <w:sz w:val="22"/>
          <w:szCs w:val="22"/>
        </w:rPr>
        <w:t>šatny, sprchy a hygienické zázemí přiléhající k </w:t>
      </w:r>
      <w:r w:rsidR="00A2171C" w:rsidRPr="00A10767">
        <w:rPr>
          <w:rFonts w:ascii="Calibri" w:hAnsi="Calibri" w:cs="Calibri"/>
          <w:sz w:val="22"/>
          <w:szCs w:val="22"/>
        </w:rPr>
        <w:t>dě</w:t>
      </w:r>
      <w:r w:rsidR="00AB7AAF" w:rsidRPr="00A10767">
        <w:rPr>
          <w:rFonts w:ascii="Calibri" w:hAnsi="Calibri" w:cs="Calibri"/>
          <w:sz w:val="22"/>
          <w:szCs w:val="22"/>
        </w:rPr>
        <w:t xml:space="preserve">tskému </w:t>
      </w:r>
      <w:r w:rsidR="003856C7" w:rsidRPr="00A10767">
        <w:rPr>
          <w:rFonts w:ascii="Calibri" w:hAnsi="Calibri" w:cs="Calibri"/>
          <w:sz w:val="22"/>
          <w:szCs w:val="22"/>
        </w:rPr>
        <w:t>bazénu</w:t>
      </w:r>
      <w:r w:rsidR="00061293" w:rsidRPr="00A10767">
        <w:rPr>
          <w:rFonts w:ascii="Calibri" w:hAnsi="Calibri" w:cs="Calibri"/>
          <w:sz w:val="22"/>
          <w:szCs w:val="22"/>
        </w:rPr>
        <w:t>.</w:t>
      </w:r>
    </w:p>
    <w:p w14:paraId="518B3117" w14:textId="77777777" w:rsidR="008F1673" w:rsidRPr="00A10767" w:rsidRDefault="008F1673" w:rsidP="004B261F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</w:rPr>
      </w:pPr>
      <w:r w:rsidRPr="00A10767">
        <w:rPr>
          <w:rFonts w:ascii="Calibri" w:hAnsi="Calibri" w:cs="Calibri"/>
          <w:b/>
          <w:sz w:val="22"/>
          <w:szCs w:val="22"/>
        </w:rPr>
        <w:t xml:space="preserve">Placená </w:t>
      </w:r>
      <w:proofErr w:type="gramStart"/>
      <w:r w:rsidRPr="00A10767">
        <w:rPr>
          <w:rFonts w:ascii="Calibri" w:hAnsi="Calibri" w:cs="Calibri"/>
          <w:b/>
          <w:sz w:val="22"/>
          <w:szCs w:val="22"/>
        </w:rPr>
        <w:t xml:space="preserve">zóna </w:t>
      </w:r>
      <w:r w:rsidRPr="00A10767">
        <w:rPr>
          <w:rFonts w:ascii="Calibri" w:hAnsi="Calibri" w:cs="Calibri"/>
          <w:sz w:val="22"/>
          <w:szCs w:val="22"/>
        </w:rPr>
        <w:t>- veškeré</w:t>
      </w:r>
      <w:proofErr w:type="gramEnd"/>
      <w:r w:rsidRPr="00A10767">
        <w:rPr>
          <w:rFonts w:ascii="Calibri" w:hAnsi="Calibri" w:cs="Calibri"/>
          <w:sz w:val="22"/>
          <w:szCs w:val="22"/>
        </w:rPr>
        <w:t xml:space="preserve"> vnitřní prostory aquaparku nacházející se za turnikety </w:t>
      </w:r>
      <w:r w:rsidR="00DB609E" w:rsidRPr="00A10767">
        <w:rPr>
          <w:rFonts w:ascii="Calibri" w:hAnsi="Calibri" w:cs="Calibri"/>
          <w:sz w:val="22"/>
          <w:szCs w:val="22"/>
        </w:rPr>
        <w:t>v</w:t>
      </w:r>
      <w:r w:rsidRPr="00A10767">
        <w:rPr>
          <w:rFonts w:ascii="Calibri" w:hAnsi="Calibri" w:cs="Calibri"/>
          <w:sz w:val="22"/>
          <w:szCs w:val="22"/>
        </w:rPr>
        <w:t xml:space="preserve"> recepc</w:t>
      </w:r>
      <w:r w:rsidR="00735C8C" w:rsidRPr="00A10767">
        <w:rPr>
          <w:rFonts w:ascii="Calibri" w:hAnsi="Calibri" w:cs="Calibri"/>
          <w:sz w:val="22"/>
          <w:szCs w:val="22"/>
        </w:rPr>
        <w:t>i směrem k bazénovým halám</w:t>
      </w:r>
      <w:r w:rsidRPr="00A10767">
        <w:rPr>
          <w:rFonts w:ascii="Calibri" w:hAnsi="Calibri" w:cs="Calibri"/>
          <w:sz w:val="22"/>
          <w:szCs w:val="22"/>
        </w:rPr>
        <w:t>.</w:t>
      </w:r>
    </w:p>
    <w:p w14:paraId="63E7336B" w14:textId="77777777" w:rsidR="00F12B2C" w:rsidRPr="00A10767" w:rsidRDefault="00F12B2C" w:rsidP="004B261F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</w:rPr>
      </w:pPr>
      <w:r w:rsidRPr="00A10767">
        <w:rPr>
          <w:rFonts w:ascii="Calibri" w:hAnsi="Calibri" w:cs="Calibri"/>
          <w:b/>
          <w:sz w:val="22"/>
          <w:szCs w:val="22"/>
        </w:rPr>
        <w:t>Mokrá zóna</w:t>
      </w:r>
      <w:r w:rsidRPr="00A10767">
        <w:rPr>
          <w:rFonts w:ascii="Calibri" w:hAnsi="Calibri" w:cs="Calibri"/>
          <w:sz w:val="22"/>
          <w:szCs w:val="22"/>
        </w:rPr>
        <w:t xml:space="preserve"> – veškeré vnitřní prostory aquaparku nacházející se za vstupem do sprch směrem k bazénovým halám.</w:t>
      </w:r>
    </w:p>
    <w:p w14:paraId="1ABA143E" w14:textId="4F786420" w:rsidR="00B553B4" w:rsidRPr="00A10767" w:rsidRDefault="007572CB" w:rsidP="00506F50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</w:rPr>
      </w:pPr>
      <w:r w:rsidRPr="00A10767">
        <w:rPr>
          <w:rFonts w:ascii="Calibri" w:hAnsi="Calibri" w:cs="Calibri"/>
          <w:b/>
          <w:sz w:val="22"/>
          <w:szCs w:val="22"/>
        </w:rPr>
        <w:t>Klienti nájemce</w:t>
      </w:r>
      <w:r w:rsidRPr="00A10767">
        <w:rPr>
          <w:rFonts w:ascii="Calibri" w:hAnsi="Calibri" w:cs="Calibri"/>
          <w:sz w:val="22"/>
          <w:szCs w:val="22"/>
        </w:rPr>
        <w:t xml:space="preserve"> – všechny osoby vstupující do placených zón aquaparku ve vazbě na</w:t>
      </w:r>
      <w:r w:rsidR="00735C8C" w:rsidRPr="00A10767">
        <w:rPr>
          <w:rFonts w:ascii="Calibri" w:hAnsi="Calibri" w:cs="Calibri"/>
          <w:sz w:val="22"/>
          <w:szCs w:val="22"/>
        </w:rPr>
        <w:t xml:space="preserve"> </w:t>
      </w:r>
      <w:r w:rsidRPr="00A10767">
        <w:rPr>
          <w:rFonts w:ascii="Calibri" w:hAnsi="Calibri" w:cs="Calibri"/>
          <w:sz w:val="22"/>
          <w:szCs w:val="22"/>
        </w:rPr>
        <w:t>aktivity nájemce</w:t>
      </w:r>
      <w:r w:rsidR="00735C8C" w:rsidRPr="00A10767">
        <w:rPr>
          <w:rFonts w:ascii="Calibri" w:hAnsi="Calibri" w:cs="Calibri"/>
          <w:sz w:val="22"/>
          <w:szCs w:val="22"/>
        </w:rPr>
        <w:t xml:space="preserve"> </w:t>
      </w:r>
      <w:r w:rsidR="00814E51" w:rsidRPr="00A10767">
        <w:rPr>
          <w:rFonts w:ascii="Calibri" w:hAnsi="Calibri" w:cs="Calibri"/>
          <w:sz w:val="22"/>
          <w:szCs w:val="22"/>
        </w:rPr>
        <w:t xml:space="preserve">(dále též „kurz“) </w:t>
      </w:r>
      <w:r w:rsidR="00735C8C" w:rsidRPr="00A10767">
        <w:rPr>
          <w:rFonts w:ascii="Calibri" w:hAnsi="Calibri" w:cs="Calibri"/>
          <w:sz w:val="22"/>
          <w:szCs w:val="22"/>
        </w:rPr>
        <w:t>realizované na základě této smlouvy</w:t>
      </w:r>
      <w:r w:rsidR="00904256" w:rsidRPr="00A10767">
        <w:rPr>
          <w:rFonts w:ascii="Calibri" w:hAnsi="Calibri" w:cs="Calibri"/>
          <w:sz w:val="22"/>
          <w:szCs w:val="22"/>
        </w:rPr>
        <w:t xml:space="preserve">. </w:t>
      </w:r>
    </w:p>
    <w:p w14:paraId="6270293D" w14:textId="29FAEF46" w:rsidR="00D2407C" w:rsidRPr="00A10767" w:rsidRDefault="00D2407C" w:rsidP="00506F50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</w:rPr>
      </w:pPr>
      <w:r w:rsidRPr="00A10767">
        <w:rPr>
          <w:rFonts w:ascii="Calibri" w:hAnsi="Calibri" w:cs="Calibri"/>
          <w:b/>
          <w:sz w:val="22"/>
          <w:szCs w:val="22"/>
        </w:rPr>
        <w:t>Klient nájemce s průkazem</w:t>
      </w:r>
      <w:r w:rsidRPr="00A10767">
        <w:rPr>
          <w:rFonts w:ascii="Calibri" w:hAnsi="Calibri" w:cs="Calibri"/>
          <w:sz w:val="22"/>
          <w:szCs w:val="22"/>
        </w:rPr>
        <w:t xml:space="preserve"> </w:t>
      </w:r>
      <w:r w:rsidRPr="00A10767">
        <w:rPr>
          <w:rFonts w:ascii="Calibri" w:hAnsi="Calibri" w:cs="Calibri"/>
          <w:b/>
          <w:sz w:val="22"/>
          <w:szCs w:val="22"/>
        </w:rPr>
        <w:t xml:space="preserve">OZP </w:t>
      </w:r>
      <w:r w:rsidRPr="00A10767">
        <w:rPr>
          <w:rFonts w:ascii="Calibri" w:hAnsi="Calibri" w:cs="Calibri"/>
          <w:sz w:val="22"/>
          <w:szCs w:val="22"/>
        </w:rPr>
        <w:t xml:space="preserve">s označením </w:t>
      </w:r>
      <w:r w:rsidRPr="00A10767">
        <w:rPr>
          <w:rFonts w:ascii="Calibri" w:hAnsi="Calibri" w:cs="Calibri"/>
          <w:b/>
          <w:sz w:val="22"/>
          <w:szCs w:val="22"/>
        </w:rPr>
        <w:t>ZTP/P</w:t>
      </w:r>
      <w:r w:rsidRPr="00A10767">
        <w:rPr>
          <w:rFonts w:ascii="Calibri" w:hAnsi="Calibri" w:cs="Calibri"/>
          <w:sz w:val="22"/>
          <w:szCs w:val="22"/>
        </w:rPr>
        <w:t xml:space="preserve"> má nárok na</w:t>
      </w:r>
      <w:r w:rsidRPr="00A10767">
        <w:t xml:space="preserve"> </w:t>
      </w:r>
      <w:r w:rsidRPr="00A10767">
        <w:rPr>
          <w:rFonts w:ascii="Calibri" w:hAnsi="Calibri" w:cs="Calibri"/>
          <w:sz w:val="22"/>
          <w:szCs w:val="22"/>
        </w:rPr>
        <w:t xml:space="preserve">doprovod jedné osoby (osoby způsobilé vykonávat doprovod) zdarma. </w:t>
      </w:r>
    </w:p>
    <w:p w14:paraId="6E7404DC" w14:textId="3394CDDF" w:rsidR="00437B53" w:rsidRPr="00A10767" w:rsidRDefault="00D27FB8" w:rsidP="0078218D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</w:rPr>
      </w:pPr>
      <w:r w:rsidRPr="00A10767">
        <w:rPr>
          <w:rFonts w:ascii="Calibri" w:hAnsi="Calibri" w:cs="Calibri"/>
          <w:b/>
          <w:sz w:val="22"/>
          <w:szCs w:val="22"/>
        </w:rPr>
        <w:t>Zástupce nájemce</w:t>
      </w:r>
      <w:r w:rsidRPr="00A10767">
        <w:rPr>
          <w:rFonts w:ascii="Calibri" w:hAnsi="Calibri" w:cs="Calibri"/>
          <w:sz w:val="22"/>
          <w:szCs w:val="22"/>
        </w:rPr>
        <w:t xml:space="preserve"> – </w:t>
      </w:r>
      <w:r w:rsidR="00B553B4" w:rsidRPr="00A10767">
        <w:rPr>
          <w:rFonts w:ascii="Calibri" w:hAnsi="Calibri" w:cs="Calibri"/>
          <w:sz w:val="22"/>
          <w:szCs w:val="22"/>
        </w:rPr>
        <w:t xml:space="preserve">nájemcem pověřená </w:t>
      </w:r>
      <w:r w:rsidRPr="00A10767">
        <w:rPr>
          <w:rFonts w:ascii="Calibri" w:hAnsi="Calibri" w:cs="Calibri"/>
          <w:sz w:val="22"/>
          <w:szCs w:val="22"/>
        </w:rPr>
        <w:t>osoba</w:t>
      </w:r>
      <w:r w:rsidR="00BB1BF0" w:rsidRPr="00A10767">
        <w:rPr>
          <w:rFonts w:ascii="Calibri" w:hAnsi="Calibri" w:cs="Calibri"/>
          <w:sz w:val="22"/>
          <w:szCs w:val="22"/>
        </w:rPr>
        <w:t xml:space="preserve"> starší 18 let,</w:t>
      </w:r>
      <w:r w:rsidR="00B553B4" w:rsidRPr="00A10767">
        <w:rPr>
          <w:rFonts w:ascii="Calibri" w:hAnsi="Calibri" w:cs="Calibri"/>
          <w:sz w:val="22"/>
          <w:szCs w:val="22"/>
        </w:rPr>
        <w:t xml:space="preserve"> </w:t>
      </w:r>
      <w:r w:rsidRPr="00A10767">
        <w:rPr>
          <w:rFonts w:ascii="Calibri" w:hAnsi="Calibri" w:cs="Calibri"/>
          <w:sz w:val="22"/>
          <w:szCs w:val="22"/>
        </w:rPr>
        <w:t xml:space="preserve">odpovědná </w:t>
      </w:r>
      <w:r w:rsidR="00D628CA" w:rsidRPr="00A10767">
        <w:rPr>
          <w:rFonts w:ascii="Calibri" w:hAnsi="Calibri" w:cs="Calibri"/>
          <w:sz w:val="22"/>
          <w:szCs w:val="22"/>
        </w:rPr>
        <w:t xml:space="preserve">jménem nájemce </w:t>
      </w:r>
      <w:r w:rsidRPr="00A10767">
        <w:rPr>
          <w:rFonts w:ascii="Calibri" w:hAnsi="Calibri" w:cs="Calibri"/>
          <w:sz w:val="22"/>
          <w:szCs w:val="22"/>
        </w:rPr>
        <w:t xml:space="preserve">za dodržování smluvních podmínek této smlouvy v průběhu pronájmu. </w:t>
      </w:r>
    </w:p>
    <w:p w14:paraId="0EC6D5FA" w14:textId="5E5A16C8" w:rsidR="00D2407C" w:rsidRPr="00A10767" w:rsidRDefault="00D2407C" w:rsidP="00D2407C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</w:rPr>
      </w:pPr>
      <w:r w:rsidRPr="00A10767">
        <w:rPr>
          <w:rFonts w:ascii="Calibri" w:hAnsi="Calibri" w:cs="Calibri"/>
          <w:sz w:val="22"/>
          <w:szCs w:val="22"/>
        </w:rPr>
        <w:t>Prostory určené pro doprovázející pedagogické pracovníky a neplavající děti, žáky a studenty:</w:t>
      </w:r>
    </w:p>
    <w:p w14:paraId="75A17B52" w14:textId="3637A01C" w:rsidR="00D2407C" w:rsidRPr="00A10767" w:rsidRDefault="00D2407C" w:rsidP="00D2407C">
      <w:pPr>
        <w:widowControl w:val="0"/>
        <w:numPr>
          <w:ilvl w:val="2"/>
          <w:numId w:val="5"/>
        </w:numPr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</w:rPr>
      </w:pPr>
      <w:r w:rsidRPr="00A10767">
        <w:rPr>
          <w:rFonts w:ascii="Calibri" w:hAnsi="Calibri" w:cs="Calibri"/>
          <w:sz w:val="22"/>
          <w:szCs w:val="22"/>
        </w:rPr>
        <w:t xml:space="preserve">mimo mokrou zónu </w:t>
      </w:r>
      <w:r w:rsidRPr="00A10767">
        <w:rPr>
          <w:rFonts w:ascii="Calibri" w:hAnsi="Calibri" w:cs="Calibri"/>
          <w:sz w:val="22"/>
          <w:szCs w:val="22"/>
        </w:rPr>
        <w:tab/>
        <w:t>– restaurace, jídelní a hrací zóna</w:t>
      </w:r>
    </w:p>
    <w:p w14:paraId="6190778C" w14:textId="169BE4B4" w:rsidR="00D2407C" w:rsidRPr="00A10767" w:rsidRDefault="00D2407C" w:rsidP="00D2407C">
      <w:pPr>
        <w:widowControl w:val="0"/>
        <w:numPr>
          <w:ilvl w:val="2"/>
          <w:numId w:val="5"/>
        </w:numPr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</w:rPr>
      </w:pPr>
      <w:r w:rsidRPr="00A10767">
        <w:rPr>
          <w:rFonts w:ascii="Calibri" w:hAnsi="Calibri" w:cs="Calibri"/>
          <w:sz w:val="22"/>
          <w:szCs w:val="22"/>
        </w:rPr>
        <w:t xml:space="preserve">u plaveckého bazénu </w:t>
      </w:r>
      <w:r w:rsidRPr="00A10767">
        <w:rPr>
          <w:rFonts w:ascii="Calibri" w:hAnsi="Calibri" w:cs="Calibri"/>
          <w:sz w:val="22"/>
          <w:szCs w:val="22"/>
        </w:rPr>
        <w:tab/>
        <w:t>– lavice pod ochozem,</w:t>
      </w:r>
    </w:p>
    <w:p w14:paraId="66E4F3B8" w14:textId="6529F83D" w:rsidR="00D2407C" w:rsidRPr="00A10767" w:rsidRDefault="00D2407C" w:rsidP="00D2407C">
      <w:pPr>
        <w:widowControl w:val="0"/>
        <w:numPr>
          <w:ilvl w:val="2"/>
          <w:numId w:val="5"/>
        </w:numPr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</w:rPr>
      </w:pPr>
      <w:r w:rsidRPr="00A10767">
        <w:rPr>
          <w:rFonts w:ascii="Calibri" w:hAnsi="Calibri" w:cs="Calibri"/>
          <w:sz w:val="22"/>
          <w:szCs w:val="22"/>
        </w:rPr>
        <w:t xml:space="preserve">u dětského bazénu </w:t>
      </w:r>
      <w:r w:rsidRPr="00A10767">
        <w:rPr>
          <w:rFonts w:ascii="Calibri" w:hAnsi="Calibri" w:cs="Calibri"/>
          <w:sz w:val="22"/>
          <w:szCs w:val="22"/>
        </w:rPr>
        <w:tab/>
        <w:t>– lavice a odkládací plochy okolo dětského bazénu</w:t>
      </w:r>
      <w:r w:rsidR="00A23422" w:rsidRPr="00A10767">
        <w:rPr>
          <w:rFonts w:ascii="Calibri" w:hAnsi="Calibri" w:cs="Calibri"/>
          <w:sz w:val="22"/>
          <w:szCs w:val="22"/>
        </w:rPr>
        <w:t>.</w:t>
      </w:r>
    </w:p>
    <w:p w14:paraId="54F80334" w14:textId="77777777" w:rsidR="00D2407C" w:rsidRPr="00A10767" w:rsidRDefault="00D2407C" w:rsidP="00D2407C">
      <w:pPr>
        <w:widowControl w:val="0"/>
        <w:autoSpaceDE w:val="0"/>
        <w:autoSpaceDN w:val="0"/>
        <w:adjustRightInd w:val="0"/>
        <w:spacing w:line="240" w:lineRule="atLeast"/>
        <w:ind w:left="851"/>
        <w:jc w:val="both"/>
        <w:rPr>
          <w:rFonts w:ascii="Calibri" w:hAnsi="Calibri" w:cs="Calibri"/>
          <w:sz w:val="22"/>
          <w:szCs w:val="22"/>
        </w:rPr>
      </w:pPr>
    </w:p>
    <w:p w14:paraId="5EA0395D" w14:textId="77777777" w:rsidR="00437B53" w:rsidRPr="00A10767" w:rsidRDefault="00246E34" w:rsidP="00437B53">
      <w:pPr>
        <w:jc w:val="center"/>
        <w:rPr>
          <w:rFonts w:ascii="Calibri" w:hAnsi="Calibri" w:cs="Calibri"/>
          <w:b/>
          <w:sz w:val="22"/>
          <w:szCs w:val="22"/>
        </w:rPr>
      </w:pPr>
      <w:r w:rsidRPr="00A10767">
        <w:rPr>
          <w:rFonts w:ascii="Calibri" w:hAnsi="Calibri" w:cs="Calibri"/>
          <w:b/>
          <w:sz w:val="22"/>
          <w:szCs w:val="22"/>
        </w:rPr>
        <w:t>II.</w:t>
      </w:r>
    </w:p>
    <w:p w14:paraId="43C587D7" w14:textId="4FCE656F" w:rsidR="00246E34" w:rsidRPr="00A10767" w:rsidRDefault="00437B53" w:rsidP="003D4CB5">
      <w:pPr>
        <w:widowControl w:val="0"/>
        <w:autoSpaceDE w:val="0"/>
        <w:autoSpaceDN w:val="0"/>
        <w:adjustRightInd w:val="0"/>
        <w:spacing w:line="240" w:lineRule="atLeast"/>
        <w:ind w:left="426" w:hanging="426"/>
        <w:jc w:val="center"/>
        <w:rPr>
          <w:rFonts w:ascii="Calibri" w:hAnsi="Calibri" w:cs="Calibri"/>
          <w:b/>
          <w:sz w:val="22"/>
          <w:szCs w:val="22"/>
        </w:rPr>
      </w:pPr>
      <w:r w:rsidRPr="00A10767">
        <w:rPr>
          <w:rFonts w:ascii="Calibri" w:hAnsi="Calibri" w:cs="Calibri"/>
          <w:b/>
          <w:sz w:val="22"/>
          <w:szCs w:val="22"/>
        </w:rPr>
        <w:t>Předmět</w:t>
      </w:r>
      <w:r w:rsidR="00814E51" w:rsidRPr="00A10767">
        <w:rPr>
          <w:rFonts w:ascii="Calibri" w:hAnsi="Calibri" w:cs="Calibri"/>
          <w:b/>
          <w:sz w:val="22"/>
          <w:szCs w:val="22"/>
        </w:rPr>
        <w:t>, rozsah</w:t>
      </w:r>
      <w:r w:rsidRPr="00A10767">
        <w:rPr>
          <w:rFonts w:ascii="Calibri" w:hAnsi="Calibri" w:cs="Calibri"/>
          <w:b/>
          <w:sz w:val="22"/>
          <w:szCs w:val="22"/>
        </w:rPr>
        <w:t xml:space="preserve"> a účel pronájmu, d</w:t>
      </w:r>
      <w:r w:rsidR="00246E34" w:rsidRPr="00A10767">
        <w:rPr>
          <w:rFonts w:ascii="Calibri" w:hAnsi="Calibri" w:cs="Calibri"/>
          <w:b/>
          <w:sz w:val="22"/>
          <w:szCs w:val="22"/>
        </w:rPr>
        <w:t xml:space="preserve">oba trvání </w:t>
      </w:r>
      <w:r w:rsidR="00FE68AB" w:rsidRPr="00A10767">
        <w:rPr>
          <w:rFonts w:ascii="Calibri" w:hAnsi="Calibri" w:cs="Calibri"/>
          <w:b/>
          <w:sz w:val="22"/>
          <w:szCs w:val="22"/>
        </w:rPr>
        <w:t>pro</w:t>
      </w:r>
      <w:r w:rsidR="00246E34" w:rsidRPr="00A10767">
        <w:rPr>
          <w:rFonts w:ascii="Calibri" w:hAnsi="Calibri" w:cs="Calibri"/>
          <w:b/>
          <w:sz w:val="22"/>
          <w:szCs w:val="22"/>
        </w:rPr>
        <w:t>nájmu</w:t>
      </w:r>
    </w:p>
    <w:p w14:paraId="0BF921E5" w14:textId="77777777" w:rsidR="00246E34" w:rsidRPr="00A10767" w:rsidRDefault="00246E34" w:rsidP="003D4CB5">
      <w:pPr>
        <w:widowControl w:val="0"/>
        <w:autoSpaceDE w:val="0"/>
        <w:autoSpaceDN w:val="0"/>
        <w:adjustRightInd w:val="0"/>
        <w:spacing w:line="240" w:lineRule="atLeast"/>
        <w:ind w:left="426" w:hanging="426"/>
        <w:jc w:val="center"/>
        <w:rPr>
          <w:rFonts w:ascii="Calibri" w:hAnsi="Calibri" w:cs="Calibri"/>
          <w:sz w:val="22"/>
          <w:szCs w:val="22"/>
        </w:rPr>
      </w:pPr>
    </w:p>
    <w:p w14:paraId="6F95F90C" w14:textId="76D60716" w:rsidR="00437B53" w:rsidRPr="00A10767" w:rsidRDefault="00437B53" w:rsidP="007A7B4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</w:rPr>
      </w:pPr>
      <w:r w:rsidRPr="00A10767">
        <w:rPr>
          <w:rFonts w:ascii="Calibri" w:hAnsi="Calibri" w:cs="Calibri"/>
          <w:sz w:val="22"/>
          <w:szCs w:val="22"/>
        </w:rPr>
        <w:t xml:space="preserve">Pronajímatel se touto smlouvou zavazuje, že přenechá nájemci do pronájmu </w:t>
      </w:r>
      <w:r w:rsidRPr="00A10767">
        <w:rPr>
          <w:rFonts w:ascii="Calibri" w:hAnsi="Calibri" w:cs="Calibri"/>
          <w:b/>
          <w:sz w:val="22"/>
          <w:szCs w:val="22"/>
        </w:rPr>
        <w:t>bazénové plochy se zázemím</w:t>
      </w:r>
      <w:r w:rsidRPr="00A10767">
        <w:rPr>
          <w:rFonts w:ascii="Calibri" w:hAnsi="Calibri" w:cs="Calibri"/>
          <w:sz w:val="22"/>
          <w:szCs w:val="22"/>
        </w:rPr>
        <w:t xml:space="preserve"> </w:t>
      </w:r>
      <w:r w:rsidR="00874F7C" w:rsidRPr="00A10767">
        <w:rPr>
          <w:rFonts w:ascii="Calibri" w:hAnsi="Calibri" w:cs="Calibri"/>
          <w:sz w:val="22"/>
          <w:szCs w:val="22"/>
        </w:rPr>
        <w:t xml:space="preserve">(dále též „prostor“) </w:t>
      </w:r>
      <w:r w:rsidRPr="00A10767">
        <w:rPr>
          <w:rFonts w:ascii="Calibri" w:hAnsi="Calibri" w:cs="Calibri"/>
          <w:sz w:val="22"/>
          <w:szCs w:val="22"/>
        </w:rPr>
        <w:t xml:space="preserve">v rozsahu a v termínech, které jsou definovány v příloze č. 1., a to </w:t>
      </w:r>
      <w:r w:rsidR="00E63F31" w:rsidRPr="00A10767">
        <w:rPr>
          <w:rFonts w:ascii="Calibri" w:hAnsi="Calibri" w:cs="Calibri"/>
          <w:sz w:val="22"/>
          <w:szCs w:val="22"/>
        </w:rPr>
        <w:t xml:space="preserve">ke krátkodobému </w:t>
      </w:r>
      <w:r w:rsidRPr="00A10767">
        <w:rPr>
          <w:rFonts w:ascii="Calibri" w:hAnsi="Calibri" w:cs="Calibri"/>
          <w:sz w:val="22"/>
          <w:szCs w:val="22"/>
        </w:rPr>
        <w:t xml:space="preserve">užívání </w:t>
      </w:r>
      <w:r w:rsidR="007A7B4F" w:rsidRPr="00A10767">
        <w:rPr>
          <w:rFonts w:ascii="Calibri" w:hAnsi="Calibri" w:cs="Calibri"/>
          <w:sz w:val="22"/>
          <w:szCs w:val="22"/>
        </w:rPr>
        <w:t xml:space="preserve">za účelem zajištění školní výuky plavání dětí MŠ, žáků ZŠ a studentů SŠ a VŠ. </w:t>
      </w:r>
      <w:r w:rsidRPr="00A10767">
        <w:rPr>
          <w:rFonts w:ascii="Calibri" w:hAnsi="Calibri" w:cs="Calibri"/>
          <w:sz w:val="22"/>
          <w:szCs w:val="22"/>
        </w:rPr>
        <w:t>Nájemce se zavazuje platit za to pronajímateli sjednané nájemné. Příloha č. 1 je nedílnou součástí této smlouvy.</w:t>
      </w:r>
    </w:p>
    <w:p w14:paraId="67803DAA" w14:textId="77777777" w:rsidR="007D1181" w:rsidRPr="00A10767" w:rsidRDefault="007D1181" w:rsidP="007D1181">
      <w:pPr>
        <w:widowControl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</w:rPr>
      </w:pPr>
    </w:p>
    <w:p w14:paraId="1B5D22C3" w14:textId="4D1B3042" w:rsidR="00437B53" w:rsidRPr="00A10767" w:rsidRDefault="00437B53" w:rsidP="00437B5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</w:rPr>
      </w:pPr>
      <w:r w:rsidRPr="00A10767">
        <w:rPr>
          <w:rFonts w:ascii="Calibri" w:hAnsi="Calibri" w:cs="Calibri"/>
          <w:sz w:val="22"/>
          <w:szCs w:val="22"/>
        </w:rPr>
        <w:t xml:space="preserve">Nájemce nemá právo v pronajatém prostoru provozovat jinou činnost nebo změnit způsob či podmínky jejího výkonu, než jak to vyplývá z účelu pronájmu již výše sjednaného </w:t>
      </w:r>
      <w:proofErr w:type="gramStart"/>
      <w:r w:rsidRPr="00A10767">
        <w:rPr>
          <w:rFonts w:ascii="Calibri" w:hAnsi="Calibri" w:cs="Calibri"/>
          <w:sz w:val="22"/>
          <w:szCs w:val="22"/>
        </w:rPr>
        <w:t>a nebo</w:t>
      </w:r>
      <w:proofErr w:type="gramEnd"/>
      <w:r w:rsidRPr="00A10767">
        <w:rPr>
          <w:rFonts w:ascii="Calibri" w:hAnsi="Calibri" w:cs="Calibri"/>
          <w:sz w:val="22"/>
          <w:szCs w:val="22"/>
        </w:rPr>
        <w:t xml:space="preserve"> z toho, co bylo možné důvodně očekávat při uzavření této smlouvy, pokud by tato změna působila zhoršení poměrů v nemovitosti nebo by nad přiměřenou míru poškozovala pronajímatele, nebo ostatní uživatele nemovitosti. To neplatí, pokud se v důsledku změny poměrů na jeho straně jeho činnost v některém ohledu změní jen nepodstatně.</w:t>
      </w:r>
    </w:p>
    <w:p w14:paraId="2717305D" w14:textId="77777777" w:rsidR="00D903D8" w:rsidRPr="00A10767" w:rsidRDefault="00D903D8" w:rsidP="00D903D8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</w:rPr>
      </w:pPr>
    </w:p>
    <w:p w14:paraId="6EA1B7F5" w14:textId="24A5DB68" w:rsidR="00D903D8" w:rsidRPr="00A10767" w:rsidRDefault="00D903D8" w:rsidP="00D903D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</w:rPr>
      </w:pPr>
      <w:r w:rsidRPr="00A10767">
        <w:rPr>
          <w:rFonts w:ascii="Calibri" w:hAnsi="Calibri" w:cs="Calibri"/>
          <w:sz w:val="22"/>
          <w:szCs w:val="22"/>
        </w:rPr>
        <w:t>Smlouva se sjednává na dobu neurčitou</w:t>
      </w:r>
      <w:r w:rsidR="007370B3" w:rsidRPr="00A10767">
        <w:rPr>
          <w:rFonts w:ascii="Calibri" w:hAnsi="Calibri" w:cs="Calibri"/>
          <w:sz w:val="22"/>
          <w:szCs w:val="22"/>
        </w:rPr>
        <w:t xml:space="preserve">, </w:t>
      </w:r>
      <w:r w:rsidRPr="00A10767">
        <w:rPr>
          <w:rFonts w:ascii="Calibri" w:hAnsi="Calibri" w:cs="Calibri"/>
          <w:sz w:val="22"/>
          <w:szCs w:val="22"/>
        </w:rPr>
        <w:t xml:space="preserve">s účinností ode dne </w:t>
      </w:r>
      <w:r w:rsidR="00481353" w:rsidRPr="00A10767">
        <w:rPr>
          <w:rFonts w:ascii="Calibri" w:hAnsi="Calibri" w:cs="Calibri"/>
          <w:sz w:val="22"/>
          <w:szCs w:val="22"/>
        </w:rPr>
        <w:t>zveřejnění v registru smluv</w:t>
      </w:r>
      <w:r w:rsidRPr="00A10767">
        <w:rPr>
          <w:rFonts w:ascii="Calibri" w:hAnsi="Calibri" w:cs="Calibri"/>
          <w:sz w:val="22"/>
          <w:szCs w:val="22"/>
        </w:rPr>
        <w:t>.</w:t>
      </w:r>
    </w:p>
    <w:p w14:paraId="5F0B5646" w14:textId="77777777" w:rsidR="00437B53" w:rsidRPr="00A10767" w:rsidRDefault="00437B53" w:rsidP="00437B53">
      <w:pPr>
        <w:widowControl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</w:rPr>
      </w:pPr>
    </w:p>
    <w:p w14:paraId="1011FE67" w14:textId="54318408" w:rsidR="00D903D8" w:rsidRPr="00A10767" w:rsidRDefault="00D903D8" w:rsidP="00814E51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A10767">
        <w:rPr>
          <w:rFonts w:ascii="Calibri" w:hAnsi="Calibri" w:cs="Calibri"/>
          <w:sz w:val="22"/>
          <w:szCs w:val="22"/>
        </w:rPr>
        <w:t xml:space="preserve">Smluvní strany se dohodly, že přesný rozsah pronájmu bazénové plochy se zázemím budou pro každý školní rok sjednávat samostatně, </w:t>
      </w:r>
      <w:r w:rsidR="00814E51" w:rsidRPr="00A10767">
        <w:rPr>
          <w:rFonts w:ascii="Calibri" w:hAnsi="Calibri" w:cs="Calibri"/>
          <w:sz w:val="22"/>
          <w:szCs w:val="22"/>
        </w:rPr>
        <w:t xml:space="preserve">formou </w:t>
      </w:r>
      <w:r w:rsidRPr="00A10767">
        <w:rPr>
          <w:rFonts w:ascii="Calibri" w:hAnsi="Calibri" w:cs="Calibri"/>
          <w:sz w:val="22"/>
          <w:szCs w:val="22"/>
        </w:rPr>
        <w:t>příloh</w:t>
      </w:r>
      <w:r w:rsidR="00814E51" w:rsidRPr="00A10767">
        <w:rPr>
          <w:rFonts w:ascii="Calibri" w:hAnsi="Calibri" w:cs="Calibri"/>
          <w:sz w:val="22"/>
          <w:szCs w:val="22"/>
        </w:rPr>
        <w:t xml:space="preserve">y </w:t>
      </w:r>
      <w:r w:rsidRPr="00A10767">
        <w:rPr>
          <w:rFonts w:ascii="Calibri" w:hAnsi="Calibri" w:cs="Calibri"/>
          <w:sz w:val="22"/>
          <w:szCs w:val="22"/>
        </w:rPr>
        <w:t>č. 1.</w:t>
      </w:r>
      <w:r w:rsidR="00814E51" w:rsidRPr="00A10767">
        <w:t xml:space="preserve"> </w:t>
      </w:r>
      <w:r w:rsidR="00814E51" w:rsidRPr="00A10767">
        <w:rPr>
          <w:rFonts w:ascii="Calibri" w:hAnsi="Calibri" w:cs="Calibri"/>
          <w:sz w:val="22"/>
          <w:szCs w:val="22"/>
        </w:rPr>
        <w:t>Nájemce předkládá objednávku na celé školní pololetí, nebo celý školní rok min. 30 kalendářních dnů před počátkem pronájmu</w:t>
      </w:r>
      <w:r w:rsidR="00481353" w:rsidRPr="00A10767">
        <w:rPr>
          <w:rFonts w:ascii="Calibri" w:hAnsi="Calibri" w:cs="Calibri"/>
          <w:sz w:val="22"/>
          <w:szCs w:val="22"/>
        </w:rPr>
        <w:t xml:space="preserve"> konkrétního období</w:t>
      </w:r>
      <w:r w:rsidR="00814E51" w:rsidRPr="00A10767">
        <w:rPr>
          <w:rFonts w:ascii="Calibri" w:hAnsi="Calibri" w:cs="Calibri"/>
          <w:sz w:val="22"/>
          <w:szCs w:val="22"/>
        </w:rPr>
        <w:t>.</w:t>
      </w:r>
    </w:p>
    <w:p w14:paraId="149DAA30" w14:textId="77777777" w:rsidR="002F6689" w:rsidRPr="00A10767" w:rsidRDefault="002F6689" w:rsidP="002F6689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Calibri" w:hAnsi="Calibri" w:cs="Calibri"/>
          <w:sz w:val="22"/>
          <w:szCs w:val="22"/>
        </w:rPr>
      </w:pPr>
    </w:p>
    <w:p w14:paraId="46512342" w14:textId="77777777" w:rsidR="00814E51" w:rsidRPr="00A10767" w:rsidRDefault="00814E51">
      <w:pPr>
        <w:rPr>
          <w:rFonts w:ascii="Calibri" w:hAnsi="Calibri" w:cs="Calibri"/>
          <w:b/>
          <w:sz w:val="22"/>
          <w:szCs w:val="22"/>
        </w:rPr>
      </w:pPr>
      <w:r w:rsidRPr="00A10767">
        <w:rPr>
          <w:rFonts w:ascii="Calibri" w:hAnsi="Calibri" w:cs="Calibri"/>
          <w:b/>
          <w:sz w:val="22"/>
          <w:szCs w:val="22"/>
        </w:rPr>
        <w:br w:type="page"/>
      </w:r>
    </w:p>
    <w:p w14:paraId="7F969E5E" w14:textId="3DA03655" w:rsidR="00246E34" w:rsidRPr="00A10767" w:rsidRDefault="00246E34" w:rsidP="002F6689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Calibri" w:hAnsi="Calibri" w:cs="Calibri"/>
          <w:b/>
          <w:sz w:val="22"/>
          <w:szCs w:val="22"/>
        </w:rPr>
      </w:pPr>
      <w:r w:rsidRPr="00A10767">
        <w:rPr>
          <w:rFonts w:ascii="Calibri" w:hAnsi="Calibri" w:cs="Calibri"/>
          <w:b/>
          <w:sz w:val="22"/>
          <w:szCs w:val="22"/>
        </w:rPr>
        <w:lastRenderedPageBreak/>
        <w:t>III.</w:t>
      </w:r>
    </w:p>
    <w:p w14:paraId="50467F6C" w14:textId="77777777" w:rsidR="00246E34" w:rsidRPr="00A10767" w:rsidRDefault="00E56B20" w:rsidP="003D4CB5">
      <w:pPr>
        <w:widowControl w:val="0"/>
        <w:autoSpaceDE w:val="0"/>
        <w:autoSpaceDN w:val="0"/>
        <w:adjustRightInd w:val="0"/>
        <w:spacing w:line="240" w:lineRule="atLeast"/>
        <w:ind w:left="426" w:hanging="426"/>
        <w:jc w:val="center"/>
        <w:rPr>
          <w:rFonts w:ascii="Calibri" w:hAnsi="Calibri" w:cs="Calibri"/>
          <w:b/>
          <w:sz w:val="22"/>
          <w:szCs w:val="22"/>
        </w:rPr>
      </w:pPr>
      <w:r w:rsidRPr="00A10767">
        <w:rPr>
          <w:rFonts w:ascii="Calibri" w:hAnsi="Calibri" w:cs="Calibri"/>
          <w:b/>
          <w:sz w:val="22"/>
          <w:szCs w:val="22"/>
        </w:rPr>
        <w:t>Výše úhrad a platební podmínky</w:t>
      </w:r>
    </w:p>
    <w:p w14:paraId="3B933511" w14:textId="77777777" w:rsidR="00246E34" w:rsidRPr="00A10767" w:rsidRDefault="00246E34" w:rsidP="003D4CB5">
      <w:pPr>
        <w:widowControl w:val="0"/>
        <w:autoSpaceDE w:val="0"/>
        <w:autoSpaceDN w:val="0"/>
        <w:adjustRightInd w:val="0"/>
        <w:spacing w:line="240" w:lineRule="atLeast"/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361AD1AC" w14:textId="39E070AF" w:rsidR="001817DF" w:rsidRPr="00A10767" w:rsidRDefault="001817DF" w:rsidP="00112C9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tLeast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A10767">
        <w:rPr>
          <w:rFonts w:ascii="Calibri" w:hAnsi="Calibri" w:cs="Calibri"/>
          <w:sz w:val="22"/>
          <w:szCs w:val="22"/>
        </w:rPr>
        <w:t xml:space="preserve">Ceny </w:t>
      </w:r>
      <w:r w:rsidR="00A23422" w:rsidRPr="00A10767">
        <w:rPr>
          <w:rFonts w:ascii="Calibri" w:hAnsi="Calibri" w:cs="Calibri"/>
          <w:sz w:val="22"/>
          <w:szCs w:val="22"/>
        </w:rPr>
        <w:t xml:space="preserve">nájemného </w:t>
      </w:r>
      <w:r w:rsidRPr="00A10767">
        <w:rPr>
          <w:rFonts w:ascii="Calibri" w:hAnsi="Calibri" w:cs="Calibri"/>
          <w:sz w:val="22"/>
          <w:szCs w:val="22"/>
        </w:rPr>
        <w:t>jsou uvedeny v příloze č. 2 této smlouvy.</w:t>
      </w:r>
      <w:r w:rsidR="00A23422" w:rsidRPr="00A10767">
        <w:rPr>
          <w:rFonts w:ascii="Calibri" w:hAnsi="Calibri" w:cs="Calibri"/>
          <w:sz w:val="22"/>
          <w:szCs w:val="22"/>
        </w:rPr>
        <w:t xml:space="preserve"> </w:t>
      </w:r>
      <w:r w:rsidR="00D06771" w:rsidRPr="00A10767">
        <w:rPr>
          <w:rFonts w:ascii="Calibri" w:hAnsi="Calibri" w:cs="Calibri"/>
          <w:sz w:val="22"/>
          <w:szCs w:val="22"/>
        </w:rPr>
        <w:t xml:space="preserve">Ceny </w:t>
      </w:r>
      <w:r w:rsidR="00135D94" w:rsidRPr="00A10767">
        <w:rPr>
          <w:rFonts w:ascii="Calibri" w:hAnsi="Calibri" w:cs="Calibri"/>
          <w:sz w:val="22"/>
          <w:szCs w:val="22"/>
        </w:rPr>
        <w:t>odpovídají</w:t>
      </w:r>
      <w:r w:rsidR="00CC1972" w:rsidRPr="00A10767">
        <w:rPr>
          <w:rFonts w:ascii="Calibri" w:hAnsi="Calibri" w:cs="Calibri"/>
          <w:sz w:val="22"/>
          <w:szCs w:val="22"/>
        </w:rPr>
        <w:t xml:space="preserve"> ceníkový</w:t>
      </w:r>
      <w:r w:rsidR="00135D94" w:rsidRPr="00A10767">
        <w:rPr>
          <w:rFonts w:ascii="Calibri" w:hAnsi="Calibri" w:cs="Calibri"/>
          <w:sz w:val="22"/>
          <w:szCs w:val="22"/>
        </w:rPr>
        <w:t>m</w:t>
      </w:r>
      <w:r w:rsidR="00CC1972" w:rsidRPr="00A10767">
        <w:rPr>
          <w:rFonts w:ascii="Calibri" w:hAnsi="Calibri" w:cs="Calibri"/>
          <w:sz w:val="22"/>
          <w:szCs w:val="22"/>
        </w:rPr>
        <w:t xml:space="preserve"> cen</w:t>
      </w:r>
      <w:r w:rsidR="00135D94" w:rsidRPr="00A10767">
        <w:rPr>
          <w:rFonts w:ascii="Calibri" w:hAnsi="Calibri" w:cs="Calibri"/>
          <w:sz w:val="22"/>
          <w:szCs w:val="22"/>
        </w:rPr>
        <w:t>ám</w:t>
      </w:r>
      <w:r w:rsidR="00CC1972" w:rsidRPr="00A10767">
        <w:rPr>
          <w:rFonts w:ascii="Calibri" w:hAnsi="Calibri" w:cs="Calibri"/>
          <w:sz w:val="22"/>
          <w:szCs w:val="22"/>
        </w:rPr>
        <w:t xml:space="preserve"> </w:t>
      </w:r>
      <w:bookmarkStart w:id="0" w:name="_Hlk491210213"/>
      <w:r w:rsidR="00DE3D8F" w:rsidRPr="00A10767">
        <w:rPr>
          <w:rFonts w:ascii="Calibri" w:hAnsi="Calibri" w:cs="Calibri"/>
          <w:sz w:val="22"/>
          <w:szCs w:val="22"/>
        </w:rPr>
        <w:t xml:space="preserve">nájmů </w:t>
      </w:r>
      <w:r w:rsidR="00CC1972" w:rsidRPr="00A10767">
        <w:rPr>
          <w:rFonts w:ascii="Calibri" w:hAnsi="Calibri" w:cs="Calibri"/>
          <w:sz w:val="22"/>
          <w:szCs w:val="22"/>
        </w:rPr>
        <w:t>pro příslušný školní rok</w:t>
      </w:r>
      <w:bookmarkEnd w:id="0"/>
      <w:r w:rsidR="00CC1972" w:rsidRPr="00A10767">
        <w:rPr>
          <w:rFonts w:ascii="Calibri" w:hAnsi="Calibri" w:cs="Calibri"/>
          <w:sz w:val="22"/>
          <w:szCs w:val="22"/>
        </w:rPr>
        <w:t xml:space="preserve">. </w:t>
      </w:r>
    </w:p>
    <w:p w14:paraId="0FE72B54" w14:textId="77777777" w:rsidR="00D06771" w:rsidRPr="00A10767" w:rsidRDefault="00D06771" w:rsidP="00D06771">
      <w:pPr>
        <w:widowControl w:val="0"/>
        <w:autoSpaceDE w:val="0"/>
        <w:autoSpaceDN w:val="0"/>
        <w:adjustRightInd w:val="0"/>
        <w:spacing w:line="240" w:lineRule="atLeast"/>
        <w:ind w:left="426"/>
        <w:jc w:val="both"/>
        <w:rPr>
          <w:rFonts w:ascii="Calibri" w:hAnsi="Calibri" w:cs="Calibri"/>
          <w:sz w:val="22"/>
          <w:szCs w:val="22"/>
        </w:rPr>
      </w:pPr>
    </w:p>
    <w:p w14:paraId="3DEA884E" w14:textId="77777777" w:rsidR="001817DF" w:rsidRPr="00A10767" w:rsidRDefault="001817DF" w:rsidP="004B261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tLeast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A10767">
        <w:rPr>
          <w:rFonts w:ascii="Calibri" w:hAnsi="Calibri" w:cs="Calibri"/>
          <w:sz w:val="22"/>
          <w:szCs w:val="22"/>
        </w:rPr>
        <w:t>Ceny jsou konečné a zahrnují bazénové plochy se zázemím.</w:t>
      </w:r>
    </w:p>
    <w:p w14:paraId="697BE37D" w14:textId="77777777" w:rsidR="00F514C3" w:rsidRPr="00A10767" w:rsidRDefault="00F514C3" w:rsidP="00F514C3">
      <w:pPr>
        <w:pStyle w:val="Odstavecseseznamem"/>
        <w:rPr>
          <w:rFonts w:ascii="Calibri" w:hAnsi="Calibri" w:cs="Calibri"/>
          <w:sz w:val="22"/>
          <w:szCs w:val="22"/>
        </w:rPr>
      </w:pPr>
    </w:p>
    <w:p w14:paraId="50D3135E" w14:textId="6504DC47" w:rsidR="0022107C" w:rsidRPr="00A10767" w:rsidRDefault="00532630" w:rsidP="004B261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tLeast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A10767">
        <w:rPr>
          <w:rFonts w:ascii="Calibri" w:hAnsi="Calibri" w:cs="Calibri"/>
          <w:sz w:val="22"/>
          <w:szCs w:val="22"/>
        </w:rPr>
        <w:t>Ná</w:t>
      </w:r>
      <w:r w:rsidR="00F514C3" w:rsidRPr="00A10767">
        <w:rPr>
          <w:rFonts w:ascii="Calibri" w:hAnsi="Calibri" w:cs="Calibri"/>
          <w:sz w:val="22"/>
          <w:szCs w:val="22"/>
        </w:rPr>
        <w:t xml:space="preserve">jemné je nájemce povinen platit zpětně za každý měsíc na základě </w:t>
      </w:r>
      <w:r w:rsidRPr="00A10767">
        <w:rPr>
          <w:rFonts w:ascii="Calibri" w:hAnsi="Calibri" w:cs="Calibri"/>
          <w:sz w:val="22"/>
          <w:szCs w:val="22"/>
        </w:rPr>
        <w:t>pronajímatelem</w:t>
      </w:r>
      <w:r w:rsidR="00F514C3" w:rsidRPr="00A10767">
        <w:rPr>
          <w:rFonts w:ascii="Calibri" w:hAnsi="Calibri" w:cs="Calibri"/>
          <w:sz w:val="22"/>
          <w:szCs w:val="22"/>
        </w:rPr>
        <w:t xml:space="preserve"> vystavené faktury se splatností 1</w:t>
      </w:r>
      <w:r w:rsidR="00F36597" w:rsidRPr="00A10767">
        <w:rPr>
          <w:rFonts w:ascii="Calibri" w:hAnsi="Calibri" w:cs="Calibri"/>
          <w:sz w:val="22"/>
          <w:szCs w:val="22"/>
        </w:rPr>
        <w:t>4 dní</w:t>
      </w:r>
      <w:r w:rsidR="00F514C3" w:rsidRPr="00A10767">
        <w:rPr>
          <w:rFonts w:ascii="Calibri" w:hAnsi="Calibri" w:cs="Calibri"/>
          <w:sz w:val="22"/>
          <w:szCs w:val="22"/>
        </w:rPr>
        <w:t xml:space="preserve">. </w:t>
      </w:r>
    </w:p>
    <w:p w14:paraId="06838882" w14:textId="77777777" w:rsidR="00850BAA" w:rsidRPr="00A10767" w:rsidRDefault="00850BAA" w:rsidP="00850BAA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</w:rPr>
      </w:pPr>
    </w:p>
    <w:p w14:paraId="6B75B6BC" w14:textId="77777777" w:rsidR="0022107C" w:rsidRPr="00A10767" w:rsidRDefault="00BD144F" w:rsidP="004B261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tLeast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A10767">
        <w:rPr>
          <w:rFonts w:ascii="Calibri" w:hAnsi="Calibri" w:cs="Calibri"/>
          <w:sz w:val="22"/>
          <w:szCs w:val="22"/>
        </w:rPr>
        <w:t xml:space="preserve">Pronajímatel </w:t>
      </w:r>
      <w:r w:rsidR="0022107C" w:rsidRPr="00A10767">
        <w:rPr>
          <w:rFonts w:ascii="Calibri" w:hAnsi="Calibri" w:cs="Calibri"/>
          <w:sz w:val="22"/>
          <w:szCs w:val="22"/>
        </w:rPr>
        <w:t>je oprávněn účtovat nájemné, nebo částečné nájemné dle čl</w:t>
      </w:r>
      <w:r w:rsidR="00B1240F" w:rsidRPr="00A10767">
        <w:rPr>
          <w:rFonts w:ascii="Calibri" w:hAnsi="Calibri" w:cs="Calibri"/>
          <w:sz w:val="22"/>
          <w:szCs w:val="22"/>
        </w:rPr>
        <w:t>.</w:t>
      </w:r>
      <w:r w:rsidR="0022107C" w:rsidRPr="00A10767">
        <w:rPr>
          <w:rFonts w:ascii="Calibri" w:hAnsi="Calibri" w:cs="Calibri"/>
          <w:sz w:val="22"/>
          <w:szCs w:val="22"/>
        </w:rPr>
        <w:t xml:space="preserve"> </w:t>
      </w:r>
      <w:r w:rsidR="00FB4701" w:rsidRPr="00A10767">
        <w:rPr>
          <w:rFonts w:ascii="Calibri" w:hAnsi="Calibri" w:cs="Calibri"/>
          <w:sz w:val="22"/>
          <w:szCs w:val="22"/>
        </w:rPr>
        <w:t>IV</w:t>
      </w:r>
      <w:r w:rsidR="00306C1B" w:rsidRPr="00A10767">
        <w:rPr>
          <w:rFonts w:ascii="Calibri" w:hAnsi="Calibri" w:cs="Calibri"/>
          <w:sz w:val="22"/>
          <w:szCs w:val="22"/>
        </w:rPr>
        <w:t>.</w:t>
      </w:r>
      <w:r w:rsidR="00FB4701" w:rsidRPr="00A10767">
        <w:rPr>
          <w:rFonts w:ascii="Calibri" w:hAnsi="Calibri" w:cs="Calibri"/>
          <w:sz w:val="22"/>
          <w:szCs w:val="22"/>
        </w:rPr>
        <w:t xml:space="preserve"> odst</w:t>
      </w:r>
      <w:r w:rsidR="00B1240F" w:rsidRPr="00A10767">
        <w:rPr>
          <w:rFonts w:ascii="Calibri" w:hAnsi="Calibri" w:cs="Calibri"/>
          <w:sz w:val="22"/>
          <w:szCs w:val="22"/>
        </w:rPr>
        <w:t>.</w:t>
      </w:r>
      <w:r w:rsidR="00FB4701" w:rsidRPr="00A10767">
        <w:rPr>
          <w:rFonts w:ascii="Calibri" w:hAnsi="Calibri" w:cs="Calibri"/>
          <w:sz w:val="22"/>
          <w:szCs w:val="22"/>
        </w:rPr>
        <w:t xml:space="preserve"> </w:t>
      </w:r>
      <w:r w:rsidR="002C000D" w:rsidRPr="00A10767">
        <w:rPr>
          <w:rFonts w:ascii="Calibri" w:hAnsi="Calibri" w:cs="Calibri"/>
          <w:sz w:val="22"/>
          <w:szCs w:val="22"/>
        </w:rPr>
        <w:t>4</w:t>
      </w:r>
      <w:r w:rsidR="00B1240F" w:rsidRPr="00A10767">
        <w:rPr>
          <w:rFonts w:ascii="Calibri" w:hAnsi="Calibri" w:cs="Calibri"/>
          <w:sz w:val="22"/>
          <w:szCs w:val="22"/>
        </w:rPr>
        <w:t>)</w:t>
      </w:r>
      <w:r w:rsidR="0022107C" w:rsidRPr="00A10767">
        <w:rPr>
          <w:rFonts w:ascii="Calibri" w:hAnsi="Calibri" w:cs="Calibri"/>
          <w:sz w:val="22"/>
          <w:szCs w:val="22"/>
        </w:rPr>
        <w:t xml:space="preserve"> i tehdy, když </w:t>
      </w:r>
      <w:r w:rsidR="00EB7E07" w:rsidRPr="00A10767">
        <w:rPr>
          <w:rFonts w:ascii="Calibri" w:hAnsi="Calibri" w:cs="Calibri"/>
          <w:sz w:val="22"/>
          <w:szCs w:val="22"/>
        </w:rPr>
        <w:t>n</w:t>
      </w:r>
      <w:r w:rsidR="0022107C" w:rsidRPr="00A10767">
        <w:rPr>
          <w:rFonts w:ascii="Calibri" w:hAnsi="Calibri" w:cs="Calibri"/>
          <w:sz w:val="22"/>
          <w:szCs w:val="22"/>
        </w:rPr>
        <w:t>ájemce předmět p</w:t>
      </w:r>
      <w:r w:rsidR="00CA4B6B" w:rsidRPr="00A10767">
        <w:rPr>
          <w:rFonts w:ascii="Calibri" w:hAnsi="Calibri" w:cs="Calibri"/>
          <w:sz w:val="22"/>
          <w:szCs w:val="22"/>
        </w:rPr>
        <w:t>ro</w:t>
      </w:r>
      <w:r w:rsidR="0022107C" w:rsidRPr="00A10767">
        <w:rPr>
          <w:rFonts w:ascii="Calibri" w:hAnsi="Calibri" w:cs="Calibri"/>
          <w:sz w:val="22"/>
          <w:szCs w:val="22"/>
        </w:rPr>
        <w:t>nájmu ve sjednaném termínu nepoužil.</w:t>
      </w:r>
    </w:p>
    <w:p w14:paraId="1DF03C1E" w14:textId="77777777" w:rsidR="0022107C" w:rsidRPr="00A10767" w:rsidRDefault="0022107C" w:rsidP="0022107C">
      <w:pPr>
        <w:pStyle w:val="Odstavecseseznamem"/>
        <w:rPr>
          <w:rFonts w:ascii="Calibri" w:hAnsi="Calibri" w:cs="Calibri"/>
          <w:sz w:val="22"/>
          <w:szCs w:val="22"/>
        </w:rPr>
      </w:pPr>
    </w:p>
    <w:p w14:paraId="243EFB14" w14:textId="77777777" w:rsidR="00750B54" w:rsidRPr="00A10767" w:rsidRDefault="00647D80" w:rsidP="00F104A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tLeast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A10767">
        <w:rPr>
          <w:rFonts w:ascii="Calibri" w:hAnsi="Calibri" w:cs="Calibri"/>
          <w:sz w:val="22"/>
          <w:szCs w:val="22"/>
        </w:rPr>
        <w:t xml:space="preserve">Nájemce odpovídá </w:t>
      </w:r>
      <w:r w:rsidR="00B50AEF" w:rsidRPr="00A10767">
        <w:rPr>
          <w:rFonts w:ascii="Calibri" w:hAnsi="Calibri" w:cs="Calibri"/>
          <w:sz w:val="22"/>
          <w:szCs w:val="22"/>
        </w:rPr>
        <w:t xml:space="preserve">pronajímateli i třetím osobám </w:t>
      </w:r>
      <w:r w:rsidRPr="00A10767">
        <w:rPr>
          <w:rFonts w:ascii="Calibri" w:hAnsi="Calibri" w:cs="Calibri"/>
          <w:sz w:val="22"/>
          <w:szCs w:val="22"/>
        </w:rPr>
        <w:t xml:space="preserve">v plném rozsahu za škody na </w:t>
      </w:r>
      <w:r w:rsidR="00B50AEF" w:rsidRPr="00A10767">
        <w:rPr>
          <w:rFonts w:ascii="Calibri" w:hAnsi="Calibri" w:cs="Calibri"/>
          <w:sz w:val="22"/>
          <w:szCs w:val="22"/>
        </w:rPr>
        <w:t xml:space="preserve">zdraví, </w:t>
      </w:r>
      <w:r w:rsidRPr="00A10767">
        <w:rPr>
          <w:rFonts w:ascii="Calibri" w:hAnsi="Calibri" w:cs="Calibri"/>
          <w:sz w:val="22"/>
          <w:szCs w:val="22"/>
        </w:rPr>
        <w:t xml:space="preserve">majetku a zařízení způsobené </w:t>
      </w:r>
      <w:r w:rsidR="00DF6757" w:rsidRPr="00A10767">
        <w:rPr>
          <w:rFonts w:ascii="Calibri" w:hAnsi="Calibri" w:cs="Calibri"/>
          <w:sz w:val="22"/>
          <w:szCs w:val="22"/>
        </w:rPr>
        <w:t>pracovníky</w:t>
      </w:r>
      <w:r w:rsidR="00ED2637" w:rsidRPr="00A10767">
        <w:rPr>
          <w:rFonts w:ascii="Calibri" w:hAnsi="Calibri" w:cs="Calibri"/>
          <w:sz w:val="22"/>
          <w:szCs w:val="22"/>
        </w:rPr>
        <w:t xml:space="preserve"> nájemce i klienty nájemce </w:t>
      </w:r>
      <w:r w:rsidRPr="00A10767">
        <w:rPr>
          <w:rFonts w:ascii="Calibri" w:hAnsi="Calibri" w:cs="Calibri"/>
          <w:sz w:val="22"/>
          <w:szCs w:val="22"/>
        </w:rPr>
        <w:t xml:space="preserve">užívajícími areál aquaparku na základě této smlouvy.  </w:t>
      </w:r>
      <w:r w:rsidR="00F104AD" w:rsidRPr="00A10767">
        <w:rPr>
          <w:rFonts w:ascii="Calibri" w:hAnsi="Calibri" w:cs="Calibri"/>
          <w:sz w:val="22"/>
          <w:szCs w:val="22"/>
        </w:rPr>
        <w:t>Nájemce je povinen uhradit pronajímateli náklady, které mu prokazatelně vznikly při odstranění této škody. Úhrada bude provedena na základě nájemcem vystavené faktury se splatností 14 dní.</w:t>
      </w:r>
    </w:p>
    <w:p w14:paraId="1F33003D" w14:textId="77777777" w:rsidR="00750B54" w:rsidRPr="00A10767" w:rsidRDefault="00750B54" w:rsidP="00750B54">
      <w:pPr>
        <w:pStyle w:val="Odstavecseseznamem"/>
        <w:rPr>
          <w:rFonts w:ascii="Calibri" w:hAnsi="Calibri" w:cs="Calibri"/>
          <w:sz w:val="22"/>
          <w:szCs w:val="22"/>
        </w:rPr>
      </w:pPr>
    </w:p>
    <w:p w14:paraId="029CF310" w14:textId="0646A25A" w:rsidR="00647D80" w:rsidRPr="00A10767" w:rsidRDefault="00647D80" w:rsidP="004B261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tLeast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A10767">
        <w:rPr>
          <w:rFonts w:ascii="Calibri" w:hAnsi="Calibri" w:cs="Calibri"/>
          <w:sz w:val="22"/>
          <w:szCs w:val="22"/>
        </w:rPr>
        <w:t xml:space="preserve">Nájemce dále odpovídá za </w:t>
      </w:r>
      <w:r w:rsidR="00DF6757" w:rsidRPr="00A10767">
        <w:rPr>
          <w:rFonts w:ascii="Calibri" w:hAnsi="Calibri" w:cs="Calibri"/>
          <w:sz w:val="22"/>
          <w:szCs w:val="22"/>
        </w:rPr>
        <w:t>škody plynoucí ze</w:t>
      </w:r>
      <w:r w:rsidR="00F104AD" w:rsidRPr="00A10767">
        <w:rPr>
          <w:rFonts w:ascii="Calibri" w:hAnsi="Calibri" w:cs="Calibri"/>
          <w:sz w:val="22"/>
          <w:szCs w:val="22"/>
        </w:rPr>
        <w:t xml:space="preserve"> </w:t>
      </w:r>
      <w:r w:rsidRPr="00A10767">
        <w:rPr>
          <w:rFonts w:ascii="Calibri" w:hAnsi="Calibri" w:cs="Calibri"/>
          <w:sz w:val="22"/>
          <w:szCs w:val="22"/>
        </w:rPr>
        <w:t>znečištění prostor</w:t>
      </w:r>
      <w:r w:rsidR="003343C8" w:rsidRPr="00A10767">
        <w:rPr>
          <w:rFonts w:ascii="Calibri" w:hAnsi="Calibri" w:cs="Calibri"/>
          <w:sz w:val="22"/>
          <w:szCs w:val="22"/>
        </w:rPr>
        <w:t xml:space="preserve"> a bazénové vody</w:t>
      </w:r>
      <w:r w:rsidRPr="00A10767">
        <w:rPr>
          <w:rFonts w:ascii="Calibri" w:hAnsi="Calibri" w:cs="Calibri"/>
          <w:sz w:val="22"/>
          <w:szCs w:val="22"/>
        </w:rPr>
        <w:t xml:space="preserve">, </w:t>
      </w:r>
      <w:r w:rsidR="00DF6757" w:rsidRPr="00A10767">
        <w:rPr>
          <w:rFonts w:ascii="Calibri" w:hAnsi="Calibri" w:cs="Calibri"/>
          <w:sz w:val="22"/>
          <w:szCs w:val="22"/>
        </w:rPr>
        <w:t>způsobené pracovníky</w:t>
      </w:r>
      <w:r w:rsidRPr="00A10767">
        <w:rPr>
          <w:rFonts w:ascii="Calibri" w:hAnsi="Calibri" w:cs="Calibri"/>
          <w:sz w:val="22"/>
          <w:szCs w:val="22"/>
        </w:rPr>
        <w:t xml:space="preserve"> </w:t>
      </w:r>
      <w:r w:rsidR="00ED2637" w:rsidRPr="00A10767">
        <w:rPr>
          <w:rFonts w:ascii="Calibri" w:hAnsi="Calibri" w:cs="Calibri"/>
          <w:sz w:val="22"/>
          <w:szCs w:val="22"/>
        </w:rPr>
        <w:t xml:space="preserve">nájemce i klienty nájemce </w:t>
      </w:r>
      <w:r w:rsidRPr="00A10767">
        <w:rPr>
          <w:rFonts w:ascii="Calibri" w:hAnsi="Calibri" w:cs="Calibri"/>
          <w:sz w:val="22"/>
          <w:szCs w:val="22"/>
        </w:rPr>
        <w:t>užívajícími areál aquaparku na základě této smlouvy</w:t>
      </w:r>
      <w:r w:rsidR="00DB1B58" w:rsidRPr="00A10767">
        <w:rPr>
          <w:rFonts w:ascii="Calibri" w:hAnsi="Calibri" w:cs="Calibri"/>
          <w:sz w:val="22"/>
          <w:szCs w:val="22"/>
        </w:rPr>
        <w:t>, nad rámec toho, co bylo možné důvodně očekávat při uzavření této smlouvy</w:t>
      </w:r>
      <w:r w:rsidRPr="00A10767">
        <w:rPr>
          <w:rFonts w:ascii="Calibri" w:hAnsi="Calibri" w:cs="Calibri"/>
          <w:sz w:val="22"/>
          <w:szCs w:val="22"/>
        </w:rPr>
        <w:t xml:space="preserve">. </w:t>
      </w:r>
      <w:r w:rsidR="00B50AEF" w:rsidRPr="00A10767">
        <w:rPr>
          <w:rFonts w:ascii="Calibri" w:hAnsi="Calibri" w:cs="Calibri"/>
          <w:sz w:val="22"/>
          <w:szCs w:val="22"/>
        </w:rPr>
        <w:t>Při vzniku takové škody je pronajímatel povinen postupovat dle vyhlášky 238/2011</w:t>
      </w:r>
      <w:r w:rsidR="00065A70" w:rsidRPr="00A10767">
        <w:rPr>
          <w:rFonts w:ascii="Calibri" w:hAnsi="Calibri" w:cs="Calibri"/>
          <w:sz w:val="22"/>
          <w:szCs w:val="22"/>
        </w:rPr>
        <w:t xml:space="preserve"> Sb.</w:t>
      </w:r>
      <w:r w:rsidR="00B50AEF" w:rsidRPr="00A10767">
        <w:rPr>
          <w:rFonts w:ascii="Calibri" w:hAnsi="Calibri" w:cs="Calibri"/>
          <w:sz w:val="22"/>
          <w:szCs w:val="22"/>
        </w:rPr>
        <w:t xml:space="preserve"> </w:t>
      </w:r>
      <w:r w:rsidR="00065A70" w:rsidRPr="00A10767">
        <w:rPr>
          <w:rFonts w:ascii="Calibri" w:hAnsi="Calibri" w:cs="Calibri"/>
          <w:sz w:val="22"/>
          <w:szCs w:val="22"/>
        </w:rPr>
        <w:t xml:space="preserve">o stanovení hygienických požadavků na koupaliště, sauny a hygienické limity písku v pískovištích venkovních hracích ploch, </w:t>
      </w:r>
      <w:r w:rsidR="00B50AEF" w:rsidRPr="00A10767">
        <w:rPr>
          <w:rFonts w:ascii="Calibri" w:hAnsi="Calibri" w:cs="Calibri"/>
          <w:sz w:val="22"/>
          <w:szCs w:val="22"/>
        </w:rPr>
        <w:t>v platném znění. Nájemce je povinen uhradit pronajímateli náklady, které mu prokazatelně vznikly při odstranění této škody. Úhrada bude provedena na základě nájemcem vystavené faktury se splatností 14 dní</w:t>
      </w:r>
      <w:r w:rsidRPr="00A10767">
        <w:rPr>
          <w:rFonts w:ascii="Calibri" w:hAnsi="Calibri" w:cs="Calibri"/>
          <w:sz w:val="22"/>
          <w:szCs w:val="22"/>
        </w:rPr>
        <w:t>.</w:t>
      </w:r>
    </w:p>
    <w:p w14:paraId="5A256A8D" w14:textId="77777777" w:rsidR="00AA0F77" w:rsidRPr="00A10767" w:rsidRDefault="00AA0F77" w:rsidP="00AA0F77">
      <w:pPr>
        <w:pStyle w:val="Odstavecseseznamem"/>
        <w:rPr>
          <w:rFonts w:ascii="Calibri" w:hAnsi="Calibri" w:cs="Calibri"/>
          <w:sz w:val="22"/>
          <w:szCs w:val="22"/>
        </w:rPr>
      </w:pPr>
    </w:p>
    <w:p w14:paraId="687596D6" w14:textId="77777777" w:rsidR="00AA0F77" w:rsidRPr="00A10767" w:rsidRDefault="00E216C6" w:rsidP="004B261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tLeast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A10767">
        <w:rPr>
          <w:rFonts w:ascii="Calibri" w:hAnsi="Calibri" w:cs="Calibri"/>
          <w:sz w:val="22"/>
          <w:szCs w:val="22"/>
        </w:rPr>
        <w:t xml:space="preserve">V případě, že nedojde k úhradě nájemného </w:t>
      </w:r>
      <w:r w:rsidR="00AA0F77" w:rsidRPr="00A10767">
        <w:rPr>
          <w:rFonts w:ascii="Calibri" w:hAnsi="Calibri" w:cs="Calibri"/>
          <w:sz w:val="22"/>
          <w:szCs w:val="22"/>
        </w:rPr>
        <w:t>dle ods</w:t>
      </w:r>
      <w:r w:rsidR="00F104AD" w:rsidRPr="00A10767">
        <w:rPr>
          <w:rFonts w:ascii="Calibri" w:hAnsi="Calibri" w:cs="Calibri"/>
          <w:sz w:val="22"/>
          <w:szCs w:val="22"/>
        </w:rPr>
        <w:t>t.</w:t>
      </w:r>
      <w:r w:rsidR="00AA0F77" w:rsidRPr="00A10767">
        <w:rPr>
          <w:rFonts w:ascii="Calibri" w:hAnsi="Calibri" w:cs="Calibri"/>
          <w:sz w:val="22"/>
          <w:szCs w:val="22"/>
        </w:rPr>
        <w:t xml:space="preserve"> </w:t>
      </w:r>
      <w:r w:rsidR="00E56B20" w:rsidRPr="00A10767">
        <w:rPr>
          <w:rFonts w:ascii="Calibri" w:hAnsi="Calibri" w:cs="Calibri"/>
          <w:sz w:val="22"/>
          <w:szCs w:val="22"/>
        </w:rPr>
        <w:t>3</w:t>
      </w:r>
      <w:r w:rsidR="00F104AD" w:rsidRPr="00A10767">
        <w:rPr>
          <w:rFonts w:ascii="Calibri" w:hAnsi="Calibri" w:cs="Calibri"/>
          <w:sz w:val="22"/>
          <w:szCs w:val="22"/>
        </w:rPr>
        <w:t>)</w:t>
      </w:r>
      <w:r w:rsidR="00AA0F77" w:rsidRPr="00A10767">
        <w:rPr>
          <w:rFonts w:ascii="Calibri" w:hAnsi="Calibri" w:cs="Calibri"/>
          <w:sz w:val="22"/>
          <w:szCs w:val="22"/>
        </w:rPr>
        <w:t xml:space="preserve"> tohoto článku </w:t>
      </w:r>
      <w:r w:rsidRPr="00A10767">
        <w:rPr>
          <w:rFonts w:ascii="Calibri" w:hAnsi="Calibri" w:cs="Calibri"/>
          <w:sz w:val="22"/>
          <w:szCs w:val="22"/>
        </w:rPr>
        <w:t xml:space="preserve">do data splatnosti uvedeného na vystavené faktuře, může </w:t>
      </w:r>
      <w:r w:rsidR="00902652" w:rsidRPr="00A10767">
        <w:rPr>
          <w:rFonts w:ascii="Calibri" w:hAnsi="Calibri" w:cs="Calibri"/>
          <w:sz w:val="22"/>
          <w:szCs w:val="22"/>
        </w:rPr>
        <w:t xml:space="preserve">pronajímatel </w:t>
      </w:r>
      <w:r w:rsidRPr="00A10767">
        <w:rPr>
          <w:rFonts w:ascii="Calibri" w:hAnsi="Calibri" w:cs="Calibri"/>
          <w:sz w:val="22"/>
          <w:szCs w:val="22"/>
        </w:rPr>
        <w:t xml:space="preserve">pozastavit poskytování dalšího </w:t>
      </w:r>
      <w:r w:rsidR="00902652" w:rsidRPr="00A10767">
        <w:rPr>
          <w:rFonts w:ascii="Calibri" w:hAnsi="Calibri" w:cs="Calibri"/>
          <w:sz w:val="22"/>
          <w:szCs w:val="22"/>
        </w:rPr>
        <w:t>pro</w:t>
      </w:r>
      <w:r w:rsidRPr="00A10767">
        <w:rPr>
          <w:rFonts w:ascii="Calibri" w:hAnsi="Calibri" w:cs="Calibri"/>
          <w:sz w:val="22"/>
          <w:szCs w:val="22"/>
        </w:rPr>
        <w:t>nájmu do doby provedení úhrady ceny nájemného.</w:t>
      </w:r>
    </w:p>
    <w:p w14:paraId="02288B01" w14:textId="77777777" w:rsidR="00AA0F77" w:rsidRPr="00A10767" w:rsidRDefault="00AA0F77" w:rsidP="00AA0F77">
      <w:pPr>
        <w:pStyle w:val="Odstavecseseznamem"/>
        <w:rPr>
          <w:rFonts w:ascii="Calibri" w:hAnsi="Calibri" w:cs="Calibri"/>
          <w:sz w:val="22"/>
          <w:szCs w:val="22"/>
        </w:rPr>
      </w:pPr>
    </w:p>
    <w:p w14:paraId="6869511F" w14:textId="3D62B246" w:rsidR="00E216C6" w:rsidRPr="00A10767" w:rsidRDefault="00AF5C82" w:rsidP="004B261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tLeast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A10767">
        <w:rPr>
          <w:rFonts w:ascii="Calibri" w:hAnsi="Calibri" w:cs="Calibri"/>
          <w:sz w:val="22"/>
          <w:szCs w:val="22"/>
        </w:rPr>
        <w:t>Smluvní strany se dohodly, že za</w:t>
      </w:r>
      <w:r w:rsidR="00AA0F77" w:rsidRPr="00A10767">
        <w:rPr>
          <w:rFonts w:ascii="Calibri" w:hAnsi="Calibri" w:cs="Calibri"/>
          <w:sz w:val="22"/>
          <w:szCs w:val="22"/>
        </w:rPr>
        <w:t xml:space="preserve"> opožděnou úhradu </w:t>
      </w:r>
      <w:r w:rsidR="00E56B20" w:rsidRPr="00A10767">
        <w:rPr>
          <w:rFonts w:ascii="Calibri" w:hAnsi="Calibri" w:cs="Calibri"/>
          <w:sz w:val="22"/>
          <w:szCs w:val="22"/>
        </w:rPr>
        <w:t xml:space="preserve">nájemného </w:t>
      </w:r>
      <w:r w:rsidR="00DF6757" w:rsidRPr="00A10767">
        <w:rPr>
          <w:rFonts w:ascii="Calibri" w:hAnsi="Calibri" w:cs="Calibri"/>
          <w:sz w:val="22"/>
          <w:szCs w:val="22"/>
        </w:rPr>
        <w:t>dle odst</w:t>
      </w:r>
      <w:r w:rsidR="00F104AD" w:rsidRPr="00A10767">
        <w:rPr>
          <w:rFonts w:ascii="Calibri" w:hAnsi="Calibri" w:cs="Calibri"/>
          <w:sz w:val="22"/>
          <w:szCs w:val="22"/>
        </w:rPr>
        <w:t>.</w:t>
      </w:r>
      <w:r w:rsidR="00DF6757" w:rsidRPr="00A10767">
        <w:rPr>
          <w:rFonts w:ascii="Calibri" w:hAnsi="Calibri" w:cs="Calibri"/>
          <w:sz w:val="22"/>
          <w:szCs w:val="22"/>
        </w:rPr>
        <w:t xml:space="preserve"> </w:t>
      </w:r>
      <w:r w:rsidR="00505229" w:rsidRPr="00A10767">
        <w:rPr>
          <w:rFonts w:ascii="Calibri" w:hAnsi="Calibri" w:cs="Calibri"/>
          <w:sz w:val="22"/>
          <w:szCs w:val="22"/>
        </w:rPr>
        <w:t xml:space="preserve">3) </w:t>
      </w:r>
      <w:r w:rsidR="00DF6757" w:rsidRPr="00A10767">
        <w:rPr>
          <w:rFonts w:ascii="Calibri" w:hAnsi="Calibri" w:cs="Calibri"/>
          <w:sz w:val="22"/>
          <w:szCs w:val="22"/>
        </w:rPr>
        <w:t xml:space="preserve">tohoto článku </w:t>
      </w:r>
      <w:r w:rsidR="00E56B20" w:rsidRPr="00A10767">
        <w:rPr>
          <w:rFonts w:ascii="Calibri" w:hAnsi="Calibri" w:cs="Calibri"/>
          <w:sz w:val="22"/>
          <w:szCs w:val="22"/>
        </w:rPr>
        <w:t xml:space="preserve">a nákladů </w:t>
      </w:r>
      <w:r w:rsidR="00D04F8B" w:rsidRPr="00A10767">
        <w:rPr>
          <w:rFonts w:ascii="Calibri" w:hAnsi="Calibri" w:cs="Calibri"/>
          <w:sz w:val="22"/>
          <w:szCs w:val="22"/>
        </w:rPr>
        <w:t>dle odst</w:t>
      </w:r>
      <w:r w:rsidR="00F104AD" w:rsidRPr="00A10767">
        <w:rPr>
          <w:rFonts w:ascii="Calibri" w:hAnsi="Calibri" w:cs="Calibri"/>
          <w:sz w:val="22"/>
          <w:szCs w:val="22"/>
        </w:rPr>
        <w:t>.</w:t>
      </w:r>
      <w:r w:rsidR="00D04F8B" w:rsidRPr="00A10767">
        <w:rPr>
          <w:rFonts w:ascii="Calibri" w:hAnsi="Calibri" w:cs="Calibri"/>
          <w:sz w:val="22"/>
          <w:szCs w:val="22"/>
        </w:rPr>
        <w:t xml:space="preserve"> 5</w:t>
      </w:r>
      <w:r w:rsidR="00505229" w:rsidRPr="00A10767">
        <w:rPr>
          <w:rFonts w:ascii="Calibri" w:hAnsi="Calibri" w:cs="Calibri"/>
          <w:sz w:val="22"/>
          <w:szCs w:val="22"/>
        </w:rPr>
        <w:t>) a 6)</w:t>
      </w:r>
      <w:r w:rsidR="00D04F8B" w:rsidRPr="00A10767">
        <w:rPr>
          <w:rFonts w:ascii="Calibri" w:hAnsi="Calibri" w:cs="Calibri"/>
          <w:sz w:val="22"/>
          <w:szCs w:val="22"/>
        </w:rPr>
        <w:t xml:space="preserve"> tohoto článku </w:t>
      </w:r>
      <w:r w:rsidR="00AA0F77" w:rsidRPr="00A10767">
        <w:rPr>
          <w:rFonts w:ascii="Calibri" w:hAnsi="Calibri" w:cs="Calibri"/>
          <w:sz w:val="22"/>
          <w:szCs w:val="22"/>
        </w:rPr>
        <w:t xml:space="preserve">bude </w:t>
      </w:r>
      <w:r w:rsidR="00902652" w:rsidRPr="00A10767">
        <w:rPr>
          <w:rFonts w:ascii="Calibri" w:hAnsi="Calibri" w:cs="Calibri"/>
          <w:sz w:val="22"/>
          <w:szCs w:val="22"/>
        </w:rPr>
        <w:t xml:space="preserve">nájemci </w:t>
      </w:r>
      <w:r w:rsidR="00AA0F77" w:rsidRPr="00A10767">
        <w:rPr>
          <w:rFonts w:ascii="Calibri" w:hAnsi="Calibri" w:cs="Calibri"/>
          <w:sz w:val="22"/>
          <w:szCs w:val="22"/>
        </w:rPr>
        <w:t xml:space="preserve">účtována smluvní pokuta ve výši 500,- Kč za každý započatý den prodlení. </w:t>
      </w:r>
      <w:r w:rsidR="0032157C" w:rsidRPr="00A10767">
        <w:rPr>
          <w:rFonts w:ascii="Calibri" w:hAnsi="Calibri" w:cs="Calibri"/>
          <w:sz w:val="22"/>
          <w:szCs w:val="22"/>
        </w:rPr>
        <w:t>Tím není dotčeno právo pronajímatele na úhradu nájemného</w:t>
      </w:r>
      <w:r w:rsidR="00505229" w:rsidRPr="00A10767">
        <w:rPr>
          <w:rFonts w:ascii="Calibri" w:hAnsi="Calibri" w:cs="Calibri"/>
          <w:sz w:val="22"/>
          <w:szCs w:val="22"/>
        </w:rPr>
        <w:t>, či nákladů</w:t>
      </w:r>
      <w:r w:rsidR="0078218D" w:rsidRPr="00A10767">
        <w:rPr>
          <w:rFonts w:ascii="Calibri" w:hAnsi="Calibri" w:cs="Calibri"/>
          <w:sz w:val="22"/>
          <w:szCs w:val="22"/>
        </w:rPr>
        <w:t xml:space="preserve"> na odstranění škod</w:t>
      </w:r>
      <w:r w:rsidR="0032157C" w:rsidRPr="00A10767">
        <w:rPr>
          <w:rFonts w:ascii="Calibri" w:hAnsi="Calibri" w:cs="Calibri"/>
          <w:sz w:val="22"/>
          <w:szCs w:val="22"/>
        </w:rPr>
        <w:t>.</w:t>
      </w:r>
    </w:p>
    <w:p w14:paraId="236038B1" w14:textId="77777777" w:rsidR="005162A9" w:rsidRPr="00A10767" w:rsidRDefault="005162A9" w:rsidP="005162A9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</w:rPr>
      </w:pPr>
    </w:p>
    <w:p w14:paraId="1A23DEFD" w14:textId="50BEE682" w:rsidR="005162A9" w:rsidRPr="00A10767" w:rsidRDefault="005162A9" w:rsidP="005162A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tLeast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A10767">
        <w:rPr>
          <w:rFonts w:ascii="Calibri" w:hAnsi="Calibri" w:cs="Calibri"/>
          <w:sz w:val="22"/>
          <w:szCs w:val="22"/>
        </w:rPr>
        <w:t>Smluvní strany se dohodly</w:t>
      </w:r>
      <w:r w:rsidR="00065A70" w:rsidRPr="00A10767">
        <w:rPr>
          <w:rFonts w:ascii="Calibri" w:hAnsi="Calibri" w:cs="Calibri"/>
          <w:sz w:val="22"/>
          <w:szCs w:val="22"/>
        </w:rPr>
        <w:t xml:space="preserve"> a souhlasí s tím</w:t>
      </w:r>
      <w:r w:rsidRPr="00A10767">
        <w:rPr>
          <w:rFonts w:ascii="Calibri" w:hAnsi="Calibri" w:cs="Calibri"/>
          <w:sz w:val="22"/>
          <w:szCs w:val="22"/>
        </w:rPr>
        <w:t>, že pronajímatel je oprávněn jednostranně</w:t>
      </w:r>
      <w:r w:rsidR="00135D94" w:rsidRPr="00A10767">
        <w:rPr>
          <w:rFonts w:ascii="Calibri" w:hAnsi="Calibri" w:cs="Calibri"/>
          <w:sz w:val="22"/>
          <w:szCs w:val="22"/>
        </w:rPr>
        <w:t>,</w:t>
      </w:r>
      <w:r w:rsidRPr="00A10767">
        <w:rPr>
          <w:rFonts w:ascii="Calibri" w:hAnsi="Calibri" w:cs="Calibri"/>
          <w:sz w:val="22"/>
          <w:szCs w:val="22"/>
        </w:rPr>
        <w:t xml:space="preserve"> k 1. 9. příslušného kalendářního roku</w:t>
      </w:r>
      <w:r w:rsidR="00135D94" w:rsidRPr="00A10767">
        <w:rPr>
          <w:rFonts w:ascii="Calibri" w:hAnsi="Calibri" w:cs="Calibri"/>
          <w:sz w:val="22"/>
          <w:szCs w:val="22"/>
        </w:rPr>
        <w:t>,</w:t>
      </w:r>
      <w:r w:rsidRPr="00A10767">
        <w:rPr>
          <w:rFonts w:ascii="Calibri" w:hAnsi="Calibri" w:cs="Calibri"/>
          <w:sz w:val="22"/>
          <w:szCs w:val="22"/>
        </w:rPr>
        <w:t xml:space="preserve"> </w:t>
      </w:r>
      <w:r w:rsidR="00CC1972" w:rsidRPr="00A10767">
        <w:rPr>
          <w:rFonts w:ascii="Calibri" w:hAnsi="Calibri" w:cs="Calibri"/>
          <w:sz w:val="22"/>
          <w:szCs w:val="22"/>
        </w:rPr>
        <w:t>změnit</w:t>
      </w:r>
      <w:r w:rsidRPr="00A10767">
        <w:rPr>
          <w:rFonts w:ascii="Calibri" w:hAnsi="Calibri" w:cs="Calibri"/>
          <w:sz w:val="22"/>
          <w:szCs w:val="22"/>
        </w:rPr>
        <w:t xml:space="preserve"> sjednané nájemné dle </w:t>
      </w:r>
      <w:r w:rsidR="00CC1972" w:rsidRPr="00A10767">
        <w:rPr>
          <w:rFonts w:ascii="Calibri" w:hAnsi="Calibri" w:cs="Calibri"/>
          <w:sz w:val="22"/>
          <w:szCs w:val="22"/>
        </w:rPr>
        <w:t xml:space="preserve">ceníkových cen </w:t>
      </w:r>
      <w:r w:rsidR="00DE3D8F" w:rsidRPr="00A10767">
        <w:rPr>
          <w:rFonts w:ascii="Calibri" w:hAnsi="Calibri" w:cs="Calibri"/>
          <w:sz w:val="22"/>
          <w:szCs w:val="22"/>
        </w:rPr>
        <w:t xml:space="preserve">nájmů </w:t>
      </w:r>
      <w:r w:rsidR="00CC1972" w:rsidRPr="00A10767">
        <w:rPr>
          <w:rFonts w:ascii="Calibri" w:hAnsi="Calibri" w:cs="Calibri"/>
          <w:sz w:val="22"/>
          <w:szCs w:val="22"/>
        </w:rPr>
        <w:t>pro příslušný školní rok</w:t>
      </w:r>
      <w:r w:rsidRPr="00A10767">
        <w:rPr>
          <w:rFonts w:ascii="Calibri" w:hAnsi="Calibri" w:cs="Calibri"/>
          <w:sz w:val="22"/>
          <w:szCs w:val="22"/>
        </w:rPr>
        <w:t>.</w:t>
      </w:r>
    </w:p>
    <w:p w14:paraId="2B59EF1A" w14:textId="77777777" w:rsidR="0022107C" w:rsidRPr="00A10767" w:rsidRDefault="0022107C" w:rsidP="0022107C">
      <w:pPr>
        <w:pStyle w:val="Odstavecseseznamem"/>
        <w:rPr>
          <w:rFonts w:ascii="Calibri" w:hAnsi="Calibri" w:cs="Calibri"/>
          <w:sz w:val="22"/>
          <w:szCs w:val="22"/>
        </w:rPr>
      </w:pPr>
    </w:p>
    <w:p w14:paraId="343684F3" w14:textId="77777777" w:rsidR="007D3C18" w:rsidRPr="00A10767" w:rsidRDefault="00F514C3" w:rsidP="004B261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tLeast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A10767">
        <w:rPr>
          <w:rFonts w:ascii="Calibri" w:hAnsi="Calibri" w:cs="Calibri"/>
          <w:sz w:val="22"/>
          <w:szCs w:val="22"/>
        </w:rPr>
        <w:t xml:space="preserve">Smluvní strany si sjednávají tzv. „inflační doložku“ na základě které je </w:t>
      </w:r>
      <w:r w:rsidR="00902652" w:rsidRPr="00A10767">
        <w:rPr>
          <w:rFonts w:ascii="Calibri" w:hAnsi="Calibri" w:cs="Calibri"/>
          <w:sz w:val="22"/>
          <w:szCs w:val="22"/>
        </w:rPr>
        <w:t>pronajímatel</w:t>
      </w:r>
      <w:r w:rsidRPr="00A10767">
        <w:rPr>
          <w:rFonts w:ascii="Calibri" w:hAnsi="Calibri" w:cs="Calibri"/>
          <w:sz w:val="22"/>
          <w:szCs w:val="22"/>
        </w:rPr>
        <w:t xml:space="preserve"> oprávněn jednostranně k 1. 1. příslušného kalendářního roku zvýšit sjednané nájemné o míru inflace vyhlášené Českým statistickým úřadem </w:t>
      </w:r>
      <w:r w:rsidR="00902652" w:rsidRPr="00A10767">
        <w:rPr>
          <w:rFonts w:ascii="Calibri" w:hAnsi="Calibri" w:cs="Calibri"/>
          <w:sz w:val="22"/>
          <w:szCs w:val="22"/>
        </w:rPr>
        <w:t>za předcházející kalendářní rok</w:t>
      </w:r>
      <w:r w:rsidRPr="00A10767">
        <w:rPr>
          <w:rFonts w:ascii="Calibri" w:hAnsi="Calibri" w:cs="Calibri"/>
          <w:sz w:val="22"/>
          <w:szCs w:val="22"/>
        </w:rPr>
        <w:t xml:space="preserve">. Zvýšené nájemné bude uplatněno písemným oznámením ze strany </w:t>
      </w:r>
      <w:r w:rsidR="00902652" w:rsidRPr="00A10767">
        <w:rPr>
          <w:rFonts w:ascii="Calibri" w:hAnsi="Calibri" w:cs="Calibri"/>
          <w:sz w:val="22"/>
          <w:szCs w:val="22"/>
        </w:rPr>
        <w:t>pronajímatele</w:t>
      </w:r>
      <w:r w:rsidRPr="00A10767">
        <w:rPr>
          <w:rFonts w:ascii="Calibri" w:hAnsi="Calibri" w:cs="Calibri"/>
          <w:sz w:val="22"/>
          <w:szCs w:val="22"/>
        </w:rPr>
        <w:t>.</w:t>
      </w:r>
    </w:p>
    <w:p w14:paraId="2A972337" w14:textId="77777777" w:rsidR="004851CE" w:rsidRPr="00A10767" w:rsidRDefault="004851CE" w:rsidP="00135D94">
      <w:pPr>
        <w:widowControl w:val="0"/>
        <w:autoSpaceDE w:val="0"/>
        <w:autoSpaceDN w:val="0"/>
        <w:adjustRightInd w:val="0"/>
        <w:spacing w:line="240" w:lineRule="atLeast"/>
        <w:ind w:left="720"/>
        <w:jc w:val="both"/>
        <w:rPr>
          <w:rFonts w:ascii="Calibri" w:hAnsi="Calibri" w:cs="Calibri"/>
          <w:sz w:val="22"/>
          <w:szCs w:val="22"/>
        </w:rPr>
      </w:pPr>
    </w:p>
    <w:p w14:paraId="032EACA8" w14:textId="77777777" w:rsidR="00CD2DB6" w:rsidRPr="00A10767" w:rsidRDefault="002D7345" w:rsidP="002D7345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Calibri" w:hAnsi="Calibri" w:cs="Calibri"/>
          <w:b/>
          <w:sz w:val="22"/>
          <w:szCs w:val="22"/>
        </w:rPr>
      </w:pPr>
      <w:r w:rsidRPr="00A10767">
        <w:rPr>
          <w:rFonts w:ascii="Calibri" w:hAnsi="Calibri" w:cs="Calibri"/>
          <w:b/>
          <w:sz w:val="22"/>
          <w:szCs w:val="22"/>
        </w:rPr>
        <w:t>IV.</w:t>
      </w:r>
      <w:r w:rsidR="007D3C18" w:rsidRPr="00A10767">
        <w:rPr>
          <w:rFonts w:ascii="Calibri" w:hAnsi="Calibri" w:cs="Calibri"/>
          <w:b/>
          <w:sz w:val="22"/>
          <w:szCs w:val="22"/>
        </w:rPr>
        <w:t xml:space="preserve"> </w:t>
      </w:r>
    </w:p>
    <w:p w14:paraId="30A25AEF" w14:textId="745A4B63" w:rsidR="002D7345" w:rsidRPr="00A10767" w:rsidRDefault="00B50AEF" w:rsidP="002D7345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Calibri" w:hAnsi="Calibri" w:cs="Calibri"/>
          <w:b/>
          <w:sz w:val="22"/>
          <w:szCs w:val="22"/>
        </w:rPr>
      </w:pPr>
      <w:r w:rsidRPr="00A10767">
        <w:rPr>
          <w:rFonts w:ascii="Calibri" w:hAnsi="Calibri" w:cs="Calibri"/>
          <w:b/>
          <w:sz w:val="22"/>
          <w:szCs w:val="22"/>
        </w:rPr>
        <w:t>Z</w:t>
      </w:r>
      <w:r w:rsidR="00CD2DB6" w:rsidRPr="00A10767">
        <w:rPr>
          <w:rFonts w:ascii="Calibri" w:hAnsi="Calibri" w:cs="Calibri"/>
          <w:b/>
          <w:sz w:val="22"/>
          <w:szCs w:val="22"/>
        </w:rPr>
        <w:t>měna</w:t>
      </w:r>
      <w:r w:rsidR="007D3C18" w:rsidRPr="00A10767">
        <w:rPr>
          <w:rFonts w:ascii="Calibri" w:hAnsi="Calibri" w:cs="Calibri"/>
          <w:b/>
          <w:sz w:val="22"/>
          <w:szCs w:val="22"/>
        </w:rPr>
        <w:t xml:space="preserve"> předmětu </w:t>
      </w:r>
      <w:r w:rsidR="00AF5C82" w:rsidRPr="00A10767">
        <w:rPr>
          <w:rFonts w:ascii="Calibri" w:hAnsi="Calibri" w:cs="Calibri"/>
          <w:b/>
          <w:sz w:val="22"/>
          <w:szCs w:val="22"/>
        </w:rPr>
        <w:t>pro</w:t>
      </w:r>
      <w:r w:rsidR="007D3C18" w:rsidRPr="00A10767">
        <w:rPr>
          <w:rFonts w:ascii="Calibri" w:hAnsi="Calibri" w:cs="Calibri"/>
          <w:b/>
          <w:sz w:val="22"/>
          <w:szCs w:val="22"/>
        </w:rPr>
        <w:t xml:space="preserve">nájmu </w:t>
      </w:r>
      <w:r w:rsidR="00B54AE1" w:rsidRPr="00A10767">
        <w:rPr>
          <w:rFonts w:ascii="Calibri" w:hAnsi="Calibri" w:cs="Calibri"/>
          <w:b/>
          <w:sz w:val="22"/>
          <w:szCs w:val="22"/>
        </w:rPr>
        <w:t>v pr</w:t>
      </w:r>
      <w:r w:rsidR="00D05DE2" w:rsidRPr="00A10767">
        <w:rPr>
          <w:rFonts w:ascii="Calibri" w:hAnsi="Calibri" w:cs="Calibri"/>
          <w:b/>
          <w:sz w:val="22"/>
          <w:szCs w:val="22"/>
        </w:rPr>
        <w:t>ů</w:t>
      </w:r>
      <w:r w:rsidR="00B54AE1" w:rsidRPr="00A10767">
        <w:rPr>
          <w:rFonts w:ascii="Calibri" w:hAnsi="Calibri" w:cs="Calibri"/>
          <w:b/>
          <w:sz w:val="22"/>
          <w:szCs w:val="22"/>
        </w:rPr>
        <w:t>běhu trvání smlouvy</w:t>
      </w:r>
      <w:r w:rsidR="002D7345" w:rsidRPr="00A10767">
        <w:rPr>
          <w:rFonts w:ascii="Calibri" w:hAnsi="Calibri" w:cs="Calibri"/>
          <w:b/>
          <w:sz w:val="22"/>
          <w:szCs w:val="22"/>
        </w:rPr>
        <w:t xml:space="preserve"> </w:t>
      </w:r>
    </w:p>
    <w:p w14:paraId="5F875B9D" w14:textId="77777777" w:rsidR="002D7345" w:rsidRPr="00A10767" w:rsidRDefault="002D7345" w:rsidP="002D7345">
      <w:pPr>
        <w:pStyle w:val="Odstavecseseznamem"/>
        <w:rPr>
          <w:rFonts w:ascii="Calibri" w:hAnsi="Calibri" w:cs="Calibri"/>
          <w:sz w:val="22"/>
          <w:szCs w:val="22"/>
        </w:rPr>
      </w:pPr>
    </w:p>
    <w:p w14:paraId="66D2903E" w14:textId="38CCCC81" w:rsidR="006C7E5A" w:rsidRPr="00A10767" w:rsidRDefault="0010181A" w:rsidP="0010181A">
      <w:pPr>
        <w:pStyle w:val="Bezmezer"/>
        <w:numPr>
          <w:ilvl w:val="0"/>
          <w:numId w:val="7"/>
        </w:numPr>
        <w:jc w:val="both"/>
        <w:rPr>
          <w:rStyle w:val="Hypertextovodkaz"/>
          <w:rFonts w:ascii="Calibri" w:hAnsi="Calibri" w:cs="Calibri"/>
          <w:color w:val="auto"/>
          <w:sz w:val="22"/>
          <w:szCs w:val="22"/>
          <w:u w:val="none"/>
        </w:rPr>
      </w:pPr>
      <w:r w:rsidRPr="00A10767">
        <w:rPr>
          <w:rFonts w:ascii="Calibri" w:hAnsi="Calibri" w:cs="Calibri"/>
          <w:b/>
          <w:sz w:val="22"/>
          <w:szCs w:val="22"/>
        </w:rPr>
        <w:t>Žádost o zr</w:t>
      </w:r>
      <w:r w:rsidR="006F2346" w:rsidRPr="00A10767">
        <w:rPr>
          <w:rFonts w:ascii="Calibri" w:hAnsi="Calibri" w:cs="Calibri"/>
          <w:b/>
          <w:sz w:val="22"/>
          <w:szCs w:val="22"/>
        </w:rPr>
        <w:t xml:space="preserve">ušení </w:t>
      </w:r>
      <w:r w:rsidRPr="00A10767">
        <w:rPr>
          <w:rFonts w:ascii="Calibri" w:hAnsi="Calibri" w:cs="Calibri"/>
          <w:b/>
          <w:sz w:val="22"/>
          <w:szCs w:val="22"/>
        </w:rPr>
        <w:t>či</w:t>
      </w:r>
      <w:r w:rsidR="006F2346" w:rsidRPr="00A10767">
        <w:rPr>
          <w:rFonts w:ascii="Calibri" w:hAnsi="Calibri" w:cs="Calibri"/>
          <w:b/>
          <w:sz w:val="22"/>
          <w:szCs w:val="22"/>
        </w:rPr>
        <w:t xml:space="preserve"> </w:t>
      </w:r>
      <w:r w:rsidR="006C7E5A" w:rsidRPr="00A10767">
        <w:rPr>
          <w:rFonts w:ascii="Calibri" w:hAnsi="Calibri" w:cs="Calibri"/>
          <w:b/>
          <w:sz w:val="22"/>
          <w:szCs w:val="22"/>
        </w:rPr>
        <w:t>změn</w:t>
      </w:r>
      <w:r w:rsidRPr="00A10767">
        <w:rPr>
          <w:rFonts w:ascii="Calibri" w:hAnsi="Calibri" w:cs="Calibri"/>
          <w:b/>
          <w:sz w:val="22"/>
          <w:szCs w:val="22"/>
        </w:rPr>
        <w:t>u</w:t>
      </w:r>
      <w:r w:rsidR="006C7E5A" w:rsidRPr="00A10767">
        <w:rPr>
          <w:rFonts w:ascii="Calibri" w:hAnsi="Calibri" w:cs="Calibri"/>
          <w:sz w:val="22"/>
          <w:szCs w:val="22"/>
        </w:rPr>
        <w:t xml:space="preserve"> </w:t>
      </w:r>
      <w:r w:rsidR="0018172D" w:rsidRPr="00A10767">
        <w:rPr>
          <w:rFonts w:ascii="Calibri" w:hAnsi="Calibri" w:cs="Calibri"/>
          <w:sz w:val="22"/>
          <w:szCs w:val="22"/>
        </w:rPr>
        <w:t xml:space="preserve">sjednaného </w:t>
      </w:r>
      <w:r w:rsidR="006C7E5A" w:rsidRPr="00A10767">
        <w:rPr>
          <w:rFonts w:ascii="Calibri" w:hAnsi="Calibri" w:cs="Calibri"/>
          <w:sz w:val="22"/>
          <w:szCs w:val="22"/>
        </w:rPr>
        <w:t xml:space="preserve">předmětu </w:t>
      </w:r>
      <w:r w:rsidR="000038CB" w:rsidRPr="00A10767">
        <w:rPr>
          <w:rFonts w:ascii="Calibri" w:hAnsi="Calibri" w:cs="Calibri"/>
          <w:sz w:val="22"/>
          <w:szCs w:val="22"/>
        </w:rPr>
        <w:t>pro</w:t>
      </w:r>
      <w:r w:rsidR="006C7E5A" w:rsidRPr="00A10767">
        <w:rPr>
          <w:rFonts w:ascii="Calibri" w:hAnsi="Calibri" w:cs="Calibri"/>
          <w:sz w:val="22"/>
          <w:szCs w:val="22"/>
        </w:rPr>
        <w:t xml:space="preserve">nájmu </w:t>
      </w:r>
      <w:r w:rsidR="00086BCC" w:rsidRPr="00A10767">
        <w:rPr>
          <w:rFonts w:ascii="Calibri" w:hAnsi="Calibri" w:cs="Calibri"/>
          <w:sz w:val="22"/>
          <w:szCs w:val="22"/>
        </w:rPr>
        <w:t>dle této smlouvy</w:t>
      </w:r>
      <w:r w:rsidR="0018172D" w:rsidRPr="00A10767">
        <w:rPr>
          <w:rFonts w:ascii="Calibri" w:hAnsi="Calibri" w:cs="Calibri"/>
          <w:sz w:val="22"/>
          <w:szCs w:val="22"/>
        </w:rPr>
        <w:t>,</w:t>
      </w:r>
      <w:r w:rsidR="00086BCC" w:rsidRPr="00A10767">
        <w:rPr>
          <w:rFonts w:ascii="Calibri" w:hAnsi="Calibri" w:cs="Calibri"/>
          <w:sz w:val="22"/>
          <w:szCs w:val="22"/>
        </w:rPr>
        <w:t xml:space="preserve"> zasílá nájemce </w:t>
      </w:r>
      <w:r w:rsidRPr="00A10767">
        <w:rPr>
          <w:rFonts w:ascii="Calibri" w:hAnsi="Calibri" w:cs="Calibri"/>
          <w:sz w:val="22"/>
          <w:szCs w:val="22"/>
        </w:rPr>
        <w:t xml:space="preserve">vždy </w:t>
      </w:r>
      <w:r w:rsidR="00086BCC" w:rsidRPr="00A10767">
        <w:rPr>
          <w:rFonts w:ascii="Calibri" w:hAnsi="Calibri" w:cs="Calibri"/>
          <w:sz w:val="22"/>
          <w:szCs w:val="22"/>
        </w:rPr>
        <w:t xml:space="preserve">písemně, a to </w:t>
      </w:r>
      <w:r w:rsidR="006C7E5A" w:rsidRPr="00A10767">
        <w:rPr>
          <w:rFonts w:ascii="Calibri" w:hAnsi="Calibri" w:cs="Calibri"/>
          <w:sz w:val="22"/>
          <w:szCs w:val="22"/>
        </w:rPr>
        <w:t xml:space="preserve">emailem na adresu </w:t>
      </w:r>
      <w:hyperlink r:id="rId8" w:history="1">
        <w:r w:rsidR="006C7E5A" w:rsidRPr="00A10767">
          <w:rPr>
            <w:rStyle w:val="Hypertextovodkaz"/>
            <w:rFonts w:ascii="Calibri" w:hAnsi="Calibri" w:cs="Calibri"/>
            <w:b/>
            <w:color w:val="auto"/>
            <w:sz w:val="22"/>
            <w:szCs w:val="22"/>
            <w:u w:val="none"/>
          </w:rPr>
          <w:t>provoz@aquapark-uh.cz</w:t>
        </w:r>
      </w:hyperlink>
      <w:r w:rsidR="006C7E5A" w:rsidRPr="00A10767">
        <w:rPr>
          <w:rStyle w:val="Hypertextovodkaz"/>
          <w:rFonts w:ascii="Calibri" w:hAnsi="Calibri" w:cs="Calibri"/>
          <w:color w:val="auto"/>
          <w:sz w:val="22"/>
          <w:szCs w:val="22"/>
          <w:u w:val="none"/>
        </w:rPr>
        <w:t>,</w:t>
      </w:r>
      <w:r w:rsidR="006C7E5A" w:rsidRPr="00A10767">
        <w:rPr>
          <w:rFonts w:ascii="Calibri" w:hAnsi="Calibri" w:cs="Calibri"/>
          <w:sz w:val="22"/>
          <w:szCs w:val="22"/>
        </w:rPr>
        <w:t xml:space="preserve"> neb</w:t>
      </w:r>
      <w:r w:rsidR="00AF5C82" w:rsidRPr="00A10767">
        <w:rPr>
          <w:rFonts w:ascii="Calibri" w:hAnsi="Calibri" w:cs="Calibri"/>
          <w:sz w:val="22"/>
          <w:szCs w:val="22"/>
        </w:rPr>
        <w:t>ylo</w:t>
      </w:r>
      <w:r w:rsidR="006C7E5A" w:rsidRPr="00A10767">
        <w:rPr>
          <w:rFonts w:ascii="Calibri" w:hAnsi="Calibri" w:cs="Calibri"/>
          <w:sz w:val="22"/>
          <w:szCs w:val="22"/>
        </w:rPr>
        <w:t xml:space="preserve">-li </w:t>
      </w:r>
      <w:r w:rsidR="00B50AEF" w:rsidRPr="00A10767">
        <w:rPr>
          <w:rFonts w:ascii="Calibri" w:hAnsi="Calibri" w:cs="Calibri"/>
          <w:sz w:val="22"/>
          <w:szCs w:val="22"/>
        </w:rPr>
        <w:t xml:space="preserve">dohodnuto </w:t>
      </w:r>
      <w:r w:rsidR="006C7E5A" w:rsidRPr="00A10767">
        <w:rPr>
          <w:rFonts w:ascii="Calibri" w:hAnsi="Calibri" w:cs="Calibri"/>
          <w:sz w:val="22"/>
          <w:szCs w:val="22"/>
        </w:rPr>
        <w:t xml:space="preserve">jinak. </w:t>
      </w:r>
    </w:p>
    <w:p w14:paraId="36F47E2E" w14:textId="77777777" w:rsidR="006C7E5A" w:rsidRPr="00A10767" w:rsidRDefault="006C7E5A" w:rsidP="0010181A">
      <w:pPr>
        <w:pStyle w:val="Bezmezer"/>
        <w:ind w:left="360"/>
        <w:jc w:val="both"/>
        <w:rPr>
          <w:rFonts w:ascii="Calibri" w:hAnsi="Calibri" w:cs="Calibri"/>
          <w:sz w:val="22"/>
          <w:szCs w:val="22"/>
        </w:rPr>
      </w:pPr>
    </w:p>
    <w:p w14:paraId="5C997484" w14:textId="77777777" w:rsidR="006C7E5A" w:rsidRPr="00A10767" w:rsidRDefault="000038CB" w:rsidP="0010181A">
      <w:pPr>
        <w:pStyle w:val="Bezmezer"/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 w:rsidRPr="00A10767">
        <w:rPr>
          <w:rFonts w:ascii="Calibri" w:hAnsi="Calibri" w:cs="Calibri"/>
          <w:sz w:val="22"/>
          <w:szCs w:val="22"/>
        </w:rPr>
        <w:lastRenderedPageBreak/>
        <w:t>N</w:t>
      </w:r>
      <w:r w:rsidR="006C7E5A" w:rsidRPr="00A10767">
        <w:rPr>
          <w:rFonts w:ascii="Calibri" w:hAnsi="Calibri" w:cs="Calibri"/>
          <w:sz w:val="22"/>
          <w:szCs w:val="22"/>
        </w:rPr>
        <w:t>ájemce předkládá návrh na</w:t>
      </w:r>
      <w:r w:rsidR="006C7E5A" w:rsidRPr="00A10767">
        <w:rPr>
          <w:rFonts w:ascii="Calibri" w:hAnsi="Calibri" w:cs="Calibri"/>
          <w:b/>
          <w:sz w:val="22"/>
          <w:szCs w:val="22"/>
        </w:rPr>
        <w:t xml:space="preserve"> </w:t>
      </w:r>
      <w:r w:rsidR="001C62B2" w:rsidRPr="00A10767">
        <w:rPr>
          <w:rFonts w:ascii="Calibri" w:hAnsi="Calibri" w:cs="Calibri"/>
          <w:b/>
          <w:sz w:val="22"/>
          <w:szCs w:val="22"/>
        </w:rPr>
        <w:t>změnu</w:t>
      </w:r>
      <w:r w:rsidR="001C62B2" w:rsidRPr="00A10767">
        <w:rPr>
          <w:rFonts w:ascii="Calibri" w:hAnsi="Calibri" w:cs="Calibri"/>
          <w:sz w:val="22"/>
          <w:szCs w:val="22"/>
        </w:rPr>
        <w:t xml:space="preserve"> </w:t>
      </w:r>
      <w:r w:rsidR="006C7E5A" w:rsidRPr="00A10767">
        <w:rPr>
          <w:rFonts w:ascii="Calibri" w:hAnsi="Calibri" w:cs="Calibri"/>
          <w:sz w:val="22"/>
          <w:szCs w:val="22"/>
        </w:rPr>
        <w:t xml:space="preserve">předmětu </w:t>
      </w:r>
      <w:r w:rsidR="00CA4B6B" w:rsidRPr="00A10767">
        <w:rPr>
          <w:rFonts w:ascii="Calibri" w:hAnsi="Calibri" w:cs="Calibri"/>
          <w:sz w:val="22"/>
          <w:szCs w:val="22"/>
        </w:rPr>
        <w:t>pro</w:t>
      </w:r>
      <w:r w:rsidR="006C7E5A" w:rsidRPr="00A10767">
        <w:rPr>
          <w:rFonts w:ascii="Calibri" w:hAnsi="Calibri" w:cs="Calibri"/>
          <w:sz w:val="22"/>
          <w:szCs w:val="22"/>
        </w:rPr>
        <w:t>nájmu dle této smlouvy</w:t>
      </w:r>
      <w:r w:rsidR="00086BCC" w:rsidRPr="00A10767">
        <w:rPr>
          <w:rFonts w:ascii="Calibri" w:hAnsi="Calibri" w:cs="Calibri"/>
          <w:sz w:val="22"/>
          <w:szCs w:val="22"/>
        </w:rPr>
        <w:t xml:space="preserve"> </w:t>
      </w:r>
      <w:r w:rsidR="006C7E5A" w:rsidRPr="00A10767">
        <w:rPr>
          <w:rFonts w:ascii="Calibri" w:hAnsi="Calibri" w:cs="Calibri"/>
          <w:sz w:val="22"/>
          <w:szCs w:val="22"/>
        </w:rPr>
        <w:t xml:space="preserve">co nejdříve, min. </w:t>
      </w:r>
      <w:r w:rsidR="00086BCC" w:rsidRPr="00A10767">
        <w:rPr>
          <w:rFonts w:ascii="Calibri" w:hAnsi="Calibri" w:cs="Calibri"/>
          <w:sz w:val="22"/>
          <w:szCs w:val="22"/>
        </w:rPr>
        <w:t xml:space="preserve">však </w:t>
      </w:r>
      <w:r w:rsidR="00627C5F" w:rsidRPr="00A10767">
        <w:rPr>
          <w:rFonts w:ascii="Calibri" w:hAnsi="Calibri" w:cs="Calibri"/>
          <w:sz w:val="22"/>
          <w:szCs w:val="22"/>
        </w:rPr>
        <w:t>7</w:t>
      </w:r>
      <w:r w:rsidR="006C7E5A" w:rsidRPr="00A10767">
        <w:rPr>
          <w:rFonts w:ascii="Calibri" w:hAnsi="Calibri" w:cs="Calibri"/>
          <w:sz w:val="22"/>
          <w:szCs w:val="22"/>
        </w:rPr>
        <w:t xml:space="preserve"> </w:t>
      </w:r>
      <w:r w:rsidR="00AA0F77" w:rsidRPr="00A10767">
        <w:rPr>
          <w:rStyle w:val="Hypertextovodkaz"/>
          <w:rFonts w:ascii="Calibri" w:hAnsi="Calibri" w:cs="Calibri"/>
          <w:color w:val="auto"/>
          <w:sz w:val="22"/>
          <w:szCs w:val="22"/>
          <w:u w:val="none"/>
        </w:rPr>
        <w:t>kalendářních</w:t>
      </w:r>
      <w:r w:rsidR="00AA0F77" w:rsidRPr="00A10767">
        <w:rPr>
          <w:rFonts w:ascii="Calibri" w:hAnsi="Calibri" w:cs="Calibri"/>
          <w:sz w:val="22"/>
          <w:szCs w:val="22"/>
        </w:rPr>
        <w:t xml:space="preserve"> </w:t>
      </w:r>
      <w:r w:rsidR="006C7E5A" w:rsidRPr="00A10767">
        <w:rPr>
          <w:rFonts w:ascii="Calibri" w:hAnsi="Calibri" w:cs="Calibri"/>
          <w:sz w:val="22"/>
          <w:szCs w:val="22"/>
        </w:rPr>
        <w:t>dní předem</w:t>
      </w:r>
      <w:r w:rsidR="00086BCC" w:rsidRPr="00A10767">
        <w:rPr>
          <w:rFonts w:ascii="Calibri" w:hAnsi="Calibri" w:cs="Calibri"/>
          <w:sz w:val="22"/>
          <w:szCs w:val="22"/>
        </w:rPr>
        <w:t>.</w:t>
      </w:r>
    </w:p>
    <w:p w14:paraId="0617C293" w14:textId="77777777" w:rsidR="00086BCC" w:rsidRPr="00A10767" w:rsidRDefault="00086BCC" w:rsidP="0010181A">
      <w:pPr>
        <w:pStyle w:val="Odstavecseseznamem"/>
        <w:ind w:left="0"/>
        <w:jc w:val="both"/>
        <w:rPr>
          <w:rStyle w:val="Hypertextovodkaz"/>
          <w:rFonts w:ascii="Calibri" w:hAnsi="Calibri" w:cs="Calibri"/>
          <w:color w:val="auto"/>
          <w:sz w:val="22"/>
          <w:szCs w:val="22"/>
          <w:u w:val="none"/>
        </w:rPr>
      </w:pPr>
    </w:p>
    <w:p w14:paraId="589033FA" w14:textId="77777777" w:rsidR="0018172D" w:rsidRPr="00A10767" w:rsidRDefault="00627C5F" w:rsidP="0010181A">
      <w:pPr>
        <w:pStyle w:val="Odstavecseseznamem"/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 w:rsidRPr="00A10767">
        <w:rPr>
          <w:rFonts w:ascii="Calibri" w:hAnsi="Calibri" w:cs="Calibri"/>
          <w:sz w:val="22"/>
          <w:szCs w:val="22"/>
        </w:rPr>
        <w:t xml:space="preserve">Pronajímatel </w:t>
      </w:r>
      <w:r w:rsidR="00732A2C" w:rsidRPr="00A10767">
        <w:rPr>
          <w:rFonts w:ascii="Calibri" w:hAnsi="Calibri" w:cs="Calibri"/>
          <w:sz w:val="22"/>
          <w:szCs w:val="22"/>
        </w:rPr>
        <w:t xml:space="preserve">zašle </w:t>
      </w:r>
      <w:r w:rsidRPr="00A10767">
        <w:rPr>
          <w:rFonts w:ascii="Calibri" w:hAnsi="Calibri" w:cs="Calibri"/>
          <w:sz w:val="22"/>
          <w:szCs w:val="22"/>
        </w:rPr>
        <w:t xml:space="preserve">nájemci částečné, nebo úplné </w:t>
      </w:r>
      <w:r w:rsidR="00732A2C" w:rsidRPr="00A10767">
        <w:rPr>
          <w:rFonts w:ascii="Calibri" w:hAnsi="Calibri" w:cs="Calibri"/>
          <w:b/>
          <w:sz w:val="22"/>
          <w:szCs w:val="22"/>
        </w:rPr>
        <w:t>potvrzení</w:t>
      </w:r>
      <w:r w:rsidR="00732A2C" w:rsidRPr="00A10767">
        <w:rPr>
          <w:rFonts w:ascii="Calibri" w:hAnsi="Calibri" w:cs="Calibri"/>
          <w:sz w:val="22"/>
          <w:szCs w:val="22"/>
        </w:rPr>
        <w:t xml:space="preserve">, nebo </w:t>
      </w:r>
      <w:r w:rsidR="00732A2C" w:rsidRPr="00A10767">
        <w:rPr>
          <w:rFonts w:ascii="Calibri" w:hAnsi="Calibri" w:cs="Calibri"/>
          <w:b/>
          <w:sz w:val="22"/>
          <w:szCs w:val="22"/>
        </w:rPr>
        <w:t xml:space="preserve">zamítnutí </w:t>
      </w:r>
      <w:r w:rsidR="00732A2C" w:rsidRPr="00A10767">
        <w:rPr>
          <w:rFonts w:ascii="Calibri" w:hAnsi="Calibri" w:cs="Calibri"/>
          <w:sz w:val="22"/>
          <w:szCs w:val="22"/>
        </w:rPr>
        <w:t xml:space="preserve">návrhu na </w:t>
      </w:r>
      <w:r w:rsidR="001C62B2" w:rsidRPr="00A10767">
        <w:rPr>
          <w:rFonts w:ascii="Calibri" w:hAnsi="Calibri" w:cs="Calibri"/>
          <w:sz w:val="22"/>
          <w:szCs w:val="22"/>
        </w:rPr>
        <w:t xml:space="preserve">změnu sjednaného </w:t>
      </w:r>
      <w:r w:rsidR="00732A2C" w:rsidRPr="00A10767">
        <w:rPr>
          <w:rFonts w:ascii="Calibri" w:hAnsi="Calibri" w:cs="Calibri"/>
          <w:sz w:val="22"/>
          <w:szCs w:val="22"/>
        </w:rPr>
        <w:t>předmětu p</w:t>
      </w:r>
      <w:r w:rsidR="00CA4B6B" w:rsidRPr="00A10767">
        <w:rPr>
          <w:rFonts w:ascii="Calibri" w:hAnsi="Calibri" w:cs="Calibri"/>
          <w:sz w:val="22"/>
          <w:szCs w:val="22"/>
        </w:rPr>
        <w:t>ro</w:t>
      </w:r>
      <w:r w:rsidR="00732A2C" w:rsidRPr="00A10767">
        <w:rPr>
          <w:rFonts w:ascii="Calibri" w:hAnsi="Calibri" w:cs="Calibri"/>
          <w:sz w:val="22"/>
          <w:szCs w:val="22"/>
        </w:rPr>
        <w:t>nájmu</w:t>
      </w:r>
      <w:r w:rsidRPr="00A10767">
        <w:rPr>
          <w:rFonts w:ascii="Calibri" w:hAnsi="Calibri" w:cs="Calibri"/>
          <w:sz w:val="22"/>
          <w:szCs w:val="22"/>
        </w:rPr>
        <w:t xml:space="preserve"> </w:t>
      </w:r>
      <w:r w:rsidR="00732A2C" w:rsidRPr="00A10767">
        <w:rPr>
          <w:rFonts w:ascii="Calibri" w:hAnsi="Calibri" w:cs="Calibri"/>
          <w:sz w:val="22"/>
          <w:szCs w:val="22"/>
        </w:rPr>
        <w:t xml:space="preserve">do 7 </w:t>
      </w:r>
      <w:r w:rsidR="00AA0F77" w:rsidRPr="00A10767">
        <w:rPr>
          <w:rStyle w:val="Hypertextovodkaz"/>
          <w:rFonts w:ascii="Calibri" w:hAnsi="Calibri" w:cs="Calibri"/>
          <w:color w:val="auto"/>
          <w:sz w:val="22"/>
          <w:szCs w:val="22"/>
          <w:u w:val="none"/>
        </w:rPr>
        <w:t>kalendářních</w:t>
      </w:r>
      <w:r w:rsidR="00AA0F77" w:rsidRPr="00A10767">
        <w:rPr>
          <w:rFonts w:ascii="Calibri" w:hAnsi="Calibri" w:cs="Calibri"/>
          <w:sz w:val="22"/>
          <w:szCs w:val="22"/>
        </w:rPr>
        <w:t xml:space="preserve"> </w:t>
      </w:r>
      <w:r w:rsidR="00732A2C" w:rsidRPr="00A10767">
        <w:rPr>
          <w:rFonts w:ascii="Calibri" w:hAnsi="Calibri" w:cs="Calibri"/>
          <w:sz w:val="22"/>
          <w:szCs w:val="22"/>
        </w:rPr>
        <w:t>dnů na email, ze kterého byl požadavek zaslán</w:t>
      </w:r>
      <w:r w:rsidR="003343C8" w:rsidRPr="00A10767">
        <w:rPr>
          <w:rFonts w:ascii="Calibri" w:hAnsi="Calibri" w:cs="Calibri"/>
          <w:sz w:val="22"/>
          <w:szCs w:val="22"/>
        </w:rPr>
        <w:t>, nebylo-li dohodnuto jinak</w:t>
      </w:r>
      <w:r w:rsidR="00732A2C" w:rsidRPr="00A10767">
        <w:rPr>
          <w:rFonts w:ascii="Calibri" w:hAnsi="Calibri" w:cs="Calibri"/>
          <w:sz w:val="22"/>
          <w:szCs w:val="22"/>
        </w:rPr>
        <w:t>.</w:t>
      </w:r>
      <w:r w:rsidR="001C62B2" w:rsidRPr="00A10767">
        <w:t xml:space="preserve"> </w:t>
      </w:r>
    </w:p>
    <w:p w14:paraId="2F26EEF7" w14:textId="77777777" w:rsidR="00732A2C" w:rsidRPr="00A10767" w:rsidRDefault="00732A2C" w:rsidP="0010181A">
      <w:pPr>
        <w:pStyle w:val="Bezmezer"/>
        <w:jc w:val="both"/>
        <w:rPr>
          <w:rFonts w:ascii="Calibri" w:hAnsi="Calibri" w:cs="Calibri"/>
          <w:sz w:val="22"/>
          <w:szCs w:val="22"/>
        </w:rPr>
      </w:pPr>
    </w:p>
    <w:p w14:paraId="03AA37DA" w14:textId="77777777" w:rsidR="00086BCC" w:rsidRPr="00A10767" w:rsidRDefault="00FB4701" w:rsidP="0010181A">
      <w:pPr>
        <w:pStyle w:val="Bezmezer"/>
        <w:numPr>
          <w:ilvl w:val="0"/>
          <w:numId w:val="7"/>
        </w:numPr>
        <w:jc w:val="both"/>
        <w:rPr>
          <w:rStyle w:val="Hypertextovodkaz"/>
          <w:rFonts w:ascii="Calibri" w:hAnsi="Calibri" w:cs="Calibri"/>
          <w:color w:val="auto"/>
          <w:sz w:val="22"/>
          <w:szCs w:val="22"/>
          <w:u w:val="none"/>
        </w:rPr>
      </w:pPr>
      <w:r w:rsidRPr="00A10767">
        <w:rPr>
          <w:rFonts w:ascii="Calibri" w:hAnsi="Calibri" w:cs="Calibri"/>
          <w:sz w:val="22"/>
          <w:szCs w:val="22"/>
        </w:rPr>
        <w:t>N</w:t>
      </w:r>
      <w:r w:rsidR="00086BCC" w:rsidRPr="00A10767">
        <w:rPr>
          <w:rFonts w:ascii="Calibri" w:hAnsi="Calibri" w:cs="Calibri"/>
          <w:sz w:val="22"/>
          <w:szCs w:val="22"/>
        </w:rPr>
        <w:t xml:space="preserve">ájemce má právo </w:t>
      </w:r>
      <w:r w:rsidR="00086BCC" w:rsidRPr="00A10767">
        <w:rPr>
          <w:rFonts w:ascii="Calibri" w:hAnsi="Calibri" w:cs="Calibri"/>
          <w:b/>
          <w:sz w:val="22"/>
          <w:szCs w:val="22"/>
        </w:rPr>
        <w:t xml:space="preserve">zrušit </w:t>
      </w:r>
      <w:r w:rsidRPr="00A10767">
        <w:rPr>
          <w:rFonts w:ascii="Calibri" w:hAnsi="Calibri" w:cs="Calibri"/>
          <w:sz w:val="22"/>
          <w:szCs w:val="22"/>
        </w:rPr>
        <w:t>pro</w:t>
      </w:r>
      <w:r w:rsidR="00086BCC" w:rsidRPr="00A10767">
        <w:rPr>
          <w:rFonts w:ascii="Calibri" w:hAnsi="Calibri" w:cs="Calibri"/>
          <w:sz w:val="22"/>
          <w:szCs w:val="22"/>
        </w:rPr>
        <w:t>nájem zcela anebo částečně</w:t>
      </w:r>
      <w:r w:rsidR="00732A2C" w:rsidRPr="00A10767">
        <w:rPr>
          <w:rFonts w:ascii="Calibri" w:hAnsi="Calibri" w:cs="Calibri"/>
          <w:sz w:val="22"/>
          <w:szCs w:val="22"/>
        </w:rPr>
        <w:t xml:space="preserve">, přičemž </w:t>
      </w:r>
      <w:r w:rsidR="000038CB" w:rsidRPr="00A10767">
        <w:rPr>
          <w:rFonts w:ascii="Calibri" w:hAnsi="Calibri" w:cs="Calibri"/>
          <w:sz w:val="22"/>
          <w:szCs w:val="22"/>
        </w:rPr>
        <w:t>pronajímatel</w:t>
      </w:r>
      <w:r w:rsidR="00732A2C" w:rsidRPr="00A10767">
        <w:rPr>
          <w:rFonts w:ascii="Calibri" w:hAnsi="Calibri" w:cs="Calibri"/>
          <w:sz w:val="22"/>
          <w:szCs w:val="22"/>
        </w:rPr>
        <w:t xml:space="preserve"> bude toto zrušení akceptovat</w:t>
      </w:r>
      <w:r w:rsidR="0018172D" w:rsidRPr="00A10767">
        <w:rPr>
          <w:rFonts w:ascii="Calibri" w:hAnsi="Calibri" w:cs="Calibri"/>
          <w:sz w:val="22"/>
          <w:szCs w:val="22"/>
        </w:rPr>
        <w:t xml:space="preserve"> </w:t>
      </w:r>
      <w:r w:rsidR="00086BCC" w:rsidRPr="00A10767">
        <w:rPr>
          <w:rFonts w:ascii="Calibri" w:hAnsi="Calibri" w:cs="Calibri"/>
          <w:sz w:val="22"/>
          <w:szCs w:val="22"/>
        </w:rPr>
        <w:t>za následujících podmínek</w:t>
      </w:r>
      <w:r w:rsidR="00086BCC" w:rsidRPr="00A10767">
        <w:rPr>
          <w:rStyle w:val="Hypertextovodkaz"/>
          <w:rFonts w:ascii="Calibri" w:hAnsi="Calibri" w:cs="Calibri"/>
          <w:color w:val="auto"/>
          <w:sz w:val="22"/>
          <w:szCs w:val="22"/>
          <w:u w:val="none"/>
        </w:rPr>
        <w:t>:</w:t>
      </w:r>
    </w:p>
    <w:p w14:paraId="342D4990" w14:textId="77777777" w:rsidR="00086BCC" w:rsidRPr="00A10767" w:rsidRDefault="00EF7FC5" w:rsidP="0010181A">
      <w:pPr>
        <w:pStyle w:val="Bezmezer"/>
        <w:numPr>
          <w:ilvl w:val="1"/>
          <w:numId w:val="7"/>
        </w:numPr>
        <w:jc w:val="both"/>
        <w:rPr>
          <w:rStyle w:val="Hypertextovodkaz"/>
          <w:rFonts w:ascii="Calibri" w:hAnsi="Calibri" w:cs="Calibri"/>
          <w:color w:val="auto"/>
          <w:sz w:val="22"/>
          <w:szCs w:val="22"/>
          <w:u w:val="none"/>
        </w:rPr>
      </w:pPr>
      <w:r w:rsidRPr="00A10767">
        <w:rPr>
          <w:rStyle w:val="Hypertextovodkaz"/>
          <w:rFonts w:ascii="Calibri" w:hAnsi="Calibri" w:cs="Calibri"/>
          <w:color w:val="auto"/>
          <w:sz w:val="22"/>
          <w:szCs w:val="22"/>
          <w:u w:val="none"/>
        </w:rPr>
        <w:t>p</w:t>
      </w:r>
      <w:r w:rsidR="00086BCC" w:rsidRPr="00A10767">
        <w:rPr>
          <w:rStyle w:val="Hypertextovodkaz"/>
          <w:rFonts w:ascii="Calibri" w:hAnsi="Calibri" w:cs="Calibri"/>
          <w:color w:val="auto"/>
          <w:sz w:val="22"/>
          <w:szCs w:val="22"/>
          <w:u w:val="none"/>
        </w:rPr>
        <w:t xml:space="preserve">okud </w:t>
      </w:r>
      <w:r w:rsidR="00FB4701" w:rsidRPr="00A10767">
        <w:rPr>
          <w:rStyle w:val="Hypertextovodkaz"/>
          <w:rFonts w:ascii="Calibri" w:hAnsi="Calibri" w:cs="Calibri"/>
          <w:color w:val="auto"/>
          <w:sz w:val="22"/>
          <w:szCs w:val="22"/>
          <w:u w:val="none"/>
        </w:rPr>
        <w:t>nájemce zruš</w:t>
      </w:r>
      <w:r w:rsidR="00086BCC" w:rsidRPr="00A10767">
        <w:rPr>
          <w:rStyle w:val="Hypertextovodkaz"/>
          <w:rFonts w:ascii="Calibri" w:hAnsi="Calibri" w:cs="Calibri"/>
          <w:color w:val="auto"/>
          <w:sz w:val="22"/>
          <w:szCs w:val="22"/>
          <w:u w:val="none"/>
        </w:rPr>
        <w:t xml:space="preserve">í předmět </w:t>
      </w:r>
      <w:r w:rsidR="00FB4701" w:rsidRPr="00A10767">
        <w:rPr>
          <w:rStyle w:val="Hypertextovodkaz"/>
          <w:rFonts w:ascii="Calibri" w:hAnsi="Calibri" w:cs="Calibri"/>
          <w:color w:val="auto"/>
          <w:sz w:val="22"/>
          <w:szCs w:val="22"/>
          <w:u w:val="none"/>
        </w:rPr>
        <w:t>pro</w:t>
      </w:r>
      <w:r w:rsidR="00086BCC" w:rsidRPr="00A10767">
        <w:rPr>
          <w:rStyle w:val="Hypertextovodkaz"/>
          <w:rFonts w:ascii="Calibri" w:hAnsi="Calibri" w:cs="Calibri"/>
          <w:color w:val="auto"/>
          <w:sz w:val="22"/>
          <w:szCs w:val="22"/>
          <w:u w:val="none"/>
        </w:rPr>
        <w:t xml:space="preserve">nájmu v čase </w:t>
      </w:r>
      <w:r w:rsidRPr="00A10767">
        <w:rPr>
          <w:rStyle w:val="Hypertextovodkaz"/>
          <w:rFonts w:ascii="Calibri" w:hAnsi="Calibri" w:cs="Calibri"/>
          <w:color w:val="auto"/>
          <w:sz w:val="22"/>
          <w:szCs w:val="22"/>
          <w:u w:val="none"/>
        </w:rPr>
        <w:t>delš</w:t>
      </w:r>
      <w:r w:rsidR="000038CB" w:rsidRPr="00A10767">
        <w:rPr>
          <w:rStyle w:val="Hypertextovodkaz"/>
          <w:rFonts w:ascii="Calibri" w:hAnsi="Calibri" w:cs="Calibri"/>
          <w:color w:val="auto"/>
          <w:sz w:val="22"/>
          <w:szCs w:val="22"/>
          <w:u w:val="none"/>
        </w:rPr>
        <w:t>ím jak 6</w:t>
      </w:r>
      <w:r w:rsidR="00086BCC" w:rsidRPr="00A10767">
        <w:rPr>
          <w:rStyle w:val="Hypertextovodkaz"/>
          <w:rFonts w:ascii="Calibri" w:hAnsi="Calibri" w:cs="Calibri"/>
          <w:color w:val="auto"/>
          <w:sz w:val="22"/>
          <w:szCs w:val="22"/>
          <w:u w:val="none"/>
        </w:rPr>
        <w:t xml:space="preserve"> </w:t>
      </w:r>
      <w:r w:rsidR="00AA0F77" w:rsidRPr="00A10767">
        <w:rPr>
          <w:rStyle w:val="Hypertextovodkaz"/>
          <w:rFonts w:ascii="Calibri" w:hAnsi="Calibri" w:cs="Calibri"/>
          <w:color w:val="auto"/>
          <w:sz w:val="22"/>
          <w:szCs w:val="22"/>
          <w:u w:val="none"/>
        </w:rPr>
        <w:t xml:space="preserve">kalendářních </w:t>
      </w:r>
      <w:r w:rsidR="00086BCC" w:rsidRPr="00A10767">
        <w:rPr>
          <w:rStyle w:val="Hypertextovodkaz"/>
          <w:rFonts w:ascii="Calibri" w:hAnsi="Calibri" w:cs="Calibri"/>
          <w:color w:val="auto"/>
          <w:sz w:val="22"/>
          <w:szCs w:val="22"/>
          <w:u w:val="none"/>
        </w:rPr>
        <w:t>dnů před sjednaným termínem</w:t>
      </w:r>
      <w:r w:rsidR="00E15C76" w:rsidRPr="00A10767">
        <w:rPr>
          <w:rStyle w:val="Hypertextovodkaz"/>
          <w:rFonts w:ascii="Calibri" w:hAnsi="Calibri" w:cs="Calibri"/>
          <w:color w:val="auto"/>
          <w:sz w:val="22"/>
          <w:szCs w:val="22"/>
          <w:u w:val="none"/>
        </w:rPr>
        <w:t>.</w:t>
      </w:r>
      <w:r w:rsidR="00FB4701" w:rsidRPr="00A10767">
        <w:rPr>
          <w:rStyle w:val="Hypertextovodkaz"/>
          <w:rFonts w:ascii="Calibri" w:hAnsi="Calibri" w:cs="Calibri"/>
          <w:color w:val="auto"/>
          <w:sz w:val="22"/>
          <w:szCs w:val="22"/>
          <w:u w:val="none"/>
        </w:rPr>
        <w:t xml:space="preserve"> V tomto případě </w:t>
      </w:r>
      <w:r w:rsidR="00086BCC" w:rsidRPr="00A10767">
        <w:rPr>
          <w:rStyle w:val="Hypertextovodkaz"/>
          <w:rFonts w:ascii="Calibri" w:hAnsi="Calibri" w:cs="Calibri"/>
          <w:color w:val="auto"/>
          <w:sz w:val="22"/>
          <w:szCs w:val="22"/>
          <w:u w:val="none"/>
        </w:rPr>
        <w:t xml:space="preserve">nevzniká </w:t>
      </w:r>
      <w:r w:rsidR="00FB4701" w:rsidRPr="00A10767">
        <w:rPr>
          <w:rStyle w:val="Hypertextovodkaz"/>
          <w:rFonts w:ascii="Calibri" w:hAnsi="Calibri" w:cs="Calibri"/>
          <w:color w:val="auto"/>
          <w:sz w:val="22"/>
          <w:szCs w:val="22"/>
          <w:u w:val="none"/>
        </w:rPr>
        <w:t>pronajímateli</w:t>
      </w:r>
      <w:r w:rsidRPr="00A10767">
        <w:rPr>
          <w:rStyle w:val="Hypertextovodkaz"/>
          <w:rFonts w:ascii="Calibri" w:hAnsi="Calibri" w:cs="Calibri"/>
          <w:color w:val="auto"/>
          <w:sz w:val="22"/>
          <w:szCs w:val="22"/>
          <w:u w:val="none"/>
        </w:rPr>
        <w:t xml:space="preserve"> nárok na úhradu nájemného,</w:t>
      </w:r>
    </w:p>
    <w:p w14:paraId="486BE8F6" w14:textId="77777777" w:rsidR="00086BCC" w:rsidRPr="00A10767" w:rsidRDefault="00EF7FC5" w:rsidP="0010181A">
      <w:pPr>
        <w:pStyle w:val="Bezmezer"/>
        <w:numPr>
          <w:ilvl w:val="1"/>
          <w:numId w:val="7"/>
        </w:numPr>
        <w:jc w:val="both"/>
        <w:rPr>
          <w:rStyle w:val="Hypertextovodkaz"/>
          <w:rFonts w:ascii="Calibri" w:hAnsi="Calibri" w:cs="Calibri"/>
          <w:color w:val="auto"/>
          <w:sz w:val="22"/>
          <w:szCs w:val="22"/>
          <w:u w:val="none"/>
        </w:rPr>
      </w:pPr>
      <w:r w:rsidRPr="00A10767">
        <w:rPr>
          <w:rStyle w:val="Hypertextovodkaz"/>
          <w:rFonts w:ascii="Calibri" w:hAnsi="Calibri" w:cs="Calibri"/>
          <w:color w:val="auto"/>
          <w:sz w:val="22"/>
          <w:szCs w:val="22"/>
          <w:u w:val="none"/>
        </w:rPr>
        <w:t>p</w:t>
      </w:r>
      <w:r w:rsidR="00086BCC" w:rsidRPr="00A10767">
        <w:rPr>
          <w:rStyle w:val="Hypertextovodkaz"/>
          <w:rFonts w:ascii="Calibri" w:hAnsi="Calibri" w:cs="Calibri"/>
          <w:color w:val="auto"/>
          <w:sz w:val="22"/>
          <w:szCs w:val="22"/>
          <w:u w:val="none"/>
        </w:rPr>
        <w:t xml:space="preserve">okud </w:t>
      </w:r>
      <w:r w:rsidR="00FB4701" w:rsidRPr="00A10767">
        <w:rPr>
          <w:rStyle w:val="Hypertextovodkaz"/>
          <w:rFonts w:ascii="Calibri" w:hAnsi="Calibri" w:cs="Calibri"/>
          <w:color w:val="auto"/>
          <w:sz w:val="22"/>
          <w:szCs w:val="22"/>
          <w:u w:val="none"/>
        </w:rPr>
        <w:t>nájemce zruš</w:t>
      </w:r>
      <w:r w:rsidR="00CA4B6B" w:rsidRPr="00A10767">
        <w:rPr>
          <w:rStyle w:val="Hypertextovodkaz"/>
          <w:rFonts w:ascii="Calibri" w:hAnsi="Calibri" w:cs="Calibri"/>
          <w:color w:val="auto"/>
          <w:sz w:val="22"/>
          <w:szCs w:val="22"/>
          <w:u w:val="none"/>
        </w:rPr>
        <w:t>í předmět pro</w:t>
      </w:r>
      <w:r w:rsidR="000038CB" w:rsidRPr="00A10767">
        <w:rPr>
          <w:rStyle w:val="Hypertextovodkaz"/>
          <w:rFonts w:ascii="Calibri" w:hAnsi="Calibri" w:cs="Calibri"/>
          <w:color w:val="auto"/>
          <w:sz w:val="22"/>
          <w:szCs w:val="22"/>
          <w:u w:val="none"/>
        </w:rPr>
        <w:t>nájmu 6</w:t>
      </w:r>
      <w:r w:rsidR="00086BCC" w:rsidRPr="00A10767">
        <w:rPr>
          <w:rStyle w:val="Hypertextovodkaz"/>
          <w:rFonts w:ascii="Calibri" w:hAnsi="Calibri" w:cs="Calibri"/>
          <w:color w:val="auto"/>
          <w:sz w:val="22"/>
          <w:szCs w:val="22"/>
          <w:u w:val="none"/>
        </w:rPr>
        <w:t xml:space="preserve"> a méně </w:t>
      </w:r>
      <w:r w:rsidR="00AA0F77" w:rsidRPr="00A10767">
        <w:rPr>
          <w:rStyle w:val="Hypertextovodkaz"/>
          <w:rFonts w:ascii="Calibri" w:hAnsi="Calibri" w:cs="Calibri"/>
          <w:color w:val="auto"/>
          <w:sz w:val="22"/>
          <w:szCs w:val="22"/>
          <w:u w:val="none"/>
        </w:rPr>
        <w:t xml:space="preserve">kalendářních </w:t>
      </w:r>
      <w:r w:rsidR="00086BCC" w:rsidRPr="00A10767">
        <w:rPr>
          <w:rStyle w:val="Hypertextovodkaz"/>
          <w:rFonts w:ascii="Calibri" w:hAnsi="Calibri" w:cs="Calibri"/>
          <w:color w:val="auto"/>
          <w:sz w:val="22"/>
          <w:szCs w:val="22"/>
          <w:u w:val="none"/>
        </w:rPr>
        <w:t xml:space="preserve">dnů před sjednaným termínem, vzniká </w:t>
      </w:r>
      <w:r w:rsidR="00FB4701" w:rsidRPr="00A10767">
        <w:rPr>
          <w:rStyle w:val="Hypertextovodkaz"/>
          <w:rFonts w:ascii="Calibri" w:hAnsi="Calibri" w:cs="Calibri"/>
          <w:color w:val="auto"/>
          <w:sz w:val="22"/>
          <w:szCs w:val="22"/>
          <w:u w:val="none"/>
        </w:rPr>
        <w:t xml:space="preserve">pronajímateli </w:t>
      </w:r>
      <w:r w:rsidR="00086BCC" w:rsidRPr="00A10767">
        <w:rPr>
          <w:rStyle w:val="Hypertextovodkaz"/>
          <w:rFonts w:ascii="Calibri" w:hAnsi="Calibri" w:cs="Calibri"/>
          <w:color w:val="auto"/>
          <w:sz w:val="22"/>
          <w:szCs w:val="22"/>
          <w:u w:val="none"/>
        </w:rPr>
        <w:t xml:space="preserve">nárok na úhradu </w:t>
      </w:r>
      <w:r w:rsidR="00086BCC" w:rsidRPr="00A10767">
        <w:rPr>
          <w:rFonts w:ascii="Calibri" w:hAnsi="Calibri" w:cs="Calibri"/>
          <w:sz w:val="22"/>
          <w:szCs w:val="22"/>
        </w:rPr>
        <w:t xml:space="preserve">50% ceny </w:t>
      </w:r>
      <w:r w:rsidRPr="00A10767">
        <w:rPr>
          <w:rStyle w:val="Hypertextovodkaz"/>
          <w:rFonts w:ascii="Calibri" w:hAnsi="Calibri" w:cs="Calibri"/>
          <w:color w:val="auto"/>
          <w:sz w:val="22"/>
          <w:szCs w:val="22"/>
          <w:u w:val="none"/>
        </w:rPr>
        <w:t>nájemného,</w:t>
      </w:r>
    </w:p>
    <w:p w14:paraId="65D4BD9F" w14:textId="206DF4E7" w:rsidR="0069468C" w:rsidRPr="00A10767" w:rsidRDefault="00EF7FC5" w:rsidP="0069468C">
      <w:pPr>
        <w:pStyle w:val="Bezmezer"/>
        <w:numPr>
          <w:ilvl w:val="1"/>
          <w:numId w:val="7"/>
        </w:numPr>
        <w:jc w:val="both"/>
        <w:rPr>
          <w:rStyle w:val="Hypertextovodkaz"/>
          <w:rFonts w:ascii="Calibri" w:hAnsi="Calibri" w:cs="Calibri"/>
          <w:color w:val="auto"/>
          <w:sz w:val="22"/>
          <w:szCs w:val="22"/>
          <w:u w:val="none"/>
        </w:rPr>
      </w:pPr>
      <w:r w:rsidRPr="00A10767">
        <w:rPr>
          <w:rStyle w:val="Hypertextovodkaz"/>
          <w:rFonts w:ascii="Calibri" w:hAnsi="Calibri" w:cs="Calibri"/>
          <w:color w:val="auto"/>
          <w:sz w:val="22"/>
          <w:szCs w:val="22"/>
          <w:u w:val="none"/>
        </w:rPr>
        <w:t>p</w:t>
      </w:r>
      <w:r w:rsidR="00086BCC" w:rsidRPr="00A10767">
        <w:rPr>
          <w:rStyle w:val="Hypertextovodkaz"/>
          <w:rFonts w:ascii="Calibri" w:hAnsi="Calibri" w:cs="Calibri"/>
          <w:color w:val="auto"/>
          <w:sz w:val="22"/>
          <w:szCs w:val="22"/>
          <w:u w:val="none"/>
        </w:rPr>
        <w:t>okud nájemce zrušení</w:t>
      </w:r>
      <w:r w:rsidR="000038CB" w:rsidRPr="00A10767">
        <w:rPr>
          <w:rStyle w:val="Hypertextovodkaz"/>
          <w:rFonts w:ascii="Calibri" w:hAnsi="Calibri" w:cs="Calibri"/>
          <w:color w:val="auto"/>
          <w:sz w:val="22"/>
          <w:szCs w:val="22"/>
          <w:u w:val="none"/>
        </w:rPr>
        <w:t xml:space="preserve"> předmětu</w:t>
      </w:r>
      <w:r w:rsidR="00D66340" w:rsidRPr="00A10767">
        <w:rPr>
          <w:rStyle w:val="Hypertextovodkaz"/>
          <w:rFonts w:ascii="Calibri" w:hAnsi="Calibri" w:cs="Calibri"/>
          <w:color w:val="auto"/>
          <w:sz w:val="22"/>
          <w:szCs w:val="22"/>
          <w:u w:val="none"/>
        </w:rPr>
        <w:t xml:space="preserve"> </w:t>
      </w:r>
      <w:r w:rsidR="000038CB" w:rsidRPr="00A10767">
        <w:rPr>
          <w:rStyle w:val="Hypertextovodkaz"/>
          <w:rFonts w:ascii="Calibri" w:hAnsi="Calibri" w:cs="Calibri"/>
          <w:color w:val="auto"/>
          <w:sz w:val="22"/>
          <w:szCs w:val="22"/>
          <w:u w:val="none"/>
        </w:rPr>
        <w:t>pro</w:t>
      </w:r>
      <w:r w:rsidR="00D66340" w:rsidRPr="00A10767">
        <w:rPr>
          <w:rStyle w:val="Hypertextovodkaz"/>
          <w:rFonts w:ascii="Calibri" w:hAnsi="Calibri" w:cs="Calibri"/>
          <w:color w:val="auto"/>
          <w:sz w:val="22"/>
          <w:szCs w:val="22"/>
          <w:u w:val="none"/>
        </w:rPr>
        <w:t>nájmu</w:t>
      </w:r>
      <w:r w:rsidR="00086BCC" w:rsidRPr="00A10767">
        <w:rPr>
          <w:rStyle w:val="Hypertextovodkaz"/>
          <w:rFonts w:ascii="Calibri" w:hAnsi="Calibri" w:cs="Calibri"/>
          <w:color w:val="auto"/>
          <w:sz w:val="22"/>
          <w:szCs w:val="22"/>
          <w:u w:val="none"/>
        </w:rPr>
        <w:t xml:space="preserve"> písemně neoznámí, pohlíží se na předmět </w:t>
      </w:r>
      <w:r w:rsidR="00FB4701" w:rsidRPr="00A10767">
        <w:rPr>
          <w:rStyle w:val="Hypertextovodkaz"/>
          <w:rFonts w:ascii="Calibri" w:hAnsi="Calibri" w:cs="Calibri"/>
          <w:color w:val="auto"/>
          <w:sz w:val="22"/>
          <w:szCs w:val="22"/>
          <w:u w:val="none"/>
        </w:rPr>
        <w:t>pro</w:t>
      </w:r>
      <w:r w:rsidR="00086BCC" w:rsidRPr="00A10767">
        <w:rPr>
          <w:rStyle w:val="Hypertextovodkaz"/>
          <w:rFonts w:ascii="Calibri" w:hAnsi="Calibri" w:cs="Calibri"/>
          <w:color w:val="auto"/>
          <w:sz w:val="22"/>
          <w:szCs w:val="22"/>
          <w:u w:val="none"/>
        </w:rPr>
        <w:t xml:space="preserve">nájmu, jako by </w:t>
      </w:r>
      <w:r w:rsidR="00D66340" w:rsidRPr="00A10767">
        <w:rPr>
          <w:rStyle w:val="Hypertextovodkaz"/>
          <w:rFonts w:ascii="Calibri" w:hAnsi="Calibri" w:cs="Calibri"/>
          <w:color w:val="auto"/>
          <w:sz w:val="22"/>
          <w:szCs w:val="22"/>
          <w:u w:val="none"/>
        </w:rPr>
        <w:t xml:space="preserve">jej </w:t>
      </w:r>
      <w:r w:rsidR="00086BCC" w:rsidRPr="00A10767">
        <w:rPr>
          <w:rStyle w:val="Hypertextovodkaz"/>
          <w:rFonts w:ascii="Calibri" w:hAnsi="Calibri" w:cs="Calibri"/>
          <w:color w:val="auto"/>
          <w:sz w:val="22"/>
          <w:szCs w:val="22"/>
          <w:u w:val="none"/>
        </w:rPr>
        <w:t xml:space="preserve">nájemce ve sjednaném termínu použil a </w:t>
      </w:r>
      <w:r w:rsidR="00FB4701" w:rsidRPr="00A10767">
        <w:rPr>
          <w:rStyle w:val="Hypertextovodkaz"/>
          <w:rFonts w:ascii="Calibri" w:hAnsi="Calibri" w:cs="Calibri"/>
          <w:color w:val="auto"/>
          <w:sz w:val="22"/>
          <w:szCs w:val="22"/>
          <w:u w:val="none"/>
        </w:rPr>
        <w:t xml:space="preserve">pronajímateli </w:t>
      </w:r>
      <w:r w:rsidR="00086BCC" w:rsidRPr="00A10767">
        <w:rPr>
          <w:rStyle w:val="Hypertextovodkaz"/>
          <w:rFonts w:ascii="Calibri" w:hAnsi="Calibri" w:cs="Calibri"/>
          <w:color w:val="auto"/>
          <w:sz w:val="22"/>
          <w:szCs w:val="22"/>
          <w:u w:val="none"/>
        </w:rPr>
        <w:t xml:space="preserve">vzniká nárok na úhradu </w:t>
      </w:r>
      <w:r w:rsidR="00086BCC" w:rsidRPr="00A10767">
        <w:rPr>
          <w:rFonts w:ascii="Calibri" w:hAnsi="Calibri" w:cs="Calibri"/>
          <w:sz w:val="22"/>
          <w:szCs w:val="22"/>
        </w:rPr>
        <w:t xml:space="preserve">100% ceny </w:t>
      </w:r>
      <w:r w:rsidR="00086BCC" w:rsidRPr="00A10767">
        <w:rPr>
          <w:rStyle w:val="Hypertextovodkaz"/>
          <w:rFonts w:ascii="Calibri" w:hAnsi="Calibri" w:cs="Calibri"/>
          <w:color w:val="auto"/>
          <w:sz w:val="22"/>
          <w:szCs w:val="22"/>
          <w:u w:val="none"/>
        </w:rPr>
        <w:t>nájemného.</w:t>
      </w:r>
    </w:p>
    <w:p w14:paraId="355911B8" w14:textId="77777777" w:rsidR="0069468C" w:rsidRPr="00A10767" w:rsidRDefault="0069468C" w:rsidP="0069468C">
      <w:pPr>
        <w:pStyle w:val="Bezmezer"/>
        <w:ind w:left="284"/>
        <w:jc w:val="both"/>
        <w:rPr>
          <w:rFonts w:ascii="Calibri" w:hAnsi="Calibri" w:cs="Calibri"/>
          <w:sz w:val="22"/>
          <w:szCs w:val="22"/>
        </w:rPr>
      </w:pPr>
    </w:p>
    <w:p w14:paraId="12D9D7DD" w14:textId="3DB510D9" w:rsidR="00732A2C" w:rsidRPr="00A10767" w:rsidRDefault="00732A2C" w:rsidP="004B261F">
      <w:pPr>
        <w:pStyle w:val="Bezmezer"/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 w:rsidRPr="00A10767">
        <w:rPr>
          <w:rFonts w:ascii="Calibri" w:hAnsi="Calibri" w:cs="Calibri"/>
          <w:sz w:val="22"/>
          <w:szCs w:val="22"/>
        </w:rPr>
        <w:t xml:space="preserve">Smluvní strany se dohodly, že </w:t>
      </w:r>
      <w:r w:rsidRPr="00A10767">
        <w:rPr>
          <w:rFonts w:ascii="Calibri" w:hAnsi="Calibri" w:cs="Calibri"/>
          <w:b/>
          <w:sz w:val="22"/>
          <w:szCs w:val="22"/>
        </w:rPr>
        <w:t>jednorázov</w:t>
      </w:r>
      <w:r w:rsidR="0010181A" w:rsidRPr="00A10767">
        <w:rPr>
          <w:rFonts w:ascii="Calibri" w:hAnsi="Calibri" w:cs="Calibri"/>
          <w:b/>
          <w:sz w:val="22"/>
          <w:szCs w:val="22"/>
        </w:rPr>
        <w:t>é zrušení či</w:t>
      </w:r>
      <w:r w:rsidRPr="00A10767">
        <w:rPr>
          <w:rFonts w:ascii="Calibri" w:hAnsi="Calibri" w:cs="Calibri"/>
          <w:b/>
          <w:sz w:val="22"/>
          <w:szCs w:val="22"/>
        </w:rPr>
        <w:t xml:space="preserve"> </w:t>
      </w:r>
      <w:r w:rsidR="007D0B90" w:rsidRPr="00A10767">
        <w:rPr>
          <w:rFonts w:ascii="Calibri" w:hAnsi="Calibri" w:cs="Calibri"/>
          <w:b/>
          <w:sz w:val="22"/>
          <w:szCs w:val="22"/>
        </w:rPr>
        <w:t>změna</w:t>
      </w:r>
      <w:r w:rsidRPr="00A10767">
        <w:rPr>
          <w:rFonts w:ascii="Calibri" w:hAnsi="Calibri" w:cs="Calibri"/>
          <w:b/>
          <w:sz w:val="22"/>
          <w:szCs w:val="22"/>
        </w:rPr>
        <w:t xml:space="preserve"> </w:t>
      </w:r>
      <w:r w:rsidRPr="00A10767">
        <w:rPr>
          <w:rFonts w:ascii="Calibri" w:hAnsi="Calibri" w:cs="Calibri"/>
          <w:sz w:val="22"/>
          <w:szCs w:val="22"/>
        </w:rPr>
        <w:t xml:space="preserve">předmětu </w:t>
      </w:r>
      <w:r w:rsidR="00214128" w:rsidRPr="00A10767">
        <w:rPr>
          <w:rFonts w:ascii="Calibri" w:hAnsi="Calibri" w:cs="Calibri"/>
          <w:sz w:val="22"/>
          <w:szCs w:val="22"/>
        </w:rPr>
        <w:t>pro</w:t>
      </w:r>
      <w:r w:rsidRPr="00A10767">
        <w:rPr>
          <w:rFonts w:ascii="Calibri" w:hAnsi="Calibri" w:cs="Calibri"/>
          <w:sz w:val="22"/>
          <w:szCs w:val="22"/>
        </w:rPr>
        <w:t>nájmu</w:t>
      </w:r>
      <w:r w:rsidR="0010181A" w:rsidRPr="00A10767">
        <w:rPr>
          <w:rFonts w:ascii="Calibri" w:hAnsi="Calibri" w:cs="Calibri"/>
          <w:sz w:val="22"/>
          <w:szCs w:val="22"/>
        </w:rPr>
        <w:t xml:space="preserve">, </w:t>
      </w:r>
      <w:r w:rsidR="0047439D" w:rsidRPr="00A10767">
        <w:rPr>
          <w:rFonts w:ascii="Calibri" w:hAnsi="Calibri" w:cs="Calibri"/>
          <w:sz w:val="22"/>
          <w:szCs w:val="22"/>
        </w:rPr>
        <w:t>v</w:t>
      </w:r>
      <w:r w:rsidR="00D66340" w:rsidRPr="00A10767">
        <w:rPr>
          <w:rFonts w:ascii="Calibri" w:hAnsi="Calibri" w:cs="Calibri"/>
          <w:sz w:val="22"/>
          <w:szCs w:val="22"/>
        </w:rPr>
        <w:t xml:space="preserve"> rozsahu do </w:t>
      </w:r>
      <w:r w:rsidR="0047439D" w:rsidRPr="00A10767">
        <w:rPr>
          <w:rFonts w:ascii="Calibri" w:hAnsi="Calibri" w:cs="Calibri"/>
          <w:sz w:val="22"/>
          <w:szCs w:val="22"/>
        </w:rPr>
        <w:t xml:space="preserve">jednoho </w:t>
      </w:r>
      <w:r w:rsidR="00D66340" w:rsidRPr="00A10767">
        <w:rPr>
          <w:rFonts w:ascii="Calibri" w:hAnsi="Calibri" w:cs="Calibri"/>
          <w:sz w:val="22"/>
          <w:szCs w:val="22"/>
        </w:rPr>
        <w:t xml:space="preserve">kalendářního </w:t>
      </w:r>
      <w:r w:rsidR="0047439D" w:rsidRPr="00A10767">
        <w:rPr>
          <w:rFonts w:ascii="Calibri" w:hAnsi="Calibri" w:cs="Calibri"/>
          <w:sz w:val="22"/>
          <w:szCs w:val="22"/>
        </w:rPr>
        <w:t>týdne</w:t>
      </w:r>
      <w:r w:rsidRPr="00A10767">
        <w:rPr>
          <w:rFonts w:ascii="Calibri" w:hAnsi="Calibri" w:cs="Calibri"/>
          <w:sz w:val="22"/>
          <w:szCs w:val="22"/>
        </w:rPr>
        <w:t xml:space="preserve">, </w:t>
      </w:r>
      <w:r w:rsidR="0047439D" w:rsidRPr="00A10767">
        <w:rPr>
          <w:rFonts w:ascii="Calibri" w:hAnsi="Calibri" w:cs="Calibri"/>
          <w:sz w:val="22"/>
          <w:szCs w:val="22"/>
        </w:rPr>
        <w:t xml:space="preserve">nezakládá změnu smlouvy </w:t>
      </w:r>
      <w:r w:rsidR="00854F6C" w:rsidRPr="00A10767">
        <w:rPr>
          <w:rFonts w:ascii="Calibri" w:hAnsi="Calibri" w:cs="Calibri"/>
          <w:sz w:val="22"/>
          <w:szCs w:val="22"/>
        </w:rPr>
        <w:t xml:space="preserve">a její přílohy č. 1. </w:t>
      </w:r>
      <w:r w:rsidR="0047439D" w:rsidRPr="00A10767">
        <w:rPr>
          <w:rFonts w:ascii="Calibri" w:hAnsi="Calibri" w:cs="Calibri"/>
          <w:sz w:val="22"/>
          <w:szCs w:val="22"/>
        </w:rPr>
        <w:t xml:space="preserve">a </w:t>
      </w:r>
      <w:r w:rsidRPr="00A10767">
        <w:rPr>
          <w:rFonts w:ascii="Calibri" w:hAnsi="Calibri" w:cs="Calibri"/>
          <w:sz w:val="22"/>
          <w:szCs w:val="22"/>
        </w:rPr>
        <w:t>ne</w:t>
      </w:r>
      <w:r w:rsidR="00854F6C" w:rsidRPr="00A10767">
        <w:rPr>
          <w:rFonts w:ascii="Calibri" w:hAnsi="Calibri" w:cs="Calibri"/>
          <w:sz w:val="22"/>
          <w:szCs w:val="22"/>
        </w:rPr>
        <w:t>ní</w:t>
      </w:r>
      <w:r w:rsidRPr="00A10767">
        <w:rPr>
          <w:rFonts w:ascii="Calibri" w:hAnsi="Calibri" w:cs="Calibri"/>
          <w:sz w:val="22"/>
          <w:szCs w:val="22"/>
        </w:rPr>
        <w:t xml:space="preserve"> důvodem pro sepsání dodatku ve smyslu </w:t>
      </w:r>
      <w:r w:rsidR="00F50131" w:rsidRPr="00A10767">
        <w:rPr>
          <w:rFonts w:ascii="Calibri" w:hAnsi="Calibri" w:cs="Calibri"/>
          <w:sz w:val="22"/>
          <w:szCs w:val="22"/>
        </w:rPr>
        <w:t>článku X. odstavce 1.</w:t>
      </w:r>
    </w:p>
    <w:p w14:paraId="4A3AF84D" w14:textId="77777777" w:rsidR="00732A2C" w:rsidRPr="00A10767" w:rsidRDefault="00732A2C" w:rsidP="00732A2C">
      <w:pPr>
        <w:pStyle w:val="Bezmezer"/>
        <w:ind w:left="360"/>
        <w:jc w:val="both"/>
        <w:rPr>
          <w:rFonts w:ascii="Calibri" w:hAnsi="Calibri" w:cs="Calibri"/>
          <w:sz w:val="22"/>
          <w:szCs w:val="22"/>
        </w:rPr>
      </w:pPr>
    </w:p>
    <w:p w14:paraId="53547298" w14:textId="77777777" w:rsidR="00CD2DB6" w:rsidRPr="00A10767" w:rsidRDefault="00CD3606" w:rsidP="004B261F">
      <w:pPr>
        <w:pStyle w:val="Bezmezer"/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 w:rsidRPr="00A10767">
        <w:rPr>
          <w:rFonts w:ascii="Calibri" w:hAnsi="Calibri" w:cs="Calibri"/>
          <w:sz w:val="22"/>
          <w:szCs w:val="22"/>
        </w:rPr>
        <w:t>Pronajímatel</w:t>
      </w:r>
      <w:r w:rsidR="00CD2DB6" w:rsidRPr="00A10767">
        <w:rPr>
          <w:rFonts w:ascii="Calibri" w:hAnsi="Calibri" w:cs="Calibri"/>
          <w:sz w:val="22"/>
          <w:szCs w:val="22"/>
        </w:rPr>
        <w:t xml:space="preserve"> si vyhrazuje právo v odůvodněných případech (např. technické, technologické, hygienické nebo stavební problémy, provádění oprav a rekonstrukcí, pořádání mimořádných akcí, zastavení dodávek energií a vody, živelné </w:t>
      </w:r>
      <w:r w:rsidR="0010181A" w:rsidRPr="00A10767">
        <w:rPr>
          <w:rFonts w:ascii="Calibri" w:hAnsi="Calibri" w:cs="Calibri"/>
          <w:sz w:val="22"/>
          <w:szCs w:val="22"/>
        </w:rPr>
        <w:t>pohromy</w:t>
      </w:r>
      <w:r w:rsidR="00CD2DB6" w:rsidRPr="00A10767">
        <w:rPr>
          <w:rFonts w:ascii="Calibri" w:hAnsi="Calibri" w:cs="Calibri"/>
          <w:sz w:val="22"/>
          <w:szCs w:val="22"/>
        </w:rPr>
        <w:t xml:space="preserve"> apod.) upravit rozsah předmětu </w:t>
      </w:r>
      <w:r w:rsidR="00433D9A" w:rsidRPr="00A10767">
        <w:rPr>
          <w:rFonts w:ascii="Calibri" w:hAnsi="Calibri" w:cs="Calibri"/>
          <w:sz w:val="22"/>
          <w:szCs w:val="22"/>
        </w:rPr>
        <w:t>proná</w:t>
      </w:r>
      <w:r w:rsidR="00CD2DB6" w:rsidRPr="00A10767">
        <w:rPr>
          <w:rFonts w:ascii="Calibri" w:hAnsi="Calibri" w:cs="Calibri"/>
          <w:sz w:val="22"/>
          <w:szCs w:val="22"/>
        </w:rPr>
        <w:t>jmu.</w:t>
      </w:r>
      <w:r w:rsidR="003343C8" w:rsidRPr="00A10767">
        <w:rPr>
          <w:rFonts w:ascii="Calibri" w:hAnsi="Calibri" w:cs="Calibri"/>
          <w:sz w:val="22"/>
          <w:szCs w:val="22"/>
        </w:rPr>
        <w:t xml:space="preserve"> Pokud taková situace nastane, je pronajímatel povinen tuto skutečnost neprodleně oznámit nájemci.</w:t>
      </w:r>
      <w:r w:rsidR="00CD2DB6" w:rsidRPr="00A10767">
        <w:rPr>
          <w:rFonts w:ascii="Calibri" w:hAnsi="Calibri" w:cs="Calibri"/>
          <w:sz w:val="22"/>
          <w:szCs w:val="22"/>
        </w:rPr>
        <w:t xml:space="preserve"> </w:t>
      </w:r>
      <w:r w:rsidR="00433D9A" w:rsidRPr="00A10767">
        <w:rPr>
          <w:rFonts w:ascii="Calibri" w:hAnsi="Calibri" w:cs="Calibri"/>
          <w:sz w:val="22"/>
          <w:szCs w:val="22"/>
        </w:rPr>
        <w:t xml:space="preserve">Nájemce je povinen toto strpět. </w:t>
      </w:r>
      <w:r w:rsidR="003343C8" w:rsidRPr="00A10767">
        <w:rPr>
          <w:rFonts w:ascii="Calibri" w:hAnsi="Calibri" w:cs="Calibri"/>
          <w:sz w:val="22"/>
          <w:szCs w:val="22"/>
        </w:rPr>
        <w:t>Zr</w:t>
      </w:r>
      <w:r w:rsidR="00FA579A" w:rsidRPr="00A10767">
        <w:rPr>
          <w:rFonts w:ascii="Calibri" w:hAnsi="Calibri" w:cs="Calibri"/>
          <w:sz w:val="22"/>
          <w:szCs w:val="22"/>
        </w:rPr>
        <w:t xml:space="preserve">ušením </w:t>
      </w:r>
      <w:r w:rsidR="00433D9A" w:rsidRPr="00A10767">
        <w:rPr>
          <w:rFonts w:ascii="Calibri" w:hAnsi="Calibri" w:cs="Calibri"/>
          <w:sz w:val="22"/>
          <w:szCs w:val="22"/>
        </w:rPr>
        <w:t>pronájmu</w:t>
      </w:r>
      <w:r w:rsidR="003343C8" w:rsidRPr="00A10767">
        <w:rPr>
          <w:rFonts w:ascii="Calibri" w:hAnsi="Calibri" w:cs="Calibri"/>
          <w:sz w:val="22"/>
          <w:szCs w:val="22"/>
        </w:rPr>
        <w:t>, z výše uvedených důvodů</w:t>
      </w:r>
      <w:r w:rsidR="00FA579A" w:rsidRPr="00A10767">
        <w:rPr>
          <w:rFonts w:ascii="Calibri" w:hAnsi="Calibri" w:cs="Calibri"/>
          <w:sz w:val="22"/>
          <w:szCs w:val="22"/>
        </w:rPr>
        <w:t xml:space="preserve">, nevzniká </w:t>
      </w:r>
      <w:r w:rsidR="004B4687" w:rsidRPr="00A10767">
        <w:rPr>
          <w:rFonts w:ascii="Calibri" w:hAnsi="Calibri" w:cs="Calibri"/>
          <w:sz w:val="22"/>
          <w:szCs w:val="22"/>
        </w:rPr>
        <w:t>nájemci</w:t>
      </w:r>
      <w:r w:rsidR="00FA579A" w:rsidRPr="00A10767">
        <w:rPr>
          <w:rFonts w:ascii="Calibri" w:hAnsi="Calibri" w:cs="Calibri"/>
          <w:sz w:val="22"/>
          <w:szCs w:val="22"/>
        </w:rPr>
        <w:t xml:space="preserve"> nárok na kompenzaci</w:t>
      </w:r>
      <w:r w:rsidR="004B4687" w:rsidRPr="00A10767">
        <w:rPr>
          <w:rFonts w:ascii="Calibri" w:hAnsi="Calibri" w:cs="Calibri"/>
          <w:sz w:val="22"/>
          <w:szCs w:val="22"/>
        </w:rPr>
        <w:t xml:space="preserve"> </w:t>
      </w:r>
      <w:r w:rsidR="00FA579A" w:rsidRPr="00A10767">
        <w:rPr>
          <w:rFonts w:ascii="Calibri" w:hAnsi="Calibri" w:cs="Calibri"/>
          <w:sz w:val="22"/>
          <w:szCs w:val="22"/>
        </w:rPr>
        <w:t>ušlého zisku či jiných nároků</w:t>
      </w:r>
      <w:r w:rsidR="00214128" w:rsidRPr="00A10767">
        <w:rPr>
          <w:rFonts w:ascii="Calibri" w:hAnsi="Calibri" w:cs="Calibri"/>
          <w:sz w:val="22"/>
          <w:szCs w:val="22"/>
        </w:rPr>
        <w:t>, ani nárok na pronájem v náhradním termínu.</w:t>
      </w:r>
    </w:p>
    <w:p w14:paraId="69BD1C24" w14:textId="77777777" w:rsidR="00366925" w:rsidRPr="00A10767" w:rsidRDefault="00366925" w:rsidP="00EF7FC5">
      <w:pPr>
        <w:widowControl w:val="0"/>
        <w:autoSpaceDE w:val="0"/>
        <w:autoSpaceDN w:val="0"/>
        <w:adjustRightInd w:val="0"/>
        <w:spacing w:line="240" w:lineRule="atLeast"/>
        <w:ind w:left="426" w:hanging="426"/>
        <w:jc w:val="center"/>
        <w:rPr>
          <w:rFonts w:ascii="Calibri" w:hAnsi="Calibri" w:cs="Calibri"/>
          <w:b/>
          <w:sz w:val="22"/>
          <w:szCs w:val="22"/>
        </w:rPr>
      </w:pPr>
      <w:r w:rsidRPr="00A10767">
        <w:rPr>
          <w:rFonts w:ascii="Calibri" w:hAnsi="Calibri" w:cs="Calibri"/>
          <w:b/>
          <w:sz w:val="22"/>
          <w:szCs w:val="22"/>
        </w:rPr>
        <w:t>V.</w:t>
      </w:r>
    </w:p>
    <w:p w14:paraId="16ED72A3" w14:textId="77777777" w:rsidR="00D66340" w:rsidRPr="00A10767" w:rsidRDefault="00D66340" w:rsidP="00EF7FC5">
      <w:pPr>
        <w:widowControl w:val="0"/>
        <w:autoSpaceDE w:val="0"/>
        <w:autoSpaceDN w:val="0"/>
        <w:adjustRightInd w:val="0"/>
        <w:spacing w:line="240" w:lineRule="atLeast"/>
        <w:ind w:left="426" w:hanging="426"/>
        <w:jc w:val="center"/>
        <w:rPr>
          <w:rFonts w:ascii="Calibri" w:hAnsi="Calibri" w:cs="Calibri"/>
          <w:b/>
          <w:sz w:val="22"/>
          <w:szCs w:val="22"/>
        </w:rPr>
      </w:pPr>
      <w:r w:rsidRPr="00A10767">
        <w:rPr>
          <w:rFonts w:ascii="Calibri" w:hAnsi="Calibri" w:cs="Calibri"/>
          <w:b/>
          <w:sz w:val="22"/>
          <w:szCs w:val="22"/>
        </w:rPr>
        <w:t>Rozsah užívání</w:t>
      </w:r>
    </w:p>
    <w:p w14:paraId="2E539DB9" w14:textId="77777777" w:rsidR="00C63197" w:rsidRPr="00A10767" w:rsidRDefault="00C63197" w:rsidP="00C63197">
      <w:pPr>
        <w:jc w:val="both"/>
        <w:rPr>
          <w:rFonts w:ascii="Calibri" w:hAnsi="Calibri" w:cs="Calibri"/>
          <w:sz w:val="22"/>
          <w:szCs w:val="22"/>
        </w:rPr>
      </w:pPr>
    </w:p>
    <w:p w14:paraId="58D6991F" w14:textId="77777777" w:rsidR="00251E29" w:rsidRPr="00A10767" w:rsidRDefault="00251E29" w:rsidP="004B261F">
      <w:pPr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</w:rPr>
      </w:pPr>
      <w:bookmarkStart w:id="1" w:name="_Hlk493513620"/>
      <w:r w:rsidRPr="00A10767">
        <w:rPr>
          <w:rFonts w:ascii="Calibri" w:hAnsi="Calibri" w:cs="Calibri"/>
          <w:sz w:val="22"/>
          <w:szCs w:val="22"/>
        </w:rPr>
        <w:t>Vstup trenérů, učitelů a instruktorů do pronajatého prostoru je umožněn 30 minut před začátkem pronájmu a 30 minut po skončení daného pronájmu, vždy však jen v otevírací době Aquaparku. Vstup instruktorům plavání kojenců a batolat (na přípravu pomůcek) je umožněn 60 minut před začátkem pronájmu a 60 minut po skončení daného pronájmu, vždy však jen v otevírací době Aquaparku a za respektování činnosti související s hygienickou přestávkou.</w:t>
      </w:r>
    </w:p>
    <w:p w14:paraId="3BBD2F13" w14:textId="77777777" w:rsidR="00251E29" w:rsidRPr="00A10767" w:rsidRDefault="00251E29" w:rsidP="00251E29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63C3CC8F" w14:textId="77777777" w:rsidR="00C63197" w:rsidRPr="00A10767" w:rsidRDefault="00C63197" w:rsidP="004B261F">
      <w:pPr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</w:rPr>
      </w:pPr>
      <w:r w:rsidRPr="00A10767">
        <w:rPr>
          <w:rFonts w:ascii="Calibri" w:hAnsi="Calibri" w:cs="Calibri"/>
          <w:sz w:val="22"/>
          <w:szCs w:val="22"/>
        </w:rPr>
        <w:t xml:space="preserve">Vstup klientů nájemce do zázemí pronajatých prostor </w:t>
      </w:r>
      <w:bookmarkEnd w:id="1"/>
      <w:r w:rsidRPr="00A10767">
        <w:rPr>
          <w:rFonts w:ascii="Calibri" w:hAnsi="Calibri" w:cs="Calibri"/>
          <w:sz w:val="22"/>
          <w:szCs w:val="22"/>
        </w:rPr>
        <w:t>je umožněn takto:</w:t>
      </w:r>
    </w:p>
    <w:p w14:paraId="4ED256D5" w14:textId="4C1201E3" w:rsidR="00182234" w:rsidRPr="00A10767" w:rsidRDefault="009E53AC" w:rsidP="00182234">
      <w:pPr>
        <w:pStyle w:val="Odstavecseseznamem"/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A10767">
        <w:rPr>
          <w:rFonts w:ascii="Calibri" w:hAnsi="Calibri" w:cs="Calibri"/>
          <w:sz w:val="22"/>
          <w:szCs w:val="22"/>
        </w:rPr>
        <w:t xml:space="preserve">děti MŠ smí vstupovat do šaten a sprch </w:t>
      </w:r>
      <w:r w:rsidR="00182234" w:rsidRPr="00A10767">
        <w:rPr>
          <w:rFonts w:ascii="Calibri" w:hAnsi="Calibri" w:cs="Calibri"/>
          <w:b/>
          <w:sz w:val="22"/>
          <w:szCs w:val="22"/>
        </w:rPr>
        <w:t>20</w:t>
      </w:r>
      <w:r w:rsidRPr="00A10767">
        <w:rPr>
          <w:rFonts w:ascii="Calibri" w:hAnsi="Calibri" w:cs="Calibri"/>
          <w:b/>
          <w:sz w:val="22"/>
          <w:szCs w:val="22"/>
        </w:rPr>
        <w:t xml:space="preserve"> minut před začátkem kurzu</w:t>
      </w:r>
      <w:r w:rsidRPr="00A10767">
        <w:rPr>
          <w:rFonts w:ascii="Calibri" w:hAnsi="Calibri" w:cs="Calibri"/>
          <w:sz w:val="22"/>
          <w:szCs w:val="22"/>
        </w:rPr>
        <w:t xml:space="preserve">. Zázemí pronajatého prostoru opustí do </w:t>
      </w:r>
      <w:r w:rsidR="00182234" w:rsidRPr="00A10767">
        <w:rPr>
          <w:rFonts w:ascii="Calibri" w:hAnsi="Calibri" w:cs="Calibri"/>
          <w:b/>
          <w:sz w:val="22"/>
          <w:szCs w:val="22"/>
        </w:rPr>
        <w:t>30</w:t>
      </w:r>
      <w:r w:rsidRPr="00A10767">
        <w:rPr>
          <w:rFonts w:ascii="Calibri" w:hAnsi="Calibri" w:cs="Calibri"/>
          <w:b/>
          <w:sz w:val="22"/>
          <w:szCs w:val="22"/>
        </w:rPr>
        <w:t xml:space="preserve"> minut po skončení kurzu</w:t>
      </w:r>
      <w:r w:rsidRPr="00A10767">
        <w:rPr>
          <w:rFonts w:ascii="Calibri" w:hAnsi="Calibri" w:cs="Calibri"/>
          <w:sz w:val="22"/>
          <w:szCs w:val="22"/>
        </w:rPr>
        <w:t xml:space="preserve">. </w:t>
      </w:r>
      <w:r w:rsidR="00182234" w:rsidRPr="00A10767">
        <w:rPr>
          <w:rFonts w:ascii="Calibri" w:hAnsi="Calibri" w:cs="Calibri"/>
          <w:sz w:val="22"/>
          <w:szCs w:val="22"/>
        </w:rPr>
        <w:t xml:space="preserve">K aklimatizaci smí navíc využít chodbu za plaveckým bazénem po dobu </w:t>
      </w:r>
      <w:r w:rsidR="00182234" w:rsidRPr="00A10767">
        <w:rPr>
          <w:rFonts w:ascii="Calibri" w:hAnsi="Calibri" w:cs="Calibri"/>
          <w:b/>
          <w:bCs/>
          <w:sz w:val="22"/>
          <w:szCs w:val="22"/>
        </w:rPr>
        <w:t>45 min po skončení kurzu</w:t>
      </w:r>
      <w:r w:rsidR="00182234" w:rsidRPr="00A10767">
        <w:rPr>
          <w:rFonts w:ascii="Calibri" w:hAnsi="Calibri" w:cs="Calibri"/>
          <w:sz w:val="22"/>
          <w:szCs w:val="22"/>
        </w:rPr>
        <w:t>.</w:t>
      </w:r>
    </w:p>
    <w:p w14:paraId="1E62F469" w14:textId="4EE6F72D" w:rsidR="009E53AC" w:rsidRPr="00A10767" w:rsidRDefault="00182234" w:rsidP="009E53AC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A10767">
        <w:rPr>
          <w:rFonts w:ascii="Calibri" w:hAnsi="Calibri" w:cs="Calibri"/>
          <w:sz w:val="22"/>
          <w:szCs w:val="22"/>
        </w:rPr>
        <w:t xml:space="preserve">žáci prvního stupně ZŠ smí vstupovat do šaten a sprch </w:t>
      </w:r>
      <w:r w:rsidRPr="00A10767">
        <w:rPr>
          <w:rFonts w:ascii="Calibri" w:hAnsi="Calibri" w:cs="Calibri"/>
          <w:b/>
          <w:sz w:val="22"/>
          <w:szCs w:val="22"/>
        </w:rPr>
        <w:t>20 minut před začátkem kurzu</w:t>
      </w:r>
      <w:r w:rsidRPr="00A10767">
        <w:rPr>
          <w:rFonts w:ascii="Calibri" w:hAnsi="Calibri" w:cs="Calibri"/>
          <w:sz w:val="22"/>
          <w:szCs w:val="22"/>
        </w:rPr>
        <w:t xml:space="preserve">. Zázemí pronajatého prostoru opustí do </w:t>
      </w:r>
      <w:r w:rsidRPr="00A10767">
        <w:rPr>
          <w:rFonts w:ascii="Calibri" w:hAnsi="Calibri" w:cs="Calibri"/>
          <w:b/>
          <w:sz w:val="22"/>
          <w:szCs w:val="22"/>
        </w:rPr>
        <w:t>30 minut po skončení kurzu</w:t>
      </w:r>
      <w:r w:rsidRPr="00A10767">
        <w:rPr>
          <w:rFonts w:ascii="Calibri" w:hAnsi="Calibri" w:cs="Calibri"/>
          <w:sz w:val="22"/>
          <w:szCs w:val="22"/>
        </w:rPr>
        <w:t>.</w:t>
      </w:r>
    </w:p>
    <w:p w14:paraId="2551B91B" w14:textId="1C4681F6" w:rsidR="00304633" w:rsidRPr="00A10767" w:rsidRDefault="00182234" w:rsidP="004B261F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A10767">
        <w:rPr>
          <w:rFonts w:ascii="Calibri" w:hAnsi="Calibri" w:cs="Calibri"/>
          <w:sz w:val="22"/>
          <w:szCs w:val="22"/>
        </w:rPr>
        <w:t>žáci druhého stupně ZŠ</w:t>
      </w:r>
      <w:r w:rsidR="00556968" w:rsidRPr="00A10767">
        <w:rPr>
          <w:rFonts w:ascii="Calibri" w:hAnsi="Calibri" w:cs="Calibri"/>
          <w:sz w:val="22"/>
          <w:szCs w:val="22"/>
        </w:rPr>
        <w:t xml:space="preserve"> a studenti SŠ a VŠ </w:t>
      </w:r>
      <w:r w:rsidR="007370B3" w:rsidRPr="00A10767">
        <w:rPr>
          <w:rFonts w:ascii="Calibri" w:hAnsi="Calibri" w:cs="Calibri"/>
          <w:sz w:val="22"/>
          <w:szCs w:val="22"/>
        </w:rPr>
        <w:t>s</w:t>
      </w:r>
      <w:r w:rsidR="00304633" w:rsidRPr="00A10767">
        <w:rPr>
          <w:rFonts w:ascii="Calibri" w:hAnsi="Calibri" w:cs="Calibri"/>
          <w:sz w:val="22"/>
          <w:szCs w:val="22"/>
        </w:rPr>
        <w:t xml:space="preserve">mí vstupovat do šaten a sprch </w:t>
      </w:r>
      <w:r w:rsidR="00304633" w:rsidRPr="00A10767">
        <w:rPr>
          <w:rFonts w:ascii="Calibri" w:hAnsi="Calibri" w:cs="Calibri"/>
          <w:b/>
          <w:sz w:val="22"/>
          <w:szCs w:val="22"/>
        </w:rPr>
        <w:t xml:space="preserve">15 minut před začátkem </w:t>
      </w:r>
      <w:r w:rsidR="003B7DB4" w:rsidRPr="00A10767">
        <w:rPr>
          <w:rFonts w:ascii="Calibri" w:hAnsi="Calibri" w:cs="Calibri"/>
          <w:b/>
          <w:sz w:val="22"/>
          <w:szCs w:val="22"/>
        </w:rPr>
        <w:t>kurzu</w:t>
      </w:r>
      <w:r w:rsidR="00304633" w:rsidRPr="00A10767">
        <w:rPr>
          <w:rFonts w:ascii="Calibri" w:hAnsi="Calibri" w:cs="Calibri"/>
          <w:sz w:val="22"/>
          <w:szCs w:val="22"/>
        </w:rPr>
        <w:t xml:space="preserve">. Zázemí pronajatého prostoru klienti opustí do </w:t>
      </w:r>
      <w:r w:rsidR="00304633" w:rsidRPr="00A10767">
        <w:rPr>
          <w:rFonts w:ascii="Calibri" w:hAnsi="Calibri" w:cs="Calibri"/>
          <w:b/>
          <w:sz w:val="22"/>
          <w:szCs w:val="22"/>
        </w:rPr>
        <w:t xml:space="preserve">15 minut po skončení </w:t>
      </w:r>
      <w:r w:rsidR="003B7DB4" w:rsidRPr="00A10767">
        <w:rPr>
          <w:rFonts w:ascii="Calibri" w:hAnsi="Calibri" w:cs="Calibri"/>
          <w:b/>
          <w:sz w:val="22"/>
          <w:szCs w:val="22"/>
        </w:rPr>
        <w:t>kurzu</w:t>
      </w:r>
      <w:r w:rsidR="00304633" w:rsidRPr="00A10767">
        <w:rPr>
          <w:rFonts w:ascii="Calibri" w:hAnsi="Calibri" w:cs="Calibri"/>
          <w:sz w:val="22"/>
          <w:szCs w:val="22"/>
        </w:rPr>
        <w:t xml:space="preserve">. </w:t>
      </w:r>
    </w:p>
    <w:p w14:paraId="4B370AC3" w14:textId="77777777" w:rsidR="00C63197" w:rsidRPr="00A10767" w:rsidRDefault="00C63197" w:rsidP="004B261F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A10767">
        <w:rPr>
          <w:rFonts w:ascii="Calibri" w:hAnsi="Calibri" w:cs="Calibri"/>
          <w:sz w:val="22"/>
          <w:szCs w:val="22"/>
        </w:rPr>
        <w:t xml:space="preserve">V </w:t>
      </w:r>
      <w:r w:rsidR="00095E28" w:rsidRPr="00A10767">
        <w:rPr>
          <w:rFonts w:ascii="Calibri" w:hAnsi="Calibri" w:cs="Calibri"/>
          <w:sz w:val="22"/>
          <w:szCs w:val="22"/>
        </w:rPr>
        <w:t>individuálních</w:t>
      </w:r>
      <w:r w:rsidRPr="00A10767">
        <w:rPr>
          <w:rFonts w:ascii="Calibri" w:hAnsi="Calibri" w:cs="Calibri"/>
          <w:sz w:val="22"/>
          <w:szCs w:val="22"/>
        </w:rPr>
        <w:t xml:space="preserve"> opodstatněných případech lze dohodnout jiný rozsah. </w:t>
      </w:r>
    </w:p>
    <w:p w14:paraId="19A4BF65" w14:textId="77777777" w:rsidR="00433D9A" w:rsidRPr="00A10767" w:rsidRDefault="00433D9A" w:rsidP="005B42E5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6E977FFE" w14:textId="77777777" w:rsidR="0009309C" w:rsidRPr="00A10767" w:rsidRDefault="00636483" w:rsidP="004B261F">
      <w:pPr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</w:rPr>
      </w:pPr>
      <w:r w:rsidRPr="00A10767">
        <w:rPr>
          <w:rFonts w:ascii="Calibri" w:hAnsi="Calibri" w:cs="Calibri"/>
          <w:sz w:val="22"/>
          <w:szCs w:val="22"/>
        </w:rPr>
        <w:t xml:space="preserve"> </w:t>
      </w:r>
      <w:r w:rsidR="00A8485A" w:rsidRPr="00A10767">
        <w:rPr>
          <w:rFonts w:ascii="Calibri" w:hAnsi="Calibri" w:cs="Calibri"/>
          <w:sz w:val="22"/>
          <w:szCs w:val="22"/>
        </w:rPr>
        <w:t>V rámci pronájmu v plaveckém bazénu, stanoví nájemci konkrétní plavecké dráhy pronajímatel.</w:t>
      </w:r>
    </w:p>
    <w:p w14:paraId="45162085" w14:textId="77777777" w:rsidR="00433D9A" w:rsidRPr="00A10767" w:rsidRDefault="00433D9A" w:rsidP="005B42E5">
      <w:pPr>
        <w:jc w:val="both"/>
        <w:rPr>
          <w:rFonts w:ascii="Calibri" w:hAnsi="Calibri" w:cs="Calibri"/>
          <w:sz w:val="22"/>
          <w:szCs w:val="22"/>
        </w:rPr>
      </w:pPr>
    </w:p>
    <w:p w14:paraId="7CEA61DC" w14:textId="77777777" w:rsidR="00D66340" w:rsidRPr="00A10767" w:rsidRDefault="00E01292" w:rsidP="0078218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b/>
          <w:sz w:val="22"/>
          <w:szCs w:val="22"/>
        </w:rPr>
      </w:pPr>
      <w:r w:rsidRPr="00A10767">
        <w:rPr>
          <w:rFonts w:ascii="Calibri" w:hAnsi="Calibri" w:cs="Calibri"/>
          <w:sz w:val="22"/>
          <w:szCs w:val="22"/>
        </w:rPr>
        <w:t xml:space="preserve">Realizace </w:t>
      </w:r>
      <w:r w:rsidR="003B7C9B" w:rsidRPr="00A10767">
        <w:rPr>
          <w:rFonts w:ascii="Calibri" w:hAnsi="Calibri" w:cs="Calibri"/>
          <w:sz w:val="22"/>
          <w:szCs w:val="22"/>
        </w:rPr>
        <w:t>sportovních akcí</w:t>
      </w:r>
      <w:r w:rsidRPr="00A10767">
        <w:rPr>
          <w:rFonts w:ascii="Calibri" w:hAnsi="Calibri" w:cs="Calibri"/>
          <w:sz w:val="22"/>
          <w:szCs w:val="22"/>
        </w:rPr>
        <w:t xml:space="preserve">, ukázkových hodin a jiných </w:t>
      </w:r>
      <w:r w:rsidR="002118BA" w:rsidRPr="00A10767">
        <w:rPr>
          <w:rFonts w:ascii="Calibri" w:hAnsi="Calibri" w:cs="Calibri"/>
          <w:sz w:val="22"/>
          <w:szCs w:val="22"/>
        </w:rPr>
        <w:t xml:space="preserve">jednorázových </w:t>
      </w:r>
      <w:r w:rsidRPr="00A10767">
        <w:rPr>
          <w:rFonts w:ascii="Calibri" w:hAnsi="Calibri" w:cs="Calibri"/>
          <w:sz w:val="22"/>
          <w:szCs w:val="22"/>
        </w:rPr>
        <w:t xml:space="preserve">akcí je možná po </w:t>
      </w:r>
      <w:r w:rsidR="003B7C9B" w:rsidRPr="00A10767">
        <w:rPr>
          <w:rFonts w:ascii="Calibri" w:hAnsi="Calibri" w:cs="Calibri"/>
          <w:sz w:val="22"/>
          <w:szCs w:val="22"/>
        </w:rPr>
        <w:t xml:space="preserve">vzájemné </w:t>
      </w:r>
      <w:r w:rsidRPr="00A10767">
        <w:rPr>
          <w:rFonts w:ascii="Calibri" w:hAnsi="Calibri" w:cs="Calibri"/>
          <w:sz w:val="22"/>
          <w:szCs w:val="22"/>
        </w:rPr>
        <w:t xml:space="preserve">dohodě </w:t>
      </w:r>
      <w:r w:rsidR="003B7C9B" w:rsidRPr="00A10767">
        <w:rPr>
          <w:rFonts w:ascii="Calibri" w:hAnsi="Calibri" w:cs="Calibri"/>
          <w:sz w:val="22"/>
          <w:szCs w:val="22"/>
        </w:rPr>
        <w:t>smluvních stran</w:t>
      </w:r>
      <w:r w:rsidRPr="00A10767">
        <w:rPr>
          <w:rFonts w:ascii="Calibri" w:hAnsi="Calibri" w:cs="Calibri"/>
          <w:sz w:val="22"/>
          <w:szCs w:val="22"/>
        </w:rPr>
        <w:t xml:space="preserve">, </w:t>
      </w:r>
      <w:r w:rsidR="003B7C9B" w:rsidRPr="00A10767">
        <w:rPr>
          <w:rFonts w:ascii="Calibri" w:hAnsi="Calibri" w:cs="Calibri"/>
          <w:sz w:val="22"/>
          <w:szCs w:val="22"/>
        </w:rPr>
        <w:t xml:space="preserve">za předpokladu dodržení smluvních podmínek </w:t>
      </w:r>
      <w:r w:rsidR="008A7A29" w:rsidRPr="00A10767">
        <w:rPr>
          <w:rFonts w:ascii="Calibri" w:hAnsi="Calibri" w:cs="Calibri"/>
          <w:sz w:val="22"/>
          <w:szCs w:val="22"/>
        </w:rPr>
        <w:t xml:space="preserve">a podmínek </w:t>
      </w:r>
      <w:r w:rsidR="00794AC1" w:rsidRPr="00A10767">
        <w:rPr>
          <w:rFonts w:ascii="Calibri" w:hAnsi="Calibri" w:cs="Calibri"/>
          <w:sz w:val="22"/>
          <w:szCs w:val="22"/>
        </w:rPr>
        <w:t>dle příl</w:t>
      </w:r>
      <w:r w:rsidR="008A7A29" w:rsidRPr="00A10767">
        <w:rPr>
          <w:rFonts w:ascii="Calibri" w:hAnsi="Calibri" w:cs="Calibri"/>
          <w:sz w:val="22"/>
          <w:szCs w:val="22"/>
        </w:rPr>
        <w:t>o</w:t>
      </w:r>
      <w:r w:rsidR="00794AC1" w:rsidRPr="00A10767">
        <w:rPr>
          <w:rFonts w:ascii="Calibri" w:hAnsi="Calibri" w:cs="Calibri"/>
          <w:sz w:val="22"/>
          <w:szCs w:val="22"/>
        </w:rPr>
        <w:t>hy č.</w:t>
      </w:r>
      <w:r w:rsidR="008A7A29" w:rsidRPr="00A10767">
        <w:rPr>
          <w:rFonts w:ascii="Calibri" w:hAnsi="Calibri" w:cs="Calibri"/>
          <w:sz w:val="22"/>
          <w:szCs w:val="22"/>
        </w:rPr>
        <w:t xml:space="preserve"> </w:t>
      </w:r>
      <w:r w:rsidR="00794AC1" w:rsidRPr="00A10767">
        <w:rPr>
          <w:rFonts w:ascii="Calibri" w:hAnsi="Calibri" w:cs="Calibri"/>
          <w:sz w:val="22"/>
          <w:szCs w:val="22"/>
        </w:rPr>
        <w:t>3</w:t>
      </w:r>
      <w:r w:rsidR="00B96773" w:rsidRPr="00A10767">
        <w:rPr>
          <w:rFonts w:ascii="Calibri" w:hAnsi="Calibri" w:cs="Calibri"/>
          <w:sz w:val="22"/>
          <w:szCs w:val="22"/>
        </w:rPr>
        <w:t>.</w:t>
      </w:r>
      <w:r w:rsidR="00794AC1" w:rsidRPr="00A10767">
        <w:rPr>
          <w:rFonts w:ascii="Calibri" w:hAnsi="Calibri" w:cs="Calibri"/>
          <w:sz w:val="22"/>
          <w:szCs w:val="22"/>
        </w:rPr>
        <w:t xml:space="preserve"> </w:t>
      </w:r>
      <w:r w:rsidR="003B7C9B" w:rsidRPr="00A10767">
        <w:rPr>
          <w:rFonts w:ascii="Calibri" w:hAnsi="Calibri" w:cs="Calibri"/>
          <w:sz w:val="22"/>
          <w:szCs w:val="22"/>
        </w:rPr>
        <w:t>této smlouvy.</w:t>
      </w:r>
      <w:r w:rsidR="008A7A29" w:rsidRPr="00A10767">
        <w:rPr>
          <w:rFonts w:ascii="Calibri" w:hAnsi="Calibri" w:cs="Calibri"/>
          <w:sz w:val="22"/>
          <w:szCs w:val="22"/>
        </w:rPr>
        <w:t xml:space="preserve"> </w:t>
      </w:r>
    </w:p>
    <w:p w14:paraId="453F7EBB" w14:textId="77777777" w:rsidR="00864C77" w:rsidRPr="00A10767" w:rsidRDefault="00864C77">
      <w:pPr>
        <w:rPr>
          <w:rFonts w:ascii="Calibri" w:hAnsi="Calibri" w:cs="Calibri"/>
          <w:b/>
          <w:sz w:val="22"/>
          <w:szCs w:val="22"/>
        </w:rPr>
      </w:pPr>
      <w:r w:rsidRPr="00A10767">
        <w:rPr>
          <w:rFonts w:ascii="Calibri" w:hAnsi="Calibri" w:cs="Calibri"/>
          <w:b/>
          <w:sz w:val="22"/>
          <w:szCs w:val="22"/>
        </w:rPr>
        <w:br w:type="page"/>
      </w:r>
    </w:p>
    <w:p w14:paraId="46B92311" w14:textId="4334376F" w:rsidR="00D66340" w:rsidRPr="00A10767" w:rsidRDefault="00D66340" w:rsidP="00D66340">
      <w:pPr>
        <w:widowControl w:val="0"/>
        <w:autoSpaceDE w:val="0"/>
        <w:autoSpaceDN w:val="0"/>
        <w:adjustRightInd w:val="0"/>
        <w:spacing w:line="240" w:lineRule="atLeast"/>
        <w:ind w:left="426" w:hanging="426"/>
        <w:jc w:val="center"/>
        <w:rPr>
          <w:rFonts w:ascii="Calibri" w:hAnsi="Calibri" w:cs="Calibri"/>
          <w:b/>
          <w:sz w:val="22"/>
          <w:szCs w:val="22"/>
        </w:rPr>
      </w:pPr>
      <w:r w:rsidRPr="00A10767">
        <w:rPr>
          <w:rFonts w:ascii="Calibri" w:hAnsi="Calibri" w:cs="Calibri"/>
          <w:b/>
          <w:sz w:val="22"/>
          <w:szCs w:val="22"/>
        </w:rPr>
        <w:lastRenderedPageBreak/>
        <w:t>V</w:t>
      </w:r>
      <w:r w:rsidR="00CE22DC" w:rsidRPr="00A10767">
        <w:rPr>
          <w:rFonts w:ascii="Calibri" w:hAnsi="Calibri" w:cs="Calibri"/>
          <w:b/>
          <w:sz w:val="22"/>
          <w:szCs w:val="22"/>
        </w:rPr>
        <w:t>I</w:t>
      </w:r>
      <w:r w:rsidRPr="00A10767">
        <w:rPr>
          <w:rFonts w:ascii="Calibri" w:hAnsi="Calibri" w:cs="Calibri"/>
          <w:b/>
          <w:sz w:val="22"/>
          <w:szCs w:val="22"/>
        </w:rPr>
        <w:t>.</w:t>
      </w:r>
    </w:p>
    <w:p w14:paraId="47831D9D" w14:textId="77777777" w:rsidR="001F23F5" w:rsidRPr="00A10767" w:rsidRDefault="001F23F5" w:rsidP="00D66340">
      <w:pPr>
        <w:widowControl w:val="0"/>
        <w:autoSpaceDE w:val="0"/>
        <w:autoSpaceDN w:val="0"/>
        <w:adjustRightInd w:val="0"/>
        <w:spacing w:line="240" w:lineRule="atLeast"/>
        <w:ind w:left="426" w:hanging="426"/>
        <w:jc w:val="center"/>
        <w:rPr>
          <w:rFonts w:ascii="Calibri" w:hAnsi="Calibri" w:cs="Calibri"/>
          <w:b/>
          <w:sz w:val="22"/>
          <w:szCs w:val="22"/>
        </w:rPr>
      </w:pPr>
      <w:r w:rsidRPr="00A10767">
        <w:rPr>
          <w:rFonts w:ascii="Calibri" w:hAnsi="Calibri" w:cs="Calibri"/>
          <w:b/>
          <w:sz w:val="22"/>
          <w:szCs w:val="22"/>
        </w:rPr>
        <w:t>P</w:t>
      </w:r>
      <w:r w:rsidR="007C1C07" w:rsidRPr="00A10767">
        <w:rPr>
          <w:rFonts w:ascii="Calibri" w:hAnsi="Calibri" w:cs="Calibri"/>
          <w:b/>
          <w:sz w:val="22"/>
          <w:szCs w:val="22"/>
        </w:rPr>
        <w:t>ráva a p</w:t>
      </w:r>
      <w:r w:rsidRPr="00A10767">
        <w:rPr>
          <w:rFonts w:ascii="Calibri" w:hAnsi="Calibri" w:cs="Calibri"/>
          <w:b/>
          <w:sz w:val="22"/>
          <w:szCs w:val="22"/>
        </w:rPr>
        <w:t>ovinnosti pronajímatele</w:t>
      </w:r>
    </w:p>
    <w:p w14:paraId="0C13F318" w14:textId="77777777" w:rsidR="005556D7" w:rsidRPr="00A10767" w:rsidRDefault="005556D7" w:rsidP="00D66340">
      <w:pPr>
        <w:widowControl w:val="0"/>
        <w:autoSpaceDE w:val="0"/>
        <w:autoSpaceDN w:val="0"/>
        <w:adjustRightInd w:val="0"/>
        <w:spacing w:line="240" w:lineRule="atLeast"/>
        <w:ind w:left="426" w:hanging="426"/>
        <w:jc w:val="center"/>
        <w:rPr>
          <w:rFonts w:ascii="Calibri" w:hAnsi="Calibri" w:cs="Calibri"/>
          <w:b/>
          <w:sz w:val="22"/>
          <w:szCs w:val="22"/>
        </w:rPr>
      </w:pPr>
    </w:p>
    <w:p w14:paraId="74619823" w14:textId="77777777" w:rsidR="001F23F5" w:rsidRPr="00A10767" w:rsidRDefault="001F23F5" w:rsidP="004B261F">
      <w:pPr>
        <w:numPr>
          <w:ilvl w:val="0"/>
          <w:numId w:val="13"/>
        </w:numPr>
        <w:jc w:val="both"/>
        <w:rPr>
          <w:rFonts w:ascii="Calibri" w:hAnsi="Calibri" w:cs="Calibri"/>
          <w:sz w:val="22"/>
          <w:szCs w:val="22"/>
        </w:rPr>
      </w:pPr>
      <w:r w:rsidRPr="00A10767">
        <w:rPr>
          <w:rFonts w:ascii="Calibri" w:hAnsi="Calibri" w:cs="Calibri"/>
          <w:sz w:val="22"/>
          <w:szCs w:val="22"/>
        </w:rPr>
        <w:t>Pronajímatel přenechá předmět pronájmu nájemci tak, aby ho mohl užívat k sjednanému účelu.</w:t>
      </w:r>
    </w:p>
    <w:p w14:paraId="5F166E4C" w14:textId="77777777" w:rsidR="005556D7" w:rsidRPr="00A10767" w:rsidRDefault="005556D7" w:rsidP="007A002C">
      <w:pPr>
        <w:jc w:val="both"/>
        <w:rPr>
          <w:rFonts w:ascii="Calibri" w:hAnsi="Calibri" w:cs="Calibri"/>
          <w:sz w:val="22"/>
          <w:szCs w:val="22"/>
        </w:rPr>
      </w:pPr>
    </w:p>
    <w:p w14:paraId="7A9255EA" w14:textId="77777777" w:rsidR="00E24681" w:rsidRPr="00A10767" w:rsidRDefault="00E24681" w:rsidP="004B261F">
      <w:pPr>
        <w:numPr>
          <w:ilvl w:val="0"/>
          <w:numId w:val="13"/>
        </w:numPr>
        <w:jc w:val="both"/>
        <w:rPr>
          <w:rFonts w:ascii="Calibri" w:hAnsi="Calibri" w:cs="Calibri"/>
          <w:sz w:val="22"/>
          <w:szCs w:val="22"/>
        </w:rPr>
      </w:pPr>
      <w:r w:rsidRPr="00A10767">
        <w:rPr>
          <w:rFonts w:ascii="Calibri" w:hAnsi="Calibri" w:cs="Calibri"/>
          <w:sz w:val="22"/>
          <w:szCs w:val="22"/>
        </w:rPr>
        <w:t>Pronajímatel je povinen zajistit nájemci nerušené užívání předmětu pronájmu po dobu pronájmu.</w:t>
      </w:r>
    </w:p>
    <w:p w14:paraId="5AF6D8F5" w14:textId="77777777" w:rsidR="005556D7" w:rsidRPr="00A10767" w:rsidRDefault="005556D7" w:rsidP="007A002C">
      <w:pPr>
        <w:jc w:val="both"/>
        <w:rPr>
          <w:rFonts w:ascii="Calibri" w:hAnsi="Calibri" w:cs="Calibri"/>
          <w:sz w:val="22"/>
          <w:szCs w:val="22"/>
        </w:rPr>
      </w:pPr>
    </w:p>
    <w:p w14:paraId="4AEE1F05" w14:textId="423D03E6" w:rsidR="00C93869" w:rsidRPr="00A10767" w:rsidRDefault="000426B3" w:rsidP="00C93869">
      <w:pPr>
        <w:pStyle w:val="Odstavecseseznamem"/>
        <w:numPr>
          <w:ilvl w:val="0"/>
          <w:numId w:val="13"/>
        </w:numPr>
        <w:jc w:val="both"/>
        <w:rPr>
          <w:rFonts w:ascii="Calibri" w:hAnsi="Calibri" w:cs="Calibri"/>
          <w:sz w:val="22"/>
          <w:szCs w:val="22"/>
        </w:rPr>
      </w:pPr>
      <w:r w:rsidRPr="00A10767">
        <w:rPr>
          <w:rFonts w:ascii="Calibri" w:hAnsi="Calibri" w:cs="Calibri"/>
          <w:sz w:val="22"/>
          <w:szCs w:val="22"/>
        </w:rPr>
        <w:t>Pronajímatel vpustí do aquaparku klienty nájemce, kteří prokáží oprávněnost vstupu v době nájmu. Osob</w:t>
      </w:r>
      <w:r w:rsidR="00207327" w:rsidRPr="00A10767">
        <w:rPr>
          <w:rFonts w:ascii="Calibri" w:hAnsi="Calibri" w:cs="Calibri"/>
          <w:sz w:val="22"/>
          <w:szCs w:val="22"/>
        </w:rPr>
        <w:t>ám</w:t>
      </w:r>
      <w:r w:rsidRPr="00A10767">
        <w:rPr>
          <w:rFonts w:ascii="Calibri" w:hAnsi="Calibri" w:cs="Calibri"/>
          <w:sz w:val="22"/>
          <w:szCs w:val="22"/>
        </w:rPr>
        <w:t>, které oprávněnost vstupu neprokáží</w:t>
      </w:r>
      <w:r w:rsidR="00864C77" w:rsidRPr="00A10767">
        <w:rPr>
          <w:rFonts w:ascii="Calibri" w:hAnsi="Calibri" w:cs="Calibri"/>
          <w:sz w:val="22"/>
          <w:szCs w:val="22"/>
        </w:rPr>
        <w:t xml:space="preserve">, </w:t>
      </w:r>
      <w:r w:rsidR="00207327" w:rsidRPr="00A10767">
        <w:rPr>
          <w:rFonts w:ascii="Calibri" w:hAnsi="Calibri" w:cs="Calibri"/>
          <w:sz w:val="22"/>
          <w:szCs w:val="22"/>
        </w:rPr>
        <w:t xml:space="preserve">nebude vstup umožněn. </w:t>
      </w:r>
    </w:p>
    <w:p w14:paraId="374C345D" w14:textId="77777777" w:rsidR="002A6308" w:rsidRPr="00A10767" w:rsidRDefault="002A6308" w:rsidP="002A6308">
      <w:pPr>
        <w:jc w:val="both"/>
        <w:rPr>
          <w:rFonts w:ascii="Calibri" w:hAnsi="Calibri" w:cs="Calibri"/>
          <w:sz w:val="22"/>
          <w:szCs w:val="22"/>
        </w:rPr>
      </w:pPr>
    </w:p>
    <w:p w14:paraId="38005E58" w14:textId="0ECF8D7B" w:rsidR="00480064" w:rsidRPr="00A10767" w:rsidRDefault="001F23F5" w:rsidP="00480064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b/>
          <w:sz w:val="22"/>
          <w:szCs w:val="22"/>
        </w:rPr>
      </w:pPr>
      <w:r w:rsidRPr="00A10767">
        <w:rPr>
          <w:rFonts w:ascii="Calibri" w:hAnsi="Calibri" w:cs="Calibri"/>
          <w:sz w:val="22"/>
          <w:szCs w:val="22"/>
        </w:rPr>
        <w:t>Ostatní povinnosti pronajímatele jsou defi</w:t>
      </w:r>
      <w:r w:rsidR="00E24681" w:rsidRPr="00A10767">
        <w:rPr>
          <w:rFonts w:ascii="Calibri" w:hAnsi="Calibri" w:cs="Calibri"/>
          <w:sz w:val="22"/>
          <w:szCs w:val="22"/>
        </w:rPr>
        <w:t xml:space="preserve">novány </w:t>
      </w:r>
      <w:r w:rsidR="00B96773" w:rsidRPr="00A10767">
        <w:rPr>
          <w:rFonts w:ascii="Calibri" w:hAnsi="Calibri" w:cs="Calibri"/>
          <w:sz w:val="22"/>
          <w:szCs w:val="22"/>
        </w:rPr>
        <w:t>N</w:t>
      </w:r>
      <w:r w:rsidRPr="00A10767">
        <w:rPr>
          <w:rFonts w:ascii="Calibri" w:hAnsi="Calibri" w:cs="Calibri"/>
          <w:sz w:val="22"/>
          <w:szCs w:val="22"/>
        </w:rPr>
        <w:t>ávštěvním řád</w:t>
      </w:r>
      <w:r w:rsidR="00B96773" w:rsidRPr="00A10767">
        <w:rPr>
          <w:rFonts w:ascii="Calibri" w:hAnsi="Calibri" w:cs="Calibri"/>
          <w:sz w:val="22"/>
          <w:szCs w:val="22"/>
        </w:rPr>
        <w:t>em</w:t>
      </w:r>
      <w:r w:rsidRPr="00A10767">
        <w:rPr>
          <w:rFonts w:ascii="Calibri" w:hAnsi="Calibri" w:cs="Calibri"/>
          <w:sz w:val="22"/>
          <w:szCs w:val="22"/>
        </w:rPr>
        <w:t xml:space="preserve"> Aquaparku</w:t>
      </w:r>
      <w:r w:rsidR="00B96773" w:rsidRPr="00A10767">
        <w:rPr>
          <w:rFonts w:ascii="Calibri" w:hAnsi="Calibri" w:cs="Calibri"/>
          <w:sz w:val="22"/>
          <w:szCs w:val="22"/>
        </w:rPr>
        <w:t>.</w:t>
      </w:r>
    </w:p>
    <w:p w14:paraId="4B736BF1" w14:textId="77777777" w:rsidR="00480064" w:rsidRPr="00A10767" w:rsidRDefault="00480064" w:rsidP="00480064">
      <w:pPr>
        <w:pStyle w:val="Odstavecseseznamem"/>
        <w:widowControl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b/>
          <w:sz w:val="22"/>
          <w:szCs w:val="22"/>
        </w:rPr>
      </w:pPr>
    </w:p>
    <w:p w14:paraId="03317445" w14:textId="05A5782F" w:rsidR="001F23F5" w:rsidRPr="00A10767" w:rsidRDefault="001F23F5" w:rsidP="00847CD2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Calibri" w:hAnsi="Calibri" w:cs="Calibri"/>
          <w:b/>
          <w:sz w:val="22"/>
          <w:szCs w:val="22"/>
        </w:rPr>
      </w:pPr>
      <w:r w:rsidRPr="00A10767">
        <w:rPr>
          <w:rFonts w:ascii="Calibri" w:hAnsi="Calibri" w:cs="Calibri"/>
          <w:b/>
          <w:sz w:val="22"/>
          <w:szCs w:val="22"/>
        </w:rPr>
        <w:t>VII.</w:t>
      </w:r>
    </w:p>
    <w:p w14:paraId="1B46215B" w14:textId="77777777" w:rsidR="001F23F5" w:rsidRPr="00A10767" w:rsidRDefault="00232792" w:rsidP="00B51C7A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Calibri" w:hAnsi="Calibri" w:cs="Calibri"/>
          <w:b/>
          <w:sz w:val="22"/>
          <w:szCs w:val="22"/>
        </w:rPr>
      </w:pPr>
      <w:r w:rsidRPr="00A10767">
        <w:rPr>
          <w:rFonts w:ascii="Calibri" w:hAnsi="Calibri" w:cs="Calibri"/>
          <w:b/>
          <w:sz w:val="22"/>
          <w:szCs w:val="22"/>
        </w:rPr>
        <w:t>Práva a p</w:t>
      </w:r>
      <w:r w:rsidR="001F23F5" w:rsidRPr="00A10767">
        <w:rPr>
          <w:rFonts w:ascii="Calibri" w:hAnsi="Calibri" w:cs="Calibri"/>
          <w:b/>
          <w:sz w:val="22"/>
          <w:szCs w:val="22"/>
        </w:rPr>
        <w:t>ovinnosti nájemce</w:t>
      </w:r>
      <w:r w:rsidR="00700ABA" w:rsidRPr="00A10767">
        <w:rPr>
          <w:rFonts w:ascii="Calibri" w:hAnsi="Calibri" w:cs="Calibri"/>
          <w:b/>
          <w:sz w:val="22"/>
          <w:szCs w:val="22"/>
        </w:rPr>
        <w:t>,</w:t>
      </w:r>
      <w:r w:rsidRPr="00A10767">
        <w:rPr>
          <w:rFonts w:ascii="Calibri" w:hAnsi="Calibri" w:cs="Calibri"/>
          <w:b/>
          <w:sz w:val="22"/>
          <w:szCs w:val="22"/>
        </w:rPr>
        <w:t xml:space="preserve"> jeho </w:t>
      </w:r>
      <w:r w:rsidR="00700ABA" w:rsidRPr="00A10767">
        <w:rPr>
          <w:rFonts w:ascii="Calibri" w:hAnsi="Calibri" w:cs="Calibri"/>
          <w:b/>
          <w:sz w:val="22"/>
          <w:szCs w:val="22"/>
        </w:rPr>
        <w:t xml:space="preserve">zaměstnanců a </w:t>
      </w:r>
      <w:r w:rsidRPr="00A10767">
        <w:rPr>
          <w:rFonts w:ascii="Calibri" w:hAnsi="Calibri" w:cs="Calibri"/>
          <w:b/>
          <w:sz w:val="22"/>
          <w:szCs w:val="22"/>
        </w:rPr>
        <w:t>klientů</w:t>
      </w:r>
    </w:p>
    <w:p w14:paraId="6C7A72EE" w14:textId="77777777" w:rsidR="00BD59C3" w:rsidRPr="00A10767" w:rsidRDefault="00BD59C3" w:rsidP="001F23F5">
      <w:pPr>
        <w:widowControl w:val="0"/>
        <w:autoSpaceDE w:val="0"/>
        <w:autoSpaceDN w:val="0"/>
        <w:adjustRightInd w:val="0"/>
        <w:spacing w:line="240" w:lineRule="atLeast"/>
        <w:ind w:left="360"/>
        <w:jc w:val="center"/>
        <w:rPr>
          <w:rFonts w:ascii="Calibri" w:hAnsi="Calibri" w:cs="Calibri"/>
          <w:b/>
          <w:sz w:val="22"/>
          <w:szCs w:val="22"/>
        </w:rPr>
      </w:pPr>
    </w:p>
    <w:p w14:paraId="30980142" w14:textId="77777777" w:rsidR="00330378" w:rsidRPr="00A10767" w:rsidRDefault="008A7A29" w:rsidP="004B261F">
      <w:pPr>
        <w:pStyle w:val="Odstavecseseznamem"/>
        <w:numPr>
          <w:ilvl w:val="0"/>
          <w:numId w:val="16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A10767">
        <w:rPr>
          <w:rFonts w:ascii="Calibri" w:hAnsi="Calibri" w:cs="Calibri"/>
          <w:sz w:val="22"/>
          <w:szCs w:val="22"/>
        </w:rPr>
        <w:t>Nájemce ručí za bezpečnost</w:t>
      </w:r>
      <w:r w:rsidR="00D86543" w:rsidRPr="00A10767">
        <w:rPr>
          <w:rFonts w:ascii="Calibri" w:hAnsi="Calibri" w:cs="Calibri"/>
          <w:sz w:val="22"/>
          <w:szCs w:val="22"/>
        </w:rPr>
        <w:t xml:space="preserve">, zdraví </w:t>
      </w:r>
      <w:r w:rsidR="00330378" w:rsidRPr="00A10767">
        <w:rPr>
          <w:rFonts w:ascii="Calibri" w:hAnsi="Calibri" w:cs="Calibri"/>
          <w:sz w:val="22"/>
          <w:szCs w:val="22"/>
        </w:rPr>
        <w:t>a</w:t>
      </w:r>
      <w:r w:rsidRPr="00A10767">
        <w:rPr>
          <w:rFonts w:ascii="Calibri" w:hAnsi="Calibri" w:cs="Calibri"/>
          <w:sz w:val="22"/>
          <w:szCs w:val="22"/>
        </w:rPr>
        <w:t xml:space="preserve"> chování </w:t>
      </w:r>
      <w:r w:rsidR="00330378" w:rsidRPr="00A10767">
        <w:rPr>
          <w:rFonts w:ascii="Calibri" w:hAnsi="Calibri" w:cs="Calibri"/>
          <w:sz w:val="22"/>
          <w:szCs w:val="22"/>
        </w:rPr>
        <w:t xml:space="preserve">svých </w:t>
      </w:r>
      <w:r w:rsidRPr="00A10767">
        <w:rPr>
          <w:rFonts w:ascii="Calibri" w:hAnsi="Calibri" w:cs="Calibri"/>
          <w:sz w:val="22"/>
          <w:szCs w:val="22"/>
        </w:rPr>
        <w:t xml:space="preserve">klientů </w:t>
      </w:r>
      <w:r w:rsidR="00330378" w:rsidRPr="00A10767">
        <w:rPr>
          <w:rFonts w:ascii="Calibri" w:hAnsi="Calibri" w:cs="Calibri"/>
          <w:sz w:val="22"/>
          <w:szCs w:val="22"/>
        </w:rPr>
        <w:t>v souladu s touto smlouvou a Návštěvním řádem Aquaparku</w:t>
      </w:r>
      <w:r w:rsidR="00D86543" w:rsidRPr="00A10767">
        <w:rPr>
          <w:rFonts w:ascii="Calibri" w:hAnsi="Calibri" w:cs="Calibri"/>
          <w:sz w:val="22"/>
          <w:szCs w:val="22"/>
        </w:rPr>
        <w:t>,</w:t>
      </w:r>
      <w:r w:rsidR="00D86543" w:rsidRPr="00A10767">
        <w:t xml:space="preserve"> </w:t>
      </w:r>
      <w:r w:rsidR="00D86543" w:rsidRPr="00A10767">
        <w:rPr>
          <w:rFonts w:ascii="Calibri" w:hAnsi="Calibri" w:cs="Calibri"/>
          <w:sz w:val="22"/>
          <w:szCs w:val="22"/>
        </w:rPr>
        <w:t>a to po celou dobu pobytu klientů v</w:t>
      </w:r>
      <w:r w:rsidR="00700ABA" w:rsidRPr="00A10767">
        <w:rPr>
          <w:rFonts w:ascii="Calibri" w:hAnsi="Calibri" w:cs="Calibri"/>
          <w:sz w:val="22"/>
          <w:szCs w:val="22"/>
        </w:rPr>
        <w:t> </w:t>
      </w:r>
      <w:r w:rsidR="00C444EA" w:rsidRPr="00A10767">
        <w:rPr>
          <w:rFonts w:ascii="Calibri" w:hAnsi="Calibri" w:cs="Calibri"/>
          <w:sz w:val="22"/>
          <w:szCs w:val="22"/>
        </w:rPr>
        <w:t>mokrých</w:t>
      </w:r>
      <w:r w:rsidR="00700ABA" w:rsidRPr="00A10767">
        <w:rPr>
          <w:rFonts w:ascii="Calibri" w:hAnsi="Calibri" w:cs="Calibri"/>
          <w:sz w:val="22"/>
          <w:szCs w:val="22"/>
        </w:rPr>
        <w:t xml:space="preserve"> zónách </w:t>
      </w:r>
      <w:r w:rsidR="00D86543" w:rsidRPr="00A10767">
        <w:rPr>
          <w:rFonts w:ascii="Calibri" w:hAnsi="Calibri" w:cs="Calibri"/>
          <w:sz w:val="22"/>
          <w:szCs w:val="22"/>
        </w:rPr>
        <w:t>Aquaparku</w:t>
      </w:r>
      <w:r w:rsidR="00330378" w:rsidRPr="00A10767">
        <w:rPr>
          <w:rFonts w:ascii="Calibri" w:hAnsi="Calibri" w:cs="Calibri"/>
          <w:sz w:val="22"/>
          <w:szCs w:val="22"/>
        </w:rPr>
        <w:t xml:space="preserve">. </w:t>
      </w:r>
      <w:r w:rsidR="007A4AC3" w:rsidRPr="00A10767">
        <w:rPr>
          <w:rFonts w:ascii="Calibri" w:hAnsi="Calibri" w:cs="Calibri"/>
          <w:sz w:val="22"/>
          <w:szCs w:val="22"/>
        </w:rPr>
        <w:t>N</w:t>
      </w:r>
      <w:r w:rsidRPr="00A10767">
        <w:rPr>
          <w:rFonts w:ascii="Calibri" w:hAnsi="Calibri" w:cs="Calibri"/>
          <w:sz w:val="22"/>
          <w:szCs w:val="22"/>
        </w:rPr>
        <w:t>ájemc</w:t>
      </w:r>
      <w:r w:rsidR="00330378" w:rsidRPr="00A10767">
        <w:rPr>
          <w:rFonts w:ascii="Calibri" w:hAnsi="Calibri" w:cs="Calibri"/>
          <w:sz w:val="22"/>
          <w:szCs w:val="22"/>
        </w:rPr>
        <w:t>e</w:t>
      </w:r>
      <w:r w:rsidR="007A4AC3" w:rsidRPr="00A10767">
        <w:rPr>
          <w:rFonts w:ascii="Calibri" w:hAnsi="Calibri" w:cs="Calibri"/>
          <w:sz w:val="22"/>
          <w:szCs w:val="22"/>
        </w:rPr>
        <w:t xml:space="preserve"> bere</w:t>
      </w:r>
      <w:r w:rsidR="00330378" w:rsidRPr="00A10767">
        <w:rPr>
          <w:rFonts w:ascii="Calibri" w:hAnsi="Calibri" w:cs="Calibri"/>
          <w:sz w:val="22"/>
          <w:szCs w:val="22"/>
        </w:rPr>
        <w:t xml:space="preserve"> na vědomí, že prostor pronájmu se poskytuje bez služby spojené s výkonem funkce plavčíka</w:t>
      </w:r>
      <w:r w:rsidR="00F07A3B" w:rsidRPr="00A10767">
        <w:rPr>
          <w:rFonts w:ascii="Calibri" w:hAnsi="Calibri" w:cs="Calibri"/>
          <w:sz w:val="22"/>
          <w:szCs w:val="22"/>
        </w:rPr>
        <w:t>,</w:t>
      </w:r>
      <w:r w:rsidR="00330378" w:rsidRPr="00A10767">
        <w:rPr>
          <w:rFonts w:ascii="Calibri" w:hAnsi="Calibri" w:cs="Calibri"/>
          <w:sz w:val="22"/>
          <w:szCs w:val="22"/>
        </w:rPr>
        <w:t xml:space="preserve"> s výjimkou poskytnutí první pomoci</w:t>
      </w:r>
      <w:r w:rsidR="00F07A3B" w:rsidRPr="00A10767">
        <w:rPr>
          <w:rFonts w:ascii="Calibri" w:hAnsi="Calibri" w:cs="Calibri"/>
          <w:sz w:val="22"/>
          <w:szCs w:val="22"/>
        </w:rPr>
        <w:t xml:space="preserve"> a </w:t>
      </w:r>
      <w:r w:rsidR="00D86543" w:rsidRPr="00A10767">
        <w:rPr>
          <w:rFonts w:ascii="Calibri" w:hAnsi="Calibri" w:cs="Calibri"/>
          <w:sz w:val="22"/>
          <w:szCs w:val="22"/>
        </w:rPr>
        <w:t xml:space="preserve">zdravotního </w:t>
      </w:r>
      <w:r w:rsidR="00F07A3B" w:rsidRPr="00A10767">
        <w:rPr>
          <w:rFonts w:ascii="Calibri" w:hAnsi="Calibri" w:cs="Calibri"/>
          <w:sz w:val="22"/>
          <w:szCs w:val="22"/>
        </w:rPr>
        <w:t>ošetření</w:t>
      </w:r>
      <w:r w:rsidR="00330378" w:rsidRPr="00A10767">
        <w:rPr>
          <w:rFonts w:ascii="Calibri" w:hAnsi="Calibri" w:cs="Calibri"/>
          <w:sz w:val="22"/>
          <w:szCs w:val="22"/>
        </w:rPr>
        <w:t>.</w:t>
      </w:r>
    </w:p>
    <w:p w14:paraId="527510ED" w14:textId="77777777" w:rsidR="00330378" w:rsidRPr="00A10767" w:rsidRDefault="00330378" w:rsidP="00B25C52">
      <w:pPr>
        <w:ind w:left="-360"/>
        <w:jc w:val="both"/>
        <w:rPr>
          <w:rFonts w:ascii="Calibri" w:hAnsi="Calibri" w:cs="Calibri"/>
          <w:sz w:val="22"/>
          <w:szCs w:val="22"/>
        </w:rPr>
      </w:pPr>
    </w:p>
    <w:p w14:paraId="05663964" w14:textId="77777777" w:rsidR="00814E51" w:rsidRPr="00A10767" w:rsidRDefault="00F07A3B" w:rsidP="00814E51">
      <w:pPr>
        <w:pStyle w:val="Odstavecseseznamem"/>
        <w:numPr>
          <w:ilvl w:val="0"/>
          <w:numId w:val="16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A10767">
        <w:rPr>
          <w:rFonts w:ascii="Calibri" w:hAnsi="Calibri" w:cs="Calibri"/>
          <w:sz w:val="22"/>
          <w:szCs w:val="22"/>
        </w:rPr>
        <w:t xml:space="preserve">Návštěvní řád Aquaparku je nadřazený Provozním řádům nájemce a musí být nájemcem i jeho klienty bezpodmínečně dodržován. </w:t>
      </w:r>
      <w:r w:rsidR="009C0760" w:rsidRPr="00A10767">
        <w:rPr>
          <w:rFonts w:ascii="Calibri" w:hAnsi="Calibri" w:cs="Calibri"/>
          <w:sz w:val="22"/>
          <w:szCs w:val="22"/>
        </w:rPr>
        <w:t>Nájemce</w:t>
      </w:r>
      <w:r w:rsidR="00910DD4" w:rsidRPr="00A10767">
        <w:rPr>
          <w:rFonts w:ascii="Calibri" w:hAnsi="Calibri" w:cs="Calibri"/>
          <w:sz w:val="22"/>
          <w:szCs w:val="22"/>
        </w:rPr>
        <w:t xml:space="preserve"> je povinen seznámit </w:t>
      </w:r>
      <w:r w:rsidR="00B96773" w:rsidRPr="00A10767">
        <w:rPr>
          <w:rFonts w:ascii="Calibri" w:hAnsi="Calibri" w:cs="Calibri"/>
          <w:sz w:val="22"/>
          <w:szCs w:val="22"/>
        </w:rPr>
        <w:t xml:space="preserve">své klienty </w:t>
      </w:r>
      <w:r w:rsidR="0068778C" w:rsidRPr="00A10767">
        <w:rPr>
          <w:rFonts w:ascii="Calibri" w:hAnsi="Calibri" w:cs="Calibri"/>
          <w:sz w:val="22"/>
          <w:szCs w:val="22"/>
        </w:rPr>
        <w:t>s </w:t>
      </w:r>
      <w:r w:rsidR="002C4518" w:rsidRPr="00A10767">
        <w:rPr>
          <w:rFonts w:ascii="Calibri" w:hAnsi="Calibri" w:cs="Calibri"/>
          <w:sz w:val="22"/>
          <w:szCs w:val="22"/>
        </w:rPr>
        <w:t>N</w:t>
      </w:r>
      <w:r w:rsidR="0068778C" w:rsidRPr="00A10767">
        <w:rPr>
          <w:rFonts w:ascii="Calibri" w:hAnsi="Calibri" w:cs="Calibri"/>
          <w:sz w:val="22"/>
          <w:szCs w:val="22"/>
        </w:rPr>
        <w:t xml:space="preserve">ávštěvním řádem Aquaparku </w:t>
      </w:r>
      <w:r w:rsidR="00DC56DA" w:rsidRPr="00A10767">
        <w:rPr>
          <w:rFonts w:ascii="Calibri" w:hAnsi="Calibri" w:cs="Calibri"/>
          <w:sz w:val="22"/>
          <w:szCs w:val="22"/>
        </w:rPr>
        <w:t>a povinnostmi plynoucími z této smlouvy</w:t>
      </w:r>
      <w:r w:rsidR="00910DD4" w:rsidRPr="00A10767">
        <w:rPr>
          <w:rFonts w:ascii="Calibri" w:hAnsi="Calibri" w:cs="Calibri"/>
          <w:sz w:val="22"/>
          <w:szCs w:val="22"/>
        </w:rPr>
        <w:t>.</w:t>
      </w:r>
    </w:p>
    <w:p w14:paraId="3DB466E7" w14:textId="77777777" w:rsidR="00814E51" w:rsidRPr="00A10767" w:rsidRDefault="00814E51" w:rsidP="00814E51">
      <w:pPr>
        <w:pStyle w:val="Odstavecseseznamem"/>
        <w:rPr>
          <w:rFonts w:ascii="Calibri" w:hAnsi="Calibri" w:cs="Calibri"/>
          <w:sz w:val="22"/>
          <w:szCs w:val="22"/>
        </w:rPr>
      </w:pPr>
    </w:p>
    <w:p w14:paraId="5C230D72" w14:textId="39CB7642" w:rsidR="00814E51" w:rsidRPr="00A10767" w:rsidRDefault="00814E51" w:rsidP="00814E51">
      <w:pPr>
        <w:pStyle w:val="Odstavecseseznamem"/>
        <w:numPr>
          <w:ilvl w:val="0"/>
          <w:numId w:val="16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A10767">
        <w:rPr>
          <w:rFonts w:ascii="Calibri" w:hAnsi="Calibri" w:cs="Calibri"/>
          <w:sz w:val="22"/>
          <w:szCs w:val="22"/>
        </w:rPr>
        <w:t>Nájemce i jeho klienti jsou povinni uposlechnout pokynů plavčíka, pro zachování náležitého pořádku obvyklého podle místních poměrů. Dále jsou povinny uposlechnout pokynů všech zaměstnanců pronajímatele, ve vazbě na jimi vykonávanou pracovní náplň.</w:t>
      </w:r>
    </w:p>
    <w:p w14:paraId="43334E67" w14:textId="77777777" w:rsidR="00FF063C" w:rsidRPr="00A10767" w:rsidRDefault="00FF063C" w:rsidP="00B25C52">
      <w:pPr>
        <w:ind w:left="-360"/>
        <w:jc w:val="both"/>
        <w:rPr>
          <w:rFonts w:ascii="Calibri" w:hAnsi="Calibri" w:cs="Calibri"/>
          <w:sz w:val="22"/>
          <w:szCs w:val="22"/>
        </w:rPr>
      </w:pPr>
    </w:p>
    <w:p w14:paraId="2253AEFE" w14:textId="77777777" w:rsidR="008946A3" w:rsidRPr="00A10767" w:rsidRDefault="008946A3" w:rsidP="004B261F">
      <w:pPr>
        <w:pStyle w:val="Odstavecseseznamem"/>
        <w:numPr>
          <w:ilvl w:val="0"/>
          <w:numId w:val="16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A10767">
        <w:rPr>
          <w:rFonts w:ascii="Calibri" w:hAnsi="Calibri" w:cs="Calibri"/>
          <w:sz w:val="22"/>
          <w:szCs w:val="22"/>
        </w:rPr>
        <w:t>Zástupce nájemce je ve smyslu článku III. Návštěvního řádu Aquaparku „odpovědnou osobou“.</w:t>
      </w:r>
    </w:p>
    <w:p w14:paraId="7F6D1D7D" w14:textId="77777777" w:rsidR="008946A3" w:rsidRPr="00A10767" w:rsidRDefault="008946A3" w:rsidP="00B25C52">
      <w:pPr>
        <w:pStyle w:val="Odstavecseseznamem"/>
        <w:ind w:left="-12"/>
        <w:rPr>
          <w:rFonts w:ascii="Calibri" w:hAnsi="Calibri" w:cs="Calibri"/>
          <w:strike/>
          <w:sz w:val="22"/>
          <w:szCs w:val="22"/>
        </w:rPr>
      </w:pPr>
    </w:p>
    <w:p w14:paraId="18112EBC" w14:textId="77777777" w:rsidR="00BE393A" w:rsidRPr="00A10767" w:rsidRDefault="00D86543" w:rsidP="00437B53">
      <w:pPr>
        <w:pStyle w:val="Odstavecseseznamem"/>
        <w:numPr>
          <w:ilvl w:val="0"/>
          <w:numId w:val="16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A10767">
        <w:rPr>
          <w:rFonts w:ascii="Calibri" w:hAnsi="Calibri" w:cs="Calibri"/>
          <w:sz w:val="22"/>
          <w:szCs w:val="22"/>
        </w:rPr>
        <w:t xml:space="preserve">Zástupce </w:t>
      </w:r>
      <w:r w:rsidR="00DC56DA" w:rsidRPr="00A10767">
        <w:rPr>
          <w:rFonts w:ascii="Calibri" w:hAnsi="Calibri" w:cs="Calibri"/>
          <w:sz w:val="22"/>
          <w:szCs w:val="22"/>
        </w:rPr>
        <w:t xml:space="preserve">nájemce </w:t>
      </w:r>
      <w:r w:rsidR="00153447" w:rsidRPr="00A10767">
        <w:rPr>
          <w:rFonts w:ascii="Calibri" w:hAnsi="Calibri" w:cs="Calibri"/>
          <w:sz w:val="22"/>
          <w:szCs w:val="22"/>
        </w:rPr>
        <w:t>je v pronajatém prostoru přítom</w:t>
      </w:r>
      <w:r w:rsidR="00437B53" w:rsidRPr="00A10767">
        <w:rPr>
          <w:rFonts w:ascii="Calibri" w:hAnsi="Calibri" w:cs="Calibri"/>
          <w:sz w:val="22"/>
          <w:szCs w:val="22"/>
        </w:rPr>
        <w:t>e</w:t>
      </w:r>
      <w:r w:rsidR="00153447" w:rsidRPr="00A10767">
        <w:rPr>
          <w:rFonts w:ascii="Calibri" w:hAnsi="Calibri" w:cs="Calibri"/>
          <w:sz w:val="22"/>
          <w:szCs w:val="22"/>
        </w:rPr>
        <w:t xml:space="preserve">n po celou dobu pronájmu, </w:t>
      </w:r>
      <w:r w:rsidR="00017982" w:rsidRPr="00A10767">
        <w:rPr>
          <w:rFonts w:ascii="Calibri" w:hAnsi="Calibri" w:cs="Calibri"/>
          <w:sz w:val="22"/>
          <w:szCs w:val="22"/>
        </w:rPr>
        <w:t>přichází do pronajatého prostoru před příchodem prvního klienta a odchází z něj až po odchodu posledního klienta.</w:t>
      </w:r>
      <w:r w:rsidR="00437B53" w:rsidRPr="00A10767">
        <w:t xml:space="preserve"> </w:t>
      </w:r>
      <w:r w:rsidR="00437B53" w:rsidRPr="00A10767">
        <w:rPr>
          <w:rFonts w:ascii="Calibri" w:hAnsi="Calibri" w:cs="Calibri"/>
          <w:sz w:val="22"/>
          <w:szCs w:val="22"/>
        </w:rPr>
        <w:t xml:space="preserve">Po celou dobu pobytu klientů nájemce </w:t>
      </w:r>
      <w:r w:rsidR="00C51348" w:rsidRPr="00A10767">
        <w:rPr>
          <w:rFonts w:ascii="Calibri" w:hAnsi="Calibri" w:cs="Calibri"/>
          <w:sz w:val="22"/>
          <w:szCs w:val="22"/>
        </w:rPr>
        <w:t xml:space="preserve">(dle čl. V. odst. 2) </w:t>
      </w:r>
      <w:r w:rsidR="00437B53" w:rsidRPr="00A10767">
        <w:rPr>
          <w:rFonts w:ascii="Calibri" w:hAnsi="Calibri" w:cs="Calibri"/>
          <w:sz w:val="22"/>
          <w:szCs w:val="22"/>
        </w:rPr>
        <w:t>v placených zónách</w:t>
      </w:r>
      <w:r w:rsidR="00F460CF" w:rsidRPr="00A10767">
        <w:rPr>
          <w:rFonts w:ascii="Calibri" w:hAnsi="Calibri" w:cs="Calibri"/>
          <w:sz w:val="22"/>
          <w:szCs w:val="22"/>
        </w:rPr>
        <w:t xml:space="preserve">, </w:t>
      </w:r>
      <w:r w:rsidR="00437B53" w:rsidRPr="00A10767">
        <w:rPr>
          <w:rFonts w:ascii="Calibri" w:hAnsi="Calibri" w:cs="Calibri"/>
          <w:sz w:val="22"/>
          <w:szCs w:val="22"/>
        </w:rPr>
        <w:t xml:space="preserve">se </w:t>
      </w:r>
      <w:r w:rsidR="00C51348" w:rsidRPr="00A10767">
        <w:rPr>
          <w:rFonts w:ascii="Calibri" w:hAnsi="Calibri" w:cs="Calibri"/>
          <w:sz w:val="22"/>
          <w:szCs w:val="22"/>
        </w:rPr>
        <w:t xml:space="preserve">zástupce nájemce </w:t>
      </w:r>
      <w:r w:rsidR="00437B53" w:rsidRPr="00A10767">
        <w:rPr>
          <w:rFonts w:ascii="Calibri" w:hAnsi="Calibri" w:cs="Calibri"/>
          <w:sz w:val="22"/>
          <w:szCs w:val="22"/>
        </w:rPr>
        <w:t>zdržuje v prostoru Aquaparku</w:t>
      </w:r>
      <w:r w:rsidR="00C51348" w:rsidRPr="00A10767">
        <w:rPr>
          <w:rFonts w:ascii="Calibri" w:hAnsi="Calibri" w:cs="Calibri"/>
          <w:sz w:val="22"/>
          <w:szCs w:val="22"/>
        </w:rPr>
        <w:t xml:space="preserve"> a je klientům k dispozici</w:t>
      </w:r>
      <w:r w:rsidR="00437B53" w:rsidRPr="00A10767">
        <w:rPr>
          <w:rFonts w:ascii="Calibri" w:hAnsi="Calibri" w:cs="Calibri"/>
          <w:sz w:val="22"/>
          <w:szCs w:val="22"/>
        </w:rPr>
        <w:t>.</w:t>
      </w:r>
    </w:p>
    <w:p w14:paraId="663AB28B" w14:textId="77777777" w:rsidR="004B6DAF" w:rsidRPr="00A10767" w:rsidRDefault="004B6DAF" w:rsidP="00437B53">
      <w:pPr>
        <w:jc w:val="both"/>
        <w:rPr>
          <w:rFonts w:ascii="Calibri" w:hAnsi="Calibri" w:cs="Calibri"/>
          <w:sz w:val="22"/>
          <w:szCs w:val="22"/>
        </w:rPr>
      </w:pPr>
    </w:p>
    <w:p w14:paraId="08497D91" w14:textId="554186CE" w:rsidR="00F32AE7" w:rsidRPr="00A10767" w:rsidRDefault="00F32AE7" w:rsidP="00F32AE7">
      <w:pPr>
        <w:pStyle w:val="Odstavecseseznamem"/>
        <w:numPr>
          <w:ilvl w:val="0"/>
          <w:numId w:val="16"/>
        </w:numPr>
        <w:ind w:left="360"/>
        <w:jc w:val="both"/>
        <w:rPr>
          <w:rFonts w:ascii="Calibri" w:hAnsi="Calibri" w:cs="Calibri"/>
          <w:strike/>
          <w:sz w:val="22"/>
          <w:szCs w:val="22"/>
        </w:rPr>
      </w:pPr>
      <w:r w:rsidRPr="00A10767">
        <w:rPr>
          <w:rFonts w:ascii="Calibri" w:hAnsi="Calibri" w:cs="Calibri"/>
          <w:sz w:val="22"/>
          <w:szCs w:val="22"/>
        </w:rPr>
        <w:t>Nájemce a jeho klienti smí využívat jen pronajatý prostor a k němu příslušné zázemí, a to jen ve sjednaných časech.</w:t>
      </w:r>
    </w:p>
    <w:p w14:paraId="1B4069AF" w14:textId="77777777" w:rsidR="00F32AE7" w:rsidRPr="00A10767" w:rsidRDefault="00F32AE7" w:rsidP="00F32AE7">
      <w:pPr>
        <w:jc w:val="both"/>
        <w:rPr>
          <w:rFonts w:ascii="Calibri" w:hAnsi="Calibri" w:cs="Calibri"/>
          <w:strike/>
          <w:sz w:val="22"/>
          <w:szCs w:val="22"/>
        </w:rPr>
      </w:pPr>
    </w:p>
    <w:p w14:paraId="37AAB912" w14:textId="3D5257FE" w:rsidR="00F32AE7" w:rsidRPr="00A10767" w:rsidRDefault="00850BAA" w:rsidP="00F32AE7">
      <w:pPr>
        <w:pStyle w:val="Odstavecseseznamem"/>
        <w:numPr>
          <w:ilvl w:val="0"/>
          <w:numId w:val="16"/>
        </w:numPr>
        <w:ind w:left="360"/>
        <w:jc w:val="both"/>
        <w:rPr>
          <w:rFonts w:ascii="Calibri" w:hAnsi="Calibri" w:cs="Calibri"/>
          <w:strike/>
          <w:sz w:val="22"/>
          <w:szCs w:val="22"/>
        </w:rPr>
      </w:pPr>
      <w:r w:rsidRPr="00A10767">
        <w:rPr>
          <w:rFonts w:ascii="Calibri" w:hAnsi="Calibri" w:cs="Calibri"/>
          <w:sz w:val="22"/>
          <w:szCs w:val="22"/>
        </w:rPr>
        <w:t>Bez dozoru zástupce nájemce nesmí k</w:t>
      </w:r>
      <w:r w:rsidR="00DC56DA" w:rsidRPr="00A10767">
        <w:rPr>
          <w:rFonts w:ascii="Calibri" w:hAnsi="Calibri" w:cs="Calibri"/>
          <w:sz w:val="22"/>
          <w:szCs w:val="22"/>
        </w:rPr>
        <w:t>lient</w:t>
      </w:r>
      <w:r w:rsidRPr="00A10767">
        <w:rPr>
          <w:rFonts w:ascii="Calibri" w:hAnsi="Calibri" w:cs="Calibri"/>
          <w:sz w:val="22"/>
          <w:szCs w:val="22"/>
        </w:rPr>
        <w:t>i</w:t>
      </w:r>
      <w:r w:rsidR="00DC56DA" w:rsidRPr="00A10767">
        <w:rPr>
          <w:rFonts w:ascii="Calibri" w:hAnsi="Calibri" w:cs="Calibri"/>
          <w:sz w:val="22"/>
          <w:szCs w:val="22"/>
        </w:rPr>
        <w:t xml:space="preserve"> nájemce</w:t>
      </w:r>
      <w:r w:rsidRPr="00A10767">
        <w:rPr>
          <w:rFonts w:ascii="Calibri" w:hAnsi="Calibri" w:cs="Calibri"/>
          <w:sz w:val="22"/>
          <w:szCs w:val="22"/>
        </w:rPr>
        <w:t xml:space="preserve"> vstupovat do bazénu (pronajatého prostoru)</w:t>
      </w:r>
      <w:r w:rsidR="00DC56DA" w:rsidRPr="00A10767">
        <w:rPr>
          <w:rFonts w:ascii="Calibri" w:hAnsi="Calibri" w:cs="Calibri"/>
          <w:sz w:val="22"/>
          <w:szCs w:val="22"/>
        </w:rPr>
        <w:t xml:space="preserve">. </w:t>
      </w:r>
    </w:p>
    <w:p w14:paraId="5A7CF468" w14:textId="77777777" w:rsidR="00713C02" w:rsidRPr="00A10767" w:rsidRDefault="00713C02" w:rsidP="00F32AE7">
      <w:pPr>
        <w:rPr>
          <w:rFonts w:ascii="Calibri" w:hAnsi="Calibri" w:cs="Calibri"/>
          <w:strike/>
          <w:sz w:val="22"/>
          <w:szCs w:val="22"/>
        </w:rPr>
      </w:pPr>
    </w:p>
    <w:p w14:paraId="46FF2668" w14:textId="7F096184" w:rsidR="00112EA8" w:rsidRPr="00A10767" w:rsidRDefault="0068778C" w:rsidP="00051336">
      <w:pPr>
        <w:pStyle w:val="Odstavecseseznamem"/>
        <w:numPr>
          <w:ilvl w:val="0"/>
          <w:numId w:val="16"/>
        </w:numPr>
        <w:ind w:left="360"/>
        <w:jc w:val="both"/>
        <w:rPr>
          <w:rFonts w:ascii="Calibri" w:hAnsi="Calibri" w:cs="Calibri"/>
          <w:strike/>
          <w:sz w:val="22"/>
          <w:szCs w:val="22"/>
        </w:rPr>
      </w:pPr>
      <w:r w:rsidRPr="00A10767">
        <w:rPr>
          <w:rFonts w:ascii="Calibri" w:hAnsi="Calibri" w:cs="Calibri"/>
          <w:sz w:val="22"/>
          <w:szCs w:val="22"/>
        </w:rPr>
        <w:t xml:space="preserve">Nájemce </w:t>
      </w:r>
      <w:r w:rsidR="00A70B73" w:rsidRPr="00A10767">
        <w:rPr>
          <w:rFonts w:ascii="Calibri" w:hAnsi="Calibri" w:cs="Calibri"/>
          <w:sz w:val="22"/>
          <w:szCs w:val="22"/>
        </w:rPr>
        <w:t>nesmí překr</w:t>
      </w:r>
      <w:r w:rsidR="00F750D8" w:rsidRPr="00A10767">
        <w:rPr>
          <w:rFonts w:ascii="Calibri" w:hAnsi="Calibri" w:cs="Calibri"/>
          <w:sz w:val="22"/>
          <w:szCs w:val="22"/>
        </w:rPr>
        <w:t>očit</w:t>
      </w:r>
      <w:r w:rsidR="00A70B73" w:rsidRPr="00A10767">
        <w:rPr>
          <w:rFonts w:ascii="Calibri" w:hAnsi="Calibri" w:cs="Calibri"/>
          <w:sz w:val="22"/>
          <w:szCs w:val="22"/>
        </w:rPr>
        <w:t xml:space="preserve"> </w:t>
      </w:r>
      <w:r w:rsidR="00F750D8" w:rsidRPr="00A10767">
        <w:rPr>
          <w:rFonts w:ascii="Calibri" w:hAnsi="Calibri" w:cs="Calibri"/>
          <w:sz w:val="22"/>
          <w:szCs w:val="22"/>
        </w:rPr>
        <w:t>maximální</w:t>
      </w:r>
      <w:r w:rsidR="00A70B73" w:rsidRPr="00A10767">
        <w:rPr>
          <w:rFonts w:ascii="Calibri" w:hAnsi="Calibri" w:cs="Calibri"/>
          <w:sz w:val="22"/>
          <w:szCs w:val="22"/>
        </w:rPr>
        <w:t xml:space="preserve"> </w:t>
      </w:r>
      <w:r w:rsidR="00F32AE7" w:rsidRPr="00A10767">
        <w:rPr>
          <w:rFonts w:ascii="Calibri" w:hAnsi="Calibri" w:cs="Calibri"/>
          <w:sz w:val="22"/>
          <w:szCs w:val="22"/>
        </w:rPr>
        <w:t xml:space="preserve">okamžitou </w:t>
      </w:r>
      <w:r w:rsidRPr="00A10767">
        <w:rPr>
          <w:rFonts w:ascii="Calibri" w:hAnsi="Calibri" w:cs="Calibri"/>
          <w:sz w:val="22"/>
          <w:szCs w:val="22"/>
        </w:rPr>
        <w:t>kapacit</w:t>
      </w:r>
      <w:r w:rsidR="00F32AE7" w:rsidRPr="00A10767">
        <w:rPr>
          <w:rFonts w:ascii="Calibri" w:hAnsi="Calibri" w:cs="Calibri"/>
          <w:sz w:val="22"/>
          <w:szCs w:val="22"/>
        </w:rPr>
        <w:t>u</w:t>
      </w:r>
      <w:r w:rsidRPr="00A10767">
        <w:rPr>
          <w:rFonts w:ascii="Calibri" w:hAnsi="Calibri" w:cs="Calibri"/>
          <w:sz w:val="22"/>
          <w:szCs w:val="22"/>
        </w:rPr>
        <w:t xml:space="preserve"> pronajatých </w:t>
      </w:r>
      <w:r w:rsidR="008933A9" w:rsidRPr="00A10767">
        <w:rPr>
          <w:rFonts w:ascii="Calibri" w:hAnsi="Calibri" w:cs="Calibri"/>
          <w:sz w:val="22"/>
          <w:szCs w:val="22"/>
        </w:rPr>
        <w:t>bazénových</w:t>
      </w:r>
      <w:r w:rsidRPr="00A10767">
        <w:rPr>
          <w:rFonts w:ascii="Calibri" w:hAnsi="Calibri" w:cs="Calibri"/>
          <w:sz w:val="22"/>
          <w:szCs w:val="22"/>
        </w:rPr>
        <w:t xml:space="preserve"> ploch</w:t>
      </w:r>
      <w:r w:rsidR="00F32AE7" w:rsidRPr="00A10767">
        <w:rPr>
          <w:rFonts w:ascii="Calibri" w:hAnsi="Calibri" w:cs="Calibri"/>
          <w:sz w:val="22"/>
          <w:szCs w:val="22"/>
        </w:rPr>
        <w:t xml:space="preserve">, ani maximální hodinovou kapacitu </w:t>
      </w:r>
      <w:r w:rsidR="006D16B5" w:rsidRPr="00A10767">
        <w:rPr>
          <w:rFonts w:ascii="Calibri" w:hAnsi="Calibri" w:cs="Calibri"/>
          <w:sz w:val="22"/>
          <w:szCs w:val="22"/>
        </w:rPr>
        <w:t xml:space="preserve">pronajatých </w:t>
      </w:r>
      <w:r w:rsidR="00F32AE7" w:rsidRPr="00A10767">
        <w:rPr>
          <w:rFonts w:ascii="Calibri" w:hAnsi="Calibri" w:cs="Calibri"/>
          <w:sz w:val="22"/>
          <w:szCs w:val="22"/>
        </w:rPr>
        <w:t xml:space="preserve">bazénových ploch </w:t>
      </w:r>
      <w:r w:rsidR="006D16B5" w:rsidRPr="00A10767">
        <w:rPr>
          <w:rFonts w:ascii="Calibri" w:hAnsi="Calibri" w:cs="Calibri"/>
          <w:sz w:val="22"/>
          <w:szCs w:val="22"/>
        </w:rPr>
        <w:t>(</w:t>
      </w:r>
      <w:r w:rsidR="00F32AE7" w:rsidRPr="00A10767">
        <w:rPr>
          <w:rFonts w:ascii="Calibri" w:hAnsi="Calibri" w:cs="Calibri"/>
          <w:sz w:val="22"/>
          <w:szCs w:val="22"/>
        </w:rPr>
        <w:t xml:space="preserve">s ohledem </w:t>
      </w:r>
      <w:r w:rsidR="00850BAA" w:rsidRPr="00A10767">
        <w:rPr>
          <w:rFonts w:ascii="Calibri" w:hAnsi="Calibri" w:cs="Calibri"/>
          <w:sz w:val="22"/>
          <w:szCs w:val="22"/>
        </w:rPr>
        <w:t xml:space="preserve">na </w:t>
      </w:r>
      <w:r w:rsidR="006D16B5" w:rsidRPr="00A10767">
        <w:rPr>
          <w:rFonts w:ascii="Calibri" w:hAnsi="Calibri" w:cs="Calibri"/>
          <w:sz w:val="22"/>
          <w:szCs w:val="22"/>
        </w:rPr>
        <w:t>střídání účastníků kurzu)</w:t>
      </w:r>
      <w:r w:rsidR="00F32AE7" w:rsidRPr="00A10767">
        <w:rPr>
          <w:rFonts w:ascii="Calibri" w:hAnsi="Calibri" w:cs="Calibri"/>
          <w:sz w:val="22"/>
          <w:szCs w:val="22"/>
        </w:rPr>
        <w:t>.</w:t>
      </w:r>
    </w:p>
    <w:p w14:paraId="45712CE9" w14:textId="77777777" w:rsidR="00112EA8" w:rsidRPr="00A10767" w:rsidRDefault="00112EA8" w:rsidP="00B25C52">
      <w:pPr>
        <w:ind w:left="-360"/>
        <w:jc w:val="both"/>
        <w:rPr>
          <w:rFonts w:ascii="Calibri" w:hAnsi="Calibri" w:cs="Calibri"/>
          <w:strike/>
          <w:sz w:val="22"/>
          <w:szCs w:val="22"/>
        </w:rPr>
      </w:pPr>
    </w:p>
    <w:p w14:paraId="43B48685" w14:textId="4409C3A3" w:rsidR="00951276" w:rsidRPr="00A10767" w:rsidRDefault="00814E51" w:rsidP="00814E51">
      <w:pPr>
        <w:pStyle w:val="Odstavecseseznamem"/>
        <w:numPr>
          <w:ilvl w:val="0"/>
          <w:numId w:val="16"/>
        </w:numPr>
        <w:ind w:left="360"/>
        <w:jc w:val="both"/>
        <w:rPr>
          <w:rFonts w:ascii="Calibri" w:hAnsi="Calibri" w:cs="Calibri"/>
          <w:strike/>
          <w:sz w:val="22"/>
          <w:szCs w:val="22"/>
        </w:rPr>
      </w:pPr>
      <w:r w:rsidRPr="00A10767">
        <w:rPr>
          <w:rFonts w:ascii="Calibri" w:hAnsi="Calibri" w:cs="Calibri"/>
          <w:sz w:val="22"/>
          <w:szCs w:val="22"/>
        </w:rPr>
        <w:t>Nájemce je povinen zajistit přítomnost dozoru klientů při jejich příchodu a odchodu v recepci a při jejich pobytu v šatnách a sprchách.</w:t>
      </w:r>
      <w:r w:rsidRPr="00A10767">
        <w:t xml:space="preserve"> </w:t>
      </w:r>
      <w:r w:rsidRPr="00A10767">
        <w:rPr>
          <w:rFonts w:ascii="Calibri" w:hAnsi="Calibri" w:cs="Calibri"/>
          <w:sz w:val="22"/>
          <w:szCs w:val="22"/>
        </w:rPr>
        <w:t>Pedagogický pracovník doprovázející děti a žáky na výuku plavání je povinen nahlásit na recepci celkový počet vstupujících dětí a žáků a počet plavajících dětí a žáků.</w:t>
      </w:r>
    </w:p>
    <w:p w14:paraId="013A2C79" w14:textId="77777777" w:rsidR="000B5791" w:rsidRPr="00A10767" w:rsidRDefault="000B5791" w:rsidP="000B5791">
      <w:pPr>
        <w:pStyle w:val="Odstavecseseznamem"/>
        <w:rPr>
          <w:rFonts w:ascii="Calibri" w:hAnsi="Calibri" w:cs="Calibri"/>
          <w:sz w:val="22"/>
          <w:szCs w:val="22"/>
        </w:rPr>
      </w:pPr>
    </w:p>
    <w:p w14:paraId="5A04B2B0" w14:textId="77777777" w:rsidR="00814E51" w:rsidRPr="00A10767" w:rsidRDefault="00814E51" w:rsidP="00814E51">
      <w:pPr>
        <w:pStyle w:val="Odstavecseseznamem"/>
        <w:numPr>
          <w:ilvl w:val="0"/>
          <w:numId w:val="16"/>
        </w:numPr>
        <w:ind w:left="360"/>
        <w:jc w:val="both"/>
        <w:rPr>
          <w:rFonts w:ascii="Calibri" w:hAnsi="Calibri" w:cs="Calibri"/>
          <w:strike/>
          <w:sz w:val="22"/>
          <w:szCs w:val="22"/>
        </w:rPr>
      </w:pPr>
      <w:r w:rsidRPr="00A10767">
        <w:rPr>
          <w:rFonts w:ascii="Calibri" w:hAnsi="Calibri" w:cs="Calibri"/>
          <w:sz w:val="22"/>
          <w:szCs w:val="22"/>
        </w:rPr>
        <w:t>Pedagogičtí pracovníci doprovázející děti a žáky, mohou vstupovat do mokrých zón i v civilním oděvu, za předpokladu odložení svršků a obuvi v šatně, ohrnutí nohavic a omytí chodidel nebo použití hygienicky nezávadné plážové obuvi. O dodržení tohoto pokynu dbá nájemce.</w:t>
      </w:r>
    </w:p>
    <w:p w14:paraId="0147ED26" w14:textId="77777777" w:rsidR="00814E51" w:rsidRPr="00A10767" w:rsidRDefault="00814E51" w:rsidP="00814E51">
      <w:pPr>
        <w:pStyle w:val="Odstavecseseznamem"/>
        <w:rPr>
          <w:rFonts w:ascii="Calibri" w:hAnsi="Calibri" w:cs="Calibri"/>
          <w:sz w:val="22"/>
          <w:szCs w:val="22"/>
        </w:rPr>
      </w:pPr>
    </w:p>
    <w:p w14:paraId="7D170E29" w14:textId="5806F8F5" w:rsidR="00814E51" w:rsidRPr="00A10767" w:rsidRDefault="00814E51" w:rsidP="00814E51">
      <w:pPr>
        <w:pStyle w:val="Odstavecseseznamem"/>
        <w:numPr>
          <w:ilvl w:val="0"/>
          <w:numId w:val="16"/>
        </w:numPr>
        <w:ind w:left="360"/>
        <w:jc w:val="both"/>
        <w:rPr>
          <w:rFonts w:ascii="Calibri" w:hAnsi="Calibri" w:cs="Calibri"/>
          <w:strike/>
          <w:sz w:val="22"/>
          <w:szCs w:val="22"/>
        </w:rPr>
      </w:pPr>
      <w:r w:rsidRPr="00A10767">
        <w:rPr>
          <w:rFonts w:ascii="Calibri" w:hAnsi="Calibri" w:cs="Calibri"/>
          <w:sz w:val="22"/>
          <w:szCs w:val="22"/>
        </w:rPr>
        <w:lastRenderedPageBreak/>
        <w:t>Není-li po dobu pronájmu nutná přítomnost doprovázejících či neplavajících osob v mokré zóně, jsou tyto osoby povinny opustit prostor mokré zóny. Je-li jejich přítomnost nutná, jsou tyto osoby povinny zdržovat se v prostoru určeném pro doprovázející osoby. O dodržení tohoto pokynu dbá nájemce.</w:t>
      </w:r>
    </w:p>
    <w:p w14:paraId="1E89BF40" w14:textId="77777777" w:rsidR="00814E51" w:rsidRPr="00A10767" w:rsidRDefault="00814E51" w:rsidP="00814E51">
      <w:pPr>
        <w:jc w:val="both"/>
        <w:rPr>
          <w:rFonts w:ascii="Calibri" w:hAnsi="Calibri" w:cs="Calibri"/>
          <w:strike/>
          <w:sz w:val="22"/>
          <w:szCs w:val="22"/>
        </w:rPr>
      </w:pPr>
    </w:p>
    <w:p w14:paraId="6672AA95" w14:textId="77777777" w:rsidR="00814E51" w:rsidRPr="00A10767" w:rsidRDefault="00814E51" w:rsidP="00814E51">
      <w:pPr>
        <w:pStyle w:val="Odstavecseseznamem"/>
        <w:numPr>
          <w:ilvl w:val="0"/>
          <w:numId w:val="16"/>
        </w:numPr>
        <w:ind w:left="360"/>
        <w:jc w:val="both"/>
        <w:rPr>
          <w:rFonts w:ascii="Calibri" w:hAnsi="Calibri" w:cs="Calibri"/>
          <w:strike/>
          <w:sz w:val="22"/>
          <w:szCs w:val="22"/>
        </w:rPr>
      </w:pPr>
      <w:r w:rsidRPr="00A10767">
        <w:rPr>
          <w:rFonts w:ascii="Calibri" w:hAnsi="Calibri" w:cs="Calibri"/>
          <w:sz w:val="22"/>
          <w:szCs w:val="22"/>
        </w:rPr>
        <w:t>Neplavající děti a žáci, zdržující se po dobu trvání plavecké výuky v budově aquaparku, musejí být pod stálým dozorem pedagogických pracovníků nebo odpovědné osoby nájemce.</w:t>
      </w:r>
    </w:p>
    <w:p w14:paraId="03686CA7" w14:textId="77777777" w:rsidR="00814E51" w:rsidRPr="00A10767" w:rsidRDefault="00814E51" w:rsidP="00814E51">
      <w:pPr>
        <w:jc w:val="both"/>
        <w:rPr>
          <w:rFonts w:ascii="Calibri" w:hAnsi="Calibri" w:cs="Calibri"/>
          <w:strike/>
          <w:sz w:val="22"/>
          <w:szCs w:val="22"/>
        </w:rPr>
      </w:pPr>
    </w:p>
    <w:p w14:paraId="42295D05" w14:textId="551FD66F" w:rsidR="00814E51" w:rsidRPr="00A10767" w:rsidRDefault="00814E51" w:rsidP="00814E51">
      <w:pPr>
        <w:pStyle w:val="Odstavecseseznamem"/>
        <w:numPr>
          <w:ilvl w:val="0"/>
          <w:numId w:val="16"/>
        </w:numPr>
        <w:ind w:left="360"/>
        <w:jc w:val="both"/>
        <w:rPr>
          <w:rFonts w:ascii="Calibri" w:hAnsi="Calibri" w:cs="Calibri"/>
          <w:strike/>
          <w:sz w:val="22"/>
          <w:szCs w:val="22"/>
        </w:rPr>
      </w:pPr>
      <w:r w:rsidRPr="00A10767">
        <w:rPr>
          <w:rFonts w:ascii="Calibri" w:hAnsi="Calibri" w:cs="Calibri"/>
          <w:sz w:val="22"/>
          <w:szCs w:val="22"/>
        </w:rPr>
        <w:t>Nájemce je povinen zajistit, aby všichni jeho klienti (s výjimkou dětí MŠ a žáků prvního stupně ZŠ), kterým byl vydán na recepci čip, byli tímto čipem označeni po celou dobu pobytu v mokré zóně.</w:t>
      </w:r>
    </w:p>
    <w:p w14:paraId="3B9D039F" w14:textId="77777777" w:rsidR="00170A0E" w:rsidRPr="00A10767" w:rsidRDefault="00170A0E" w:rsidP="00B25C52">
      <w:pPr>
        <w:ind w:left="-360"/>
        <w:jc w:val="both"/>
        <w:rPr>
          <w:rFonts w:ascii="Calibri" w:hAnsi="Calibri" w:cs="Calibri"/>
          <w:strike/>
          <w:sz w:val="22"/>
          <w:szCs w:val="22"/>
        </w:rPr>
      </w:pPr>
    </w:p>
    <w:p w14:paraId="11A0B9AA" w14:textId="1DE17280" w:rsidR="00D44E19" w:rsidRPr="00A10767" w:rsidRDefault="00236BE9" w:rsidP="004B261F">
      <w:pPr>
        <w:pStyle w:val="Odstavecseseznamem"/>
        <w:numPr>
          <w:ilvl w:val="0"/>
          <w:numId w:val="16"/>
        </w:numPr>
        <w:ind w:left="360"/>
        <w:jc w:val="both"/>
        <w:rPr>
          <w:rFonts w:ascii="Calibri" w:hAnsi="Calibri" w:cs="Calibri"/>
          <w:strike/>
          <w:sz w:val="22"/>
          <w:szCs w:val="22"/>
        </w:rPr>
      </w:pPr>
      <w:r w:rsidRPr="00A10767">
        <w:rPr>
          <w:rFonts w:ascii="Calibri" w:hAnsi="Calibri" w:cs="Calibri"/>
          <w:sz w:val="22"/>
          <w:szCs w:val="22"/>
        </w:rPr>
        <w:t>S rozdělovači drah jsou oprávněni manipulovat pouze plavčíci</w:t>
      </w:r>
      <w:r w:rsidR="00814E51" w:rsidRPr="00A10767">
        <w:rPr>
          <w:rFonts w:ascii="Calibri" w:hAnsi="Calibri" w:cs="Calibri"/>
          <w:sz w:val="22"/>
          <w:szCs w:val="22"/>
        </w:rPr>
        <w:t xml:space="preserve"> a pedagogové Plavecké školy UH</w:t>
      </w:r>
      <w:r w:rsidRPr="00A10767">
        <w:rPr>
          <w:rFonts w:ascii="Calibri" w:hAnsi="Calibri" w:cs="Calibri"/>
          <w:sz w:val="22"/>
          <w:szCs w:val="22"/>
        </w:rPr>
        <w:t>.</w:t>
      </w:r>
      <w:r w:rsidR="00814E51" w:rsidRPr="00A10767">
        <w:rPr>
          <w:rFonts w:ascii="Calibri" w:hAnsi="Calibri" w:cs="Calibri"/>
          <w:sz w:val="22"/>
          <w:szCs w:val="22"/>
        </w:rPr>
        <w:t xml:space="preserve"> </w:t>
      </w:r>
      <w:r w:rsidRPr="00A10767">
        <w:rPr>
          <w:rFonts w:ascii="Calibri" w:hAnsi="Calibri" w:cs="Calibri"/>
          <w:sz w:val="22"/>
          <w:szCs w:val="22"/>
        </w:rPr>
        <w:t xml:space="preserve">Při přesunu rozdělovačů drah na žádost nájemce, je nájemce povinen poskytnout součinnost. </w:t>
      </w:r>
      <w:r w:rsidR="00B246C1" w:rsidRPr="00A10767">
        <w:rPr>
          <w:rFonts w:ascii="Calibri" w:hAnsi="Calibri" w:cs="Calibri"/>
          <w:sz w:val="22"/>
          <w:szCs w:val="22"/>
        </w:rPr>
        <w:t xml:space="preserve"> </w:t>
      </w:r>
    </w:p>
    <w:p w14:paraId="5DFF6C7F" w14:textId="77777777" w:rsidR="004E7B0E" w:rsidRPr="00A10767" w:rsidRDefault="004E7B0E" w:rsidP="00B25C52">
      <w:pPr>
        <w:pStyle w:val="Odstavecseseznamem"/>
        <w:ind w:left="-12"/>
        <w:rPr>
          <w:rFonts w:ascii="Calibri" w:hAnsi="Calibri" w:cs="Calibri"/>
          <w:strike/>
          <w:sz w:val="22"/>
          <w:szCs w:val="22"/>
        </w:rPr>
      </w:pPr>
    </w:p>
    <w:p w14:paraId="2AF237C1" w14:textId="77777777" w:rsidR="0017415D" w:rsidRPr="00A10767" w:rsidRDefault="004E7B0E" w:rsidP="0017415D">
      <w:pPr>
        <w:pStyle w:val="Odstavecseseznamem"/>
        <w:numPr>
          <w:ilvl w:val="0"/>
          <w:numId w:val="16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A10767">
        <w:rPr>
          <w:rFonts w:ascii="Calibri" w:hAnsi="Calibri" w:cs="Calibri"/>
          <w:sz w:val="22"/>
          <w:szCs w:val="22"/>
        </w:rPr>
        <w:t>Klienti nájemce nesmějí vstupovat do skladu pomůcek a ostatních prostor se zákazem vstupu veřejnosti.</w:t>
      </w:r>
    </w:p>
    <w:p w14:paraId="2951A501" w14:textId="77777777" w:rsidR="0017415D" w:rsidRPr="00A10767" w:rsidRDefault="0017415D" w:rsidP="0017415D">
      <w:pPr>
        <w:pStyle w:val="Odstavecseseznamem"/>
        <w:rPr>
          <w:rFonts w:ascii="Calibri" w:hAnsi="Calibri" w:cs="Calibri"/>
          <w:sz w:val="22"/>
          <w:szCs w:val="22"/>
        </w:rPr>
      </w:pPr>
    </w:p>
    <w:p w14:paraId="3C33F28D" w14:textId="77777777" w:rsidR="0017415D" w:rsidRPr="00A10767" w:rsidRDefault="0017415D" w:rsidP="0017415D">
      <w:pPr>
        <w:pStyle w:val="Odstavecseseznamem"/>
        <w:numPr>
          <w:ilvl w:val="0"/>
          <w:numId w:val="16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A10767">
        <w:rPr>
          <w:rFonts w:ascii="Calibri" w:hAnsi="Calibri" w:cs="Calibri"/>
          <w:sz w:val="22"/>
          <w:szCs w:val="22"/>
        </w:rPr>
        <w:t xml:space="preserve">Děti při výuce plavání smějí užít plavecký neoprenový oblek. </w:t>
      </w:r>
    </w:p>
    <w:p w14:paraId="2FECE73C" w14:textId="77777777" w:rsidR="00170A0E" w:rsidRPr="00A10767" w:rsidRDefault="00170A0E" w:rsidP="00B25C52">
      <w:pPr>
        <w:ind w:left="-294"/>
        <w:jc w:val="both"/>
        <w:rPr>
          <w:rFonts w:ascii="Calibri" w:hAnsi="Calibri" w:cs="Calibri"/>
          <w:sz w:val="22"/>
          <w:szCs w:val="22"/>
        </w:rPr>
      </w:pPr>
    </w:p>
    <w:p w14:paraId="2E6FC4BC" w14:textId="77777777" w:rsidR="00372364" w:rsidRPr="00A10767" w:rsidRDefault="00372364" w:rsidP="004B261F">
      <w:pPr>
        <w:pStyle w:val="Odstavecseseznamem"/>
        <w:numPr>
          <w:ilvl w:val="0"/>
          <w:numId w:val="16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A10767">
        <w:rPr>
          <w:rFonts w:ascii="Calibri" w:hAnsi="Calibri" w:cs="Calibri"/>
          <w:sz w:val="22"/>
          <w:szCs w:val="22"/>
        </w:rPr>
        <w:t xml:space="preserve">Hygienicky </w:t>
      </w:r>
      <w:r w:rsidR="00DB6913" w:rsidRPr="00A10767">
        <w:rPr>
          <w:rFonts w:ascii="Calibri" w:hAnsi="Calibri" w:cs="Calibri"/>
          <w:sz w:val="22"/>
          <w:szCs w:val="22"/>
        </w:rPr>
        <w:t>nezávadné</w:t>
      </w:r>
      <w:r w:rsidRPr="00A10767">
        <w:rPr>
          <w:rFonts w:ascii="Calibri" w:hAnsi="Calibri" w:cs="Calibri"/>
          <w:sz w:val="22"/>
          <w:szCs w:val="22"/>
        </w:rPr>
        <w:t xml:space="preserve"> plavecké pomůcky smí nájemce vnáše</w:t>
      </w:r>
      <w:r w:rsidR="00CD3606" w:rsidRPr="00A10767">
        <w:rPr>
          <w:rFonts w:ascii="Calibri" w:hAnsi="Calibri" w:cs="Calibri"/>
          <w:sz w:val="22"/>
          <w:szCs w:val="22"/>
        </w:rPr>
        <w:t>t</w:t>
      </w:r>
      <w:r w:rsidRPr="00A10767">
        <w:rPr>
          <w:rFonts w:ascii="Calibri" w:hAnsi="Calibri" w:cs="Calibri"/>
          <w:sz w:val="22"/>
          <w:szCs w:val="22"/>
        </w:rPr>
        <w:t xml:space="preserve"> na bazén v přiměřené</w:t>
      </w:r>
      <w:r w:rsidR="00CD3606" w:rsidRPr="00A10767">
        <w:rPr>
          <w:rFonts w:ascii="Calibri" w:hAnsi="Calibri" w:cs="Calibri"/>
          <w:sz w:val="22"/>
          <w:szCs w:val="22"/>
        </w:rPr>
        <w:t>m</w:t>
      </w:r>
      <w:r w:rsidRPr="00A10767">
        <w:rPr>
          <w:rFonts w:ascii="Calibri" w:hAnsi="Calibri" w:cs="Calibri"/>
          <w:sz w:val="22"/>
          <w:szCs w:val="22"/>
        </w:rPr>
        <w:t xml:space="preserve"> množství. Pokud nejsou užívány, musejí být uloženy mimo komunikační koridory. Za pomůcky a jejich uložení nese odpovědnost </w:t>
      </w:r>
      <w:r w:rsidR="00236BE9" w:rsidRPr="00A10767">
        <w:rPr>
          <w:rFonts w:ascii="Calibri" w:hAnsi="Calibri" w:cs="Calibri"/>
          <w:sz w:val="22"/>
          <w:szCs w:val="22"/>
        </w:rPr>
        <w:t xml:space="preserve">zástupce </w:t>
      </w:r>
      <w:r w:rsidRPr="00A10767">
        <w:rPr>
          <w:rFonts w:ascii="Calibri" w:hAnsi="Calibri" w:cs="Calibri"/>
          <w:sz w:val="22"/>
          <w:szCs w:val="22"/>
        </w:rPr>
        <w:t>nájemce.</w:t>
      </w:r>
      <w:r w:rsidR="001B39C8" w:rsidRPr="00A10767">
        <w:rPr>
          <w:rFonts w:ascii="Calibri" w:hAnsi="Calibri" w:cs="Calibri"/>
          <w:sz w:val="22"/>
          <w:szCs w:val="22"/>
        </w:rPr>
        <w:t xml:space="preserve"> Pomůcky nesmějí znečišťovat pronajatý prostor.</w:t>
      </w:r>
    </w:p>
    <w:p w14:paraId="10DB3545" w14:textId="77777777" w:rsidR="00AB4666" w:rsidRPr="00A10767" w:rsidRDefault="00AB4666" w:rsidP="00B25C52">
      <w:pPr>
        <w:jc w:val="both"/>
        <w:rPr>
          <w:rFonts w:ascii="Calibri" w:hAnsi="Calibri" w:cs="Calibri"/>
          <w:sz w:val="22"/>
          <w:szCs w:val="22"/>
        </w:rPr>
      </w:pPr>
    </w:p>
    <w:p w14:paraId="44974ACB" w14:textId="77777777" w:rsidR="001942CE" w:rsidRPr="00A10767" w:rsidRDefault="00A9371F" w:rsidP="004B261F">
      <w:pPr>
        <w:pStyle w:val="Odstavecseseznamem"/>
        <w:numPr>
          <w:ilvl w:val="0"/>
          <w:numId w:val="16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A10767">
        <w:rPr>
          <w:rFonts w:ascii="Calibri" w:hAnsi="Calibri" w:cs="Calibri"/>
          <w:sz w:val="22"/>
          <w:szCs w:val="22"/>
        </w:rPr>
        <w:t>Zjistí-li nájemce, že došlo k znečištění prostoru, či vzniku škody</w:t>
      </w:r>
      <w:r w:rsidR="001942CE" w:rsidRPr="00A10767">
        <w:rPr>
          <w:rFonts w:ascii="Calibri" w:hAnsi="Calibri" w:cs="Calibri"/>
          <w:sz w:val="22"/>
          <w:szCs w:val="22"/>
        </w:rPr>
        <w:t xml:space="preserve"> na majetku a zařízení</w:t>
      </w:r>
      <w:r w:rsidRPr="00A10767">
        <w:rPr>
          <w:rFonts w:ascii="Calibri" w:hAnsi="Calibri" w:cs="Calibri"/>
          <w:sz w:val="22"/>
          <w:szCs w:val="22"/>
        </w:rPr>
        <w:t xml:space="preserve"> </w:t>
      </w:r>
      <w:r w:rsidR="001942CE" w:rsidRPr="00A10767">
        <w:rPr>
          <w:rFonts w:ascii="Calibri" w:hAnsi="Calibri" w:cs="Calibri"/>
          <w:sz w:val="22"/>
          <w:szCs w:val="22"/>
        </w:rPr>
        <w:t>osob</w:t>
      </w:r>
      <w:r w:rsidRPr="00A10767">
        <w:rPr>
          <w:rFonts w:ascii="Calibri" w:hAnsi="Calibri" w:cs="Calibri"/>
          <w:sz w:val="22"/>
          <w:szCs w:val="22"/>
        </w:rPr>
        <w:t xml:space="preserve">ou </w:t>
      </w:r>
      <w:r w:rsidR="001942CE" w:rsidRPr="00A10767">
        <w:rPr>
          <w:rFonts w:ascii="Calibri" w:hAnsi="Calibri" w:cs="Calibri"/>
          <w:sz w:val="22"/>
          <w:szCs w:val="22"/>
        </w:rPr>
        <w:t>užívající areál aquaparku na základě této smlouvy</w:t>
      </w:r>
      <w:r w:rsidRPr="00A10767">
        <w:rPr>
          <w:rFonts w:ascii="Calibri" w:hAnsi="Calibri" w:cs="Calibri"/>
          <w:sz w:val="22"/>
          <w:szCs w:val="22"/>
        </w:rPr>
        <w:t>, je nájemce povinen bezodkladně tuto skutečnost nahlásit pronajímateli.</w:t>
      </w:r>
    </w:p>
    <w:p w14:paraId="7B1D2675" w14:textId="77777777" w:rsidR="00AB4666" w:rsidRPr="00A10767" w:rsidRDefault="00AB4666" w:rsidP="00B25C52">
      <w:pPr>
        <w:jc w:val="both"/>
        <w:rPr>
          <w:rFonts w:ascii="Calibri" w:hAnsi="Calibri" w:cs="Calibri"/>
          <w:sz w:val="22"/>
          <w:szCs w:val="22"/>
        </w:rPr>
      </w:pPr>
    </w:p>
    <w:p w14:paraId="2859591B" w14:textId="77777777" w:rsidR="00AB4666" w:rsidRPr="00A10767" w:rsidRDefault="00A9371F" w:rsidP="004B261F">
      <w:pPr>
        <w:pStyle w:val="Odstavecseseznamem"/>
        <w:numPr>
          <w:ilvl w:val="0"/>
          <w:numId w:val="16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A10767">
        <w:rPr>
          <w:rFonts w:ascii="Calibri" w:hAnsi="Calibri" w:cs="Calibri"/>
          <w:sz w:val="22"/>
          <w:szCs w:val="22"/>
        </w:rPr>
        <w:t>Nájemce je povinen strpět neodkladné úklidové práce probíhající v průběhu pronájmu.</w:t>
      </w:r>
    </w:p>
    <w:p w14:paraId="06BC2B5E" w14:textId="77777777" w:rsidR="00AB4666" w:rsidRPr="00A10767" w:rsidRDefault="00AB4666" w:rsidP="00B25C52">
      <w:pPr>
        <w:pStyle w:val="Odstavecseseznamem"/>
        <w:ind w:left="-12"/>
        <w:rPr>
          <w:rFonts w:ascii="Calibri" w:hAnsi="Calibri" w:cs="Calibri"/>
          <w:sz w:val="22"/>
          <w:szCs w:val="22"/>
        </w:rPr>
      </w:pPr>
    </w:p>
    <w:p w14:paraId="7BD85E5B" w14:textId="77777777" w:rsidR="00C716DB" w:rsidRPr="00A10767" w:rsidRDefault="00E66F6E" w:rsidP="004B261F">
      <w:pPr>
        <w:pStyle w:val="Odstavecseseznamem"/>
        <w:numPr>
          <w:ilvl w:val="0"/>
          <w:numId w:val="16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A10767">
        <w:rPr>
          <w:rFonts w:ascii="Calibri" w:hAnsi="Calibri" w:cs="Calibri"/>
          <w:sz w:val="22"/>
          <w:szCs w:val="22"/>
        </w:rPr>
        <w:t xml:space="preserve">Nájemce </w:t>
      </w:r>
      <w:r w:rsidR="00236BE9" w:rsidRPr="00A10767">
        <w:rPr>
          <w:rFonts w:ascii="Calibri" w:hAnsi="Calibri" w:cs="Calibri"/>
          <w:sz w:val="22"/>
          <w:szCs w:val="22"/>
        </w:rPr>
        <w:t>nesmí v areálu Aquaparku</w:t>
      </w:r>
      <w:r w:rsidR="00D16F43" w:rsidRPr="00A10767">
        <w:rPr>
          <w:rFonts w:ascii="Calibri" w:hAnsi="Calibri" w:cs="Calibri"/>
          <w:sz w:val="22"/>
          <w:szCs w:val="22"/>
        </w:rPr>
        <w:t xml:space="preserve">, bez předchozího písemného souhlasu pronajímatele, </w:t>
      </w:r>
      <w:r w:rsidR="00236BE9" w:rsidRPr="00A10767">
        <w:rPr>
          <w:rFonts w:ascii="Calibri" w:hAnsi="Calibri" w:cs="Calibri"/>
          <w:sz w:val="22"/>
          <w:szCs w:val="22"/>
        </w:rPr>
        <w:t xml:space="preserve">realizovat žádnou propagační činnost. </w:t>
      </w:r>
      <w:r w:rsidRPr="00A10767">
        <w:rPr>
          <w:rFonts w:ascii="Calibri" w:hAnsi="Calibri" w:cs="Calibri"/>
          <w:sz w:val="22"/>
          <w:szCs w:val="22"/>
        </w:rPr>
        <w:t xml:space="preserve">Nájemce může umístit </w:t>
      </w:r>
      <w:r w:rsidR="00D16F43" w:rsidRPr="00A10767">
        <w:rPr>
          <w:rFonts w:ascii="Calibri" w:hAnsi="Calibri" w:cs="Calibri"/>
          <w:sz w:val="22"/>
          <w:szCs w:val="22"/>
        </w:rPr>
        <w:t xml:space="preserve">své </w:t>
      </w:r>
      <w:r w:rsidRPr="00A10767">
        <w:rPr>
          <w:rFonts w:ascii="Calibri" w:hAnsi="Calibri" w:cs="Calibri"/>
          <w:sz w:val="22"/>
          <w:szCs w:val="22"/>
        </w:rPr>
        <w:t xml:space="preserve">propagační materiály jen na místa k tomu určená, a to po dohodě s </w:t>
      </w:r>
      <w:r w:rsidR="00CE22DC" w:rsidRPr="00A10767">
        <w:rPr>
          <w:rFonts w:ascii="Calibri" w:hAnsi="Calibri" w:cs="Calibri"/>
          <w:sz w:val="22"/>
          <w:szCs w:val="22"/>
        </w:rPr>
        <w:t>pronajímatelem</w:t>
      </w:r>
      <w:r w:rsidRPr="00A10767">
        <w:rPr>
          <w:rFonts w:ascii="Calibri" w:hAnsi="Calibri" w:cs="Calibri"/>
          <w:sz w:val="22"/>
          <w:szCs w:val="22"/>
        </w:rPr>
        <w:t>, který toto schválí. Při nedodržování tohoto bodu budou materiály odstraněny bez náhrady.</w:t>
      </w:r>
    </w:p>
    <w:p w14:paraId="36A8C584" w14:textId="77777777" w:rsidR="001B39C8" w:rsidRPr="00A10767" w:rsidRDefault="001B39C8" w:rsidP="001B39C8">
      <w:pPr>
        <w:widowControl w:val="0"/>
        <w:autoSpaceDE w:val="0"/>
        <w:autoSpaceDN w:val="0"/>
        <w:adjustRightInd w:val="0"/>
        <w:spacing w:before="120"/>
        <w:ind w:left="360"/>
        <w:jc w:val="both"/>
        <w:rPr>
          <w:rFonts w:ascii="Calibri" w:hAnsi="Calibri" w:cs="Calibri"/>
          <w:sz w:val="22"/>
          <w:szCs w:val="22"/>
        </w:rPr>
      </w:pPr>
    </w:p>
    <w:p w14:paraId="03AE278F" w14:textId="77777777" w:rsidR="00246E34" w:rsidRPr="00A10767" w:rsidRDefault="00246E34" w:rsidP="00F50131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Calibri" w:hAnsi="Calibri" w:cs="Calibri"/>
          <w:b/>
          <w:sz w:val="22"/>
          <w:szCs w:val="22"/>
        </w:rPr>
      </w:pPr>
      <w:r w:rsidRPr="00A10767">
        <w:rPr>
          <w:rFonts w:ascii="Calibri" w:hAnsi="Calibri" w:cs="Calibri"/>
          <w:b/>
          <w:sz w:val="22"/>
          <w:szCs w:val="22"/>
        </w:rPr>
        <w:t>V</w:t>
      </w:r>
      <w:r w:rsidR="00F41D71" w:rsidRPr="00A10767">
        <w:rPr>
          <w:rFonts w:ascii="Calibri" w:hAnsi="Calibri" w:cs="Calibri"/>
          <w:b/>
          <w:sz w:val="22"/>
          <w:szCs w:val="22"/>
        </w:rPr>
        <w:t>II</w:t>
      </w:r>
      <w:r w:rsidR="00D963D3" w:rsidRPr="00A10767">
        <w:rPr>
          <w:rFonts w:ascii="Calibri" w:hAnsi="Calibri" w:cs="Calibri"/>
          <w:b/>
          <w:sz w:val="22"/>
          <w:szCs w:val="22"/>
        </w:rPr>
        <w:t>I</w:t>
      </w:r>
      <w:r w:rsidRPr="00A10767">
        <w:rPr>
          <w:rFonts w:ascii="Calibri" w:hAnsi="Calibri" w:cs="Calibri"/>
          <w:b/>
          <w:sz w:val="22"/>
          <w:szCs w:val="22"/>
        </w:rPr>
        <w:t>.</w:t>
      </w:r>
    </w:p>
    <w:p w14:paraId="4B303AD1" w14:textId="77777777" w:rsidR="00246E34" w:rsidRPr="00A10767" w:rsidRDefault="00D963D3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Calibri" w:hAnsi="Calibri" w:cs="Calibri"/>
          <w:b/>
          <w:sz w:val="22"/>
          <w:szCs w:val="22"/>
        </w:rPr>
      </w:pPr>
      <w:r w:rsidRPr="00A10767">
        <w:rPr>
          <w:rFonts w:ascii="Calibri" w:hAnsi="Calibri" w:cs="Calibri"/>
          <w:b/>
          <w:sz w:val="22"/>
          <w:szCs w:val="22"/>
        </w:rPr>
        <w:t>Zřízení užívacího práva k prostoru</w:t>
      </w:r>
    </w:p>
    <w:p w14:paraId="144D41AA" w14:textId="77777777" w:rsidR="00246E34" w:rsidRPr="00A10767" w:rsidRDefault="00246E34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</w:rPr>
      </w:pPr>
    </w:p>
    <w:p w14:paraId="72DCD326" w14:textId="77777777" w:rsidR="00246E34" w:rsidRPr="00A10767" w:rsidRDefault="001F23F5" w:rsidP="004B261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tLeast"/>
        <w:ind w:left="426" w:hanging="426"/>
        <w:jc w:val="both"/>
        <w:rPr>
          <w:rFonts w:ascii="Calibri" w:hAnsi="Calibri" w:cs="Calibri"/>
          <w:strike/>
          <w:sz w:val="22"/>
          <w:szCs w:val="22"/>
        </w:rPr>
      </w:pPr>
      <w:r w:rsidRPr="00A10767">
        <w:rPr>
          <w:rFonts w:ascii="Calibri" w:hAnsi="Calibri" w:cs="Calibri"/>
          <w:sz w:val="22"/>
          <w:szCs w:val="22"/>
        </w:rPr>
        <w:t>N</w:t>
      </w:r>
      <w:r w:rsidR="00246E34" w:rsidRPr="00A10767">
        <w:rPr>
          <w:rFonts w:ascii="Calibri" w:hAnsi="Calibri" w:cs="Calibri"/>
          <w:sz w:val="22"/>
          <w:szCs w:val="22"/>
        </w:rPr>
        <w:t xml:space="preserve">ájemce </w:t>
      </w:r>
      <w:r w:rsidR="00236BE9" w:rsidRPr="00A10767">
        <w:rPr>
          <w:rFonts w:ascii="Calibri" w:hAnsi="Calibri" w:cs="Calibri"/>
          <w:sz w:val="22"/>
          <w:szCs w:val="22"/>
        </w:rPr>
        <w:t>nesmí</w:t>
      </w:r>
      <w:r w:rsidR="007A002C" w:rsidRPr="00A10767">
        <w:rPr>
          <w:rFonts w:ascii="Calibri" w:hAnsi="Calibri" w:cs="Calibri"/>
          <w:sz w:val="22"/>
          <w:szCs w:val="22"/>
        </w:rPr>
        <w:t xml:space="preserve"> </w:t>
      </w:r>
      <w:r w:rsidR="00246E34" w:rsidRPr="00A10767">
        <w:rPr>
          <w:rFonts w:ascii="Calibri" w:hAnsi="Calibri" w:cs="Calibri"/>
          <w:sz w:val="22"/>
          <w:szCs w:val="22"/>
        </w:rPr>
        <w:t>k</w:t>
      </w:r>
      <w:r w:rsidR="00236BE9" w:rsidRPr="00A10767">
        <w:rPr>
          <w:rFonts w:ascii="Calibri" w:hAnsi="Calibri" w:cs="Calibri"/>
          <w:sz w:val="22"/>
          <w:szCs w:val="22"/>
        </w:rPr>
        <w:t xml:space="preserve"> pronajatému </w:t>
      </w:r>
      <w:r w:rsidR="00D963D3" w:rsidRPr="00A10767">
        <w:rPr>
          <w:rFonts w:ascii="Calibri" w:hAnsi="Calibri" w:cs="Calibri"/>
          <w:sz w:val="22"/>
          <w:szCs w:val="22"/>
        </w:rPr>
        <w:t>prostoru</w:t>
      </w:r>
      <w:r w:rsidR="00236BE9" w:rsidRPr="00A10767">
        <w:rPr>
          <w:rFonts w:ascii="Calibri" w:hAnsi="Calibri" w:cs="Calibri"/>
          <w:sz w:val="22"/>
          <w:szCs w:val="22"/>
        </w:rPr>
        <w:t xml:space="preserve"> zřídit třetí osobě </w:t>
      </w:r>
      <w:r w:rsidR="00246E34" w:rsidRPr="00A10767">
        <w:rPr>
          <w:rFonts w:ascii="Calibri" w:hAnsi="Calibri" w:cs="Calibri"/>
          <w:sz w:val="22"/>
          <w:szCs w:val="22"/>
        </w:rPr>
        <w:t>užívací právo</w:t>
      </w:r>
      <w:r w:rsidR="007A002C" w:rsidRPr="00A10767">
        <w:rPr>
          <w:rFonts w:ascii="Calibri" w:hAnsi="Calibri" w:cs="Calibri"/>
          <w:sz w:val="22"/>
          <w:szCs w:val="22"/>
        </w:rPr>
        <w:t>.</w:t>
      </w:r>
      <w:r w:rsidR="00236BE9" w:rsidRPr="00A10767">
        <w:rPr>
          <w:rFonts w:ascii="Calibri" w:hAnsi="Calibri" w:cs="Calibri"/>
          <w:sz w:val="22"/>
          <w:szCs w:val="22"/>
        </w:rPr>
        <w:t xml:space="preserve"> </w:t>
      </w:r>
    </w:p>
    <w:p w14:paraId="1C9D4215" w14:textId="77777777" w:rsidR="00246E34" w:rsidRPr="00A10767" w:rsidRDefault="00246E34" w:rsidP="007877CB">
      <w:pPr>
        <w:widowControl w:val="0"/>
        <w:autoSpaceDE w:val="0"/>
        <w:autoSpaceDN w:val="0"/>
        <w:adjustRightInd w:val="0"/>
        <w:spacing w:line="240" w:lineRule="atLeast"/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57FCDB0C" w14:textId="77777777" w:rsidR="00246E34" w:rsidRPr="00A10767" w:rsidRDefault="00246E34" w:rsidP="004B261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tLeast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A10767">
        <w:rPr>
          <w:rFonts w:ascii="Calibri" w:hAnsi="Calibri" w:cs="Calibri"/>
          <w:sz w:val="22"/>
          <w:szCs w:val="22"/>
        </w:rPr>
        <w:t xml:space="preserve">Umožní-li nájemce užívat </w:t>
      </w:r>
      <w:r w:rsidR="00DB20F9" w:rsidRPr="00A10767">
        <w:rPr>
          <w:rFonts w:ascii="Calibri" w:hAnsi="Calibri" w:cs="Calibri"/>
          <w:sz w:val="22"/>
          <w:szCs w:val="22"/>
        </w:rPr>
        <w:t xml:space="preserve">předmět pronájmu </w:t>
      </w:r>
      <w:r w:rsidRPr="00A10767">
        <w:rPr>
          <w:rFonts w:ascii="Calibri" w:hAnsi="Calibri" w:cs="Calibri"/>
          <w:sz w:val="22"/>
          <w:szCs w:val="22"/>
        </w:rPr>
        <w:t>třetí osobě</w:t>
      </w:r>
      <w:r w:rsidR="00D963D3" w:rsidRPr="00A10767">
        <w:rPr>
          <w:rFonts w:ascii="Calibri" w:hAnsi="Calibri" w:cs="Calibri"/>
          <w:sz w:val="22"/>
          <w:szCs w:val="22"/>
        </w:rPr>
        <w:t xml:space="preserve"> bez předchozího písemného souhlasu </w:t>
      </w:r>
      <w:r w:rsidR="000D5946" w:rsidRPr="00A10767">
        <w:rPr>
          <w:rFonts w:ascii="Calibri" w:hAnsi="Calibri" w:cs="Calibri"/>
          <w:sz w:val="22"/>
          <w:szCs w:val="22"/>
        </w:rPr>
        <w:t>pronajímatele</w:t>
      </w:r>
      <w:r w:rsidRPr="00A10767">
        <w:rPr>
          <w:rFonts w:ascii="Calibri" w:hAnsi="Calibri" w:cs="Calibri"/>
          <w:sz w:val="22"/>
          <w:szCs w:val="22"/>
        </w:rPr>
        <w:t xml:space="preserve">, odpovídá </w:t>
      </w:r>
      <w:r w:rsidR="000D5946" w:rsidRPr="00A10767">
        <w:rPr>
          <w:rFonts w:ascii="Calibri" w:hAnsi="Calibri" w:cs="Calibri"/>
          <w:sz w:val="22"/>
          <w:szCs w:val="22"/>
        </w:rPr>
        <w:t xml:space="preserve">pronajímateli </w:t>
      </w:r>
      <w:r w:rsidRPr="00A10767">
        <w:rPr>
          <w:rFonts w:ascii="Calibri" w:hAnsi="Calibri" w:cs="Calibri"/>
          <w:sz w:val="22"/>
          <w:szCs w:val="22"/>
        </w:rPr>
        <w:t xml:space="preserve">za jednání této osoby stejně, jako kdyby </w:t>
      </w:r>
      <w:r w:rsidR="000D5946" w:rsidRPr="00A10767">
        <w:rPr>
          <w:rFonts w:ascii="Calibri" w:hAnsi="Calibri" w:cs="Calibri"/>
          <w:sz w:val="22"/>
          <w:szCs w:val="22"/>
        </w:rPr>
        <w:t xml:space="preserve">předmět pronájmu </w:t>
      </w:r>
      <w:r w:rsidRPr="00A10767">
        <w:rPr>
          <w:rFonts w:ascii="Calibri" w:hAnsi="Calibri" w:cs="Calibri"/>
          <w:sz w:val="22"/>
          <w:szCs w:val="22"/>
        </w:rPr>
        <w:t xml:space="preserve">užíval sám. </w:t>
      </w:r>
    </w:p>
    <w:p w14:paraId="1A6C36C6" w14:textId="77777777" w:rsidR="00246E34" w:rsidRPr="00A10767" w:rsidRDefault="00246E34" w:rsidP="007877CB">
      <w:pPr>
        <w:widowControl w:val="0"/>
        <w:autoSpaceDE w:val="0"/>
        <w:autoSpaceDN w:val="0"/>
        <w:adjustRightInd w:val="0"/>
        <w:spacing w:line="240" w:lineRule="atLeast"/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447E147C" w14:textId="01302373" w:rsidR="00246E34" w:rsidRPr="00A10767" w:rsidRDefault="00F41D71" w:rsidP="007877CB">
      <w:pPr>
        <w:widowControl w:val="0"/>
        <w:autoSpaceDE w:val="0"/>
        <w:autoSpaceDN w:val="0"/>
        <w:adjustRightInd w:val="0"/>
        <w:spacing w:line="240" w:lineRule="atLeast"/>
        <w:ind w:left="426" w:hanging="426"/>
        <w:jc w:val="center"/>
        <w:rPr>
          <w:rFonts w:ascii="Calibri" w:hAnsi="Calibri" w:cs="Calibri"/>
          <w:b/>
          <w:sz w:val="22"/>
          <w:szCs w:val="22"/>
        </w:rPr>
      </w:pPr>
      <w:r w:rsidRPr="00A10767">
        <w:rPr>
          <w:rFonts w:ascii="Calibri" w:hAnsi="Calibri" w:cs="Calibri"/>
          <w:b/>
          <w:sz w:val="22"/>
          <w:szCs w:val="22"/>
        </w:rPr>
        <w:t>IX</w:t>
      </w:r>
      <w:r w:rsidR="00246E34" w:rsidRPr="00A10767">
        <w:rPr>
          <w:rFonts w:ascii="Calibri" w:hAnsi="Calibri" w:cs="Calibri"/>
          <w:b/>
          <w:sz w:val="22"/>
          <w:szCs w:val="22"/>
        </w:rPr>
        <w:t>.</w:t>
      </w:r>
    </w:p>
    <w:p w14:paraId="33E4A89F" w14:textId="77777777" w:rsidR="00246E34" w:rsidRPr="00A10767" w:rsidRDefault="00246E34" w:rsidP="007877CB">
      <w:pPr>
        <w:widowControl w:val="0"/>
        <w:autoSpaceDE w:val="0"/>
        <w:autoSpaceDN w:val="0"/>
        <w:adjustRightInd w:val="0"/>
        <w:spacing w:line="240" w:lineRule="atLeast"/>
        <w:ind w:left="426" w:hanging="426"/>
        <w:jc w:val="center"/>
        <w:rPr>
          <w:rFonts w:ascii="Calibri" w:hAnsi="Calibri" w:cs="Calibri"/>
          <w:b/>
          <w:sz w:val="22"/>
          <w:szCs w:val="22"/>
        </w:rPr>
      </w:pPr>
      <w:r w:rsidRPr="00A10767">
        <w:rPr>
          <w:rFonts w:ascii="Calibri" w:hAnsi="Calibri" w:cs="Calibri"/>
          <w:b/>
          <w:sz w:val="22"/>
          <w:szCs w:val="22"/>
        </w:rPr>
        <w:t>Skončení</w:t>
      </w:r>
      <w:r w:rsidR="00D963D3" w:rsidRPr="00A10767">
        <w:rPr>
          <w:rFonts w:ascii="Calibri" w:hAnsi="Calibri" w:cs="Calibri"/>
          <w:b/>
          <w:sz w:val="22"/>
          <w:szCs w:val="22"/>
        </w:rPr>
        <w:t xml:space="preserve"> </w:t>
      </w:r>
      <w:r w:rsidR="00CA4B6B" w:rsidRPr="00A10767">
        <w:rPr>
          <w:rFonts w:ascii="Calibri" w:hAnsi="Calibri" w:cs="Calibri"/>
          <w:b/>
          <w:sz w:val="22"/>
          <w:szCs w:val="22"/>
        </w:rPr>
        <w:t>pro</w:t>
      </w:r>
      <w:r w:rsidRPr="00A10767">
        <w:rPr>
          <w:rFonts w:ascii="Calibri" w:hAnsi="Calibri" w:cs="Calibri"/>
          <w:b/>
          <w:sz w:val="22"/>
          <w:szCs w:val="22"/>
        </w:rPr>
        <w:t>nájmu</w:t>
      </w:r>
    </w:p>
    <w:p w14:paraId="6625B1DA" w14:textId="77777777" w:rsidR="00D963D3" w:rsidRPr="00A10767" w:rsidRDefault="00D963D3" w:rsidP="007877CB">
      <w:pPr>
        <w:widowControl w:val="0"/>
        <w:autoSpaceDE w:val="0"/>
        <w:autoSpaceDN w:val="0"/>
        <w:adjustRightInd w:val="0"/>
        <w:spacing w:line="240" w:lineRule="atLeast"/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0BD06D79" w14:textId="77777777" w:rsidR="00CD3606" w:rsidRPr="00A10767" w:rsidRDefault="007D3185" w:rsidP="004B261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atLeast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A10767">
        <w:rPr>
          <w:rFonts w:ascii="Calibri" w:hAnsi="Calibri" w:cs="Calibri"/>
          <w:sz w:val="22"/>
          <w:szCs w:val="22"/>
        </w:rPr>
        <w:t>Písemnou d</w:t>
      </w:r>
      <w:r w:rsidR="00092303" w:rsidRPr="00A10767">
        <w:rPr>
          <w:rFonts w:ascii="Calibri" w:hAnsi="Calibri" w:cs="Calibri"/>
          <w:sz w:val="22"/>
          <w:szCs w:val="22"/>
        </w:rPr>
        <w:t>ohodou smluvních stran</w:t>
      </w:r>
      <w:r w:rsidR="00060160" w:rsidRPr="00A10767">
        <w:rPr>
          <w:rFonts w:ascii="Calibri" w:hAnsi="Calibri" w:cs="Calibri"/>
          <w:sz w:val="22"/>
          <w:szCs w:val="22"/>
        </w:rPr>
        <w:t>.</w:t>
      </w:r>
    </w:p>
    <w:p w14:paraId="560476F9" w14:textId="77777777" w:rsidR="00D860A3" w:rsidRPr="00A10767" w:rsidRDefault="00D860A3" w:rsidP="00D860A3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</w:rPr>
      </w:pPr>
    </w:p>
    <w:p w14:paraId="04551B42" w14:textId="25233C39" w:rsidR="00B036C8" w:rsidRPr="00A10767" w:rsidRDefault="00092303" w:rsidP="00FB096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atLeast"/>
        <w:ind w:left="426" w:hanging="426"/>
        <w:jc w:val="both"/>
        <w:rPr>
          <w:rFonts w:ascii="Calibri" w:hAnsi="Calibri" w:cs="Calibri"/>
          <w:sz w:val="22"/>
          <w:szCs w:val="22"/>
        </w:rPr>
      </w:pPr>
      <w:proofErr w:type="gramStart"/>
      <w:r w:rsidRPr="00A10767">
        <w:rPr>
          <w:rFonts w:ascii="Calibri" w:hAnsi="Calibri" w:cs="Calibri"/>
          <w:sz w:val="22"/>
          <w:szCs w:val="22"/>
        </w:rPr>
        <w:t xml:space="preserve">Odstoupením </w:t>
      </w:r>
      <w:r w:rsidR="00D860A3" w:rsidRPr="00A10767">
        <w:rPr>
          <w:rFonts w:ascii="Calibri" w:hAnsi="Calibri" w:cs="Calibri"/>
          <w:sz w:val="22"/>
          <w:szCs w:val="22"/>
        </w:rPr>
        <w:t xml:space="preserve">- </w:t>
      </w:r>
      <w:r w:rsidR="00B036C8" w:rsidRPr="00A10767">
        <w:rPr>
          <w:rFonts w:ascii="Calibri" w:hAnsi="Calibri" w:cs="Calibri"/>
          <w:sz w:val="22"/>
          <w:szCs w:val="22"/>
        </w:rPr>
        <w:t>o</w:t>
      </w:r>
      <w:r w:rsidR="00CD3606" w:rsidRPr="00A10767">
        <w:rPr>
          <w:rFonts w:ascii="Calibri" w:hAnsi="Calibri" w:cs="Calibri"/>
          <w:sz w:val="22"/>
          <w:szCs w:val="22"/>
        </w:rPr>
        <w:t>dstoupit</w:t>
      </w:r>
      <w:proofErr w:type="gramEnd"/>
      <w:r w:rsidR="00CD3606" w:rsidRPr="00A10767">
        <w:rPr>
          <w:rFonts w:ascii="Calibri" w:hAnsi="Calibri" w:cs="Calibri"/>
          <w:sz w:val="22"/>
          <w:szCs w:val="22"/>
        </w:rPr>
        <w:t xml:space="preserve"> </w:t>
      </w:r>
      <w:r w:rsidR="00060160" w:rsidRPr="00A10767">
        <w:rPr>
          <w:rFonts w:ascii="Calibri" w:hAnsi="Calibri" w:cs="Calibri"/>
          <w:sz w:val="22"/>
          <w:szCs w:val="22"/>
        </w:rPr>
        <w:t xml:space="preserve">mohou obě smluvní strany </w:t>
      </w:r>
      <w:r w:rsidR="00CD3606" w:rsidRPr="00A10767">
        <w:rPr>
          <w:rFonts w:ascii="Calibri" w:hAnsi="Calibri" w:cs="Calibri"/>
          <w:sz w:val="22"/>
          <w:szCs w:val="22"/>
        </w:rPr>
        <w:t>v případě zvlášť závažného porušení povinností vyplývajících z této smlouvy</w:t>
      </w:r>
      <w:r w:rsidR="006F2346" w:rsidRPr="00A10767">
        <w:rPr>
          <w:rFonts w:ascii="Calibri" w:hAnsi="Calibri" w:cs="Calibri"/>
          <w:sz w:val="22"/>
          <w:szCs w:val="22"/>
        </w:rPr>
        <w:t xml:space="preserve">. </w:t>
      </w:r>
      <w:r w:rsidR="00CD3606" w:rsidRPr="00A10767">
        <w:rPr>
          <w:rFonts w:ascii="Calibri" w:hAnsi="Calibri" w:cs="Calibri"/>
          <w:sz w:val="22"/>
          <w:szCs w:val="22"/>
        </w:rPr>
        <w:t xml:space="preserve">Zvlášť závažným porušením </w:t>
      </w:r>
      <w:r w:rsidR="00060160" w:rsidRPr="00A10767">
        <w:rPr>
          <w:rFonts w:ascii="Calibri" w:hAnsi="Calibri" w:cs="Calibri"/>
          <w:sz w:val="22"/>
          <w:szCs w:val="22"/>
        </w:rPr>
        <w:t xml:space="preserve">ze strany nájemce se rozumí zejména </w:t>
      </w:r>
      <w:r w:rsidR="00CD3606" w:rsidRPr="00A10767">
        <w:rPr>
          <w:rFonts w:ascii="Calibri" w:hAnsi="Calibri" w:cs="Calibri"/>
          <w:sz w:val="22"/>
          <w:szCs w:val="22"/>
        </w:rPr>
        <w:t>porušení čl</w:t>
      </w:r>
      <w:r w:rsidR="00D27FB8" w:rsidRPr="00A10767">
        <w:rPr>
          <w:rFonts w:ascii="Calibri" w:hAnsi="Calibri" w:cs="Calibri"/>
          <w:sz w:val="22"/>
          <w:szCs w:val="22"/>
        </w:rPr>
        <w:t>.</w:t>
      </w:r>
      <w:r w:rsidR="00CD3606" w:rsidRPr="00A10767">
        <w:rPr>
          <w:rFonts w:ascii="Calibri" w:hAnsi="Calibri" w:cs="Calibri"/>
          <w:sz w:val="22"/>
          <w:szCs w:val="22"/>
        </w:rPr>
        <w:t xml:space="preserve"> </w:t>
      </w:r>
      <w:r w:rsidR="009755BA" w:rsidRPr="00A10767">
        <w:rPr>
          <w:rFonts w:ascii="Calibri" w:hAnsi="Calibri" w:cs="Calibri"/>
          <w:sz w:val="22"/>
          <w:szCs w:val="22"/>
        </w:rPr>
        <w:t>I</w:t>
      </w:r>
      <w:r w:rsidR="00437B53" w:rsidRPr="00A10767">
        <w:rPr>
          <w:rFonts w:ascii="Calibri" w:hAnsi="Calibri" w:cs="Calibri"/>
          <w:sz w:val="22"/>
          <w:szCs w:val="22"/>
        </w:rPr>
        <w:t>I</w:t>
      </w:r>
      <w:r w:rsidR="009755BA" w:rsidRPr="00A10767">
        <w:rPr>
          <w:rFonts w:ascii="Calibri" w:hAnsi="Calibri" w:cs="Calibri"/>
          <w:sz w:val="22"/>
          <w:szCs w:val="22"/>
        </w:rPr>
        <w:t>. odst</w:t>
      </w:r>
      <w:r w:rsidR="00D27FB8" w:rsidRPr="00A10767">
        <w:rPr>
          <w:rFonts w:ascii="Calibri" w:hAnsi="Calibri" w:cs="Calibri"/>
          <w:sz w:val="22"/>
          <w:szCs w:val="22"/>
        </w:rPr>
        <w:t>.</w:t>
      </w:r>
      <w:r w:rsidR="009755BA" w:rsidRPr="00A10767">
        <w:rPr>
          <w:rFonts w:ascii="Calibri" w:hAnsi="Calibri" w:cs="Calibri"/>
          <w:sz w:val="22"/>
          <w:szCs w:val="22"/>
        </w:rPr>
        <w:t xml:space="preserve"> </w:t>
      </w:r>
      <w:r w:rsidR="00437B53" w:rsidRPr="00A10767">
        <w:rPr>
          <w:rFonts w:ascii="Calibri" w:hAnsi="Calibri" w:cs="Calibri"/>
          <w:sz w:val="22"/>
          <w:szCs w:val="22"/>
        </w:rPr>
        <w:t>2</w:t>
      </w:r>
      <w:r w:rsidR="009755BA" w:rsidRPr="00A10767">
        <w:rPr>
          <w:rFonts w:ascii="Calibri" w:hAnsi="Calibri" w:cs="Calibri"/>
          <w:sz w:val="22"/>
          <w:szCs w:val="22"/>
        </w:rPr>
        <w:t xml:space="preserve">), </w:t>
      </w:r>
      <w:r w:rsidR="00B96773" w:rsidRPr="00A10767">
        <w:rPr>
          <w:rFonts w:ascii="Calibri" w:hAnsi="Calibri" w:cs="Calibri"/>
          <w:sz w:val="22"/>
          <w:szCs w:val="22"/>
        </w:rPr>
        <w:t>čl. VII odst. 2)</w:t>
      </w:r>
      <w:r w:rsidR="00560063" w:rsidRPr="00A10767">
        <w:rPr>
          <w:rFonts w:ascii="Calibri" w:hAnsi="Calibri" w:cs="Calibri"/>
          <w:sz w:val="22"/>
          <w:szCs w:val="22"/>
        </w:rPr>
        <w:t>,</w:t>
      </w:r>
      <w:r w:rsidR="00B96773" w:rsidRPr="00A10767">
        <w:rPr>
          <w:rFonts w:ascii="Calibri" w:hAnsi="Calibri" w:cs="Calibri"/>
          <w:sz w:val="22"/>
          <w:szCs w:val="22"/>
        </w:rPr>
        <w:t xml:space="preserve"> </w:t>
      </w:r>
      <w:r w:rsidR="00581538" w:rsidRPr="00A10767">
        <w:rPr>
          <w:rFonts w:ascii="Calibri" w:hAnsi="Calibri" w:cs="Calibri"/>
          <w:sz w:val="22"/>
          <w:szCs w:val="22"/>
        </w:rPr>
        <w:t>5), 6</w:t>
      </w:r>
      <w:r w:rsidR="00B96773" w:rsidRPr="00A10767">
        <w:rPr>
          <w:rFonts w:ascii="Calibri" w:hAnsi="Calibri" w:cs="Calibri"/>
          <w:sz w:val="22"/>
          <w:szCs w:val="22"/>
        </w:rPr>
        <w:t>)</w:t>
      </w:r>
      <w:r w:rsidR="00560063" w:rsidRPr="00A10767">
        <w:rPr>
          <w:rFonts w:ascii="Calibri" w:hAnsi="Calibri" w:cs="Calibri"/>
          <w:sz w:val="22"/>
          <w:szCs w:val="22"/>
        </w:rPr>
        <w:t>,</w:t>
      </w:r>
      <w:r w:rsidR="00B96773" w:rsidRPr="00A10767">
        <w:rPr>
          <w:rFonts w:ascii="Calibri" w:hAnsi="Calibri" w:cs="Calibri"/>
          <w:sz w:val="22"/>
          <w:szCs w:val="22"/>
        </w:rPr>
        <w:t xml:space="preserve"> </w:t>
      </w:r>
      <w:r w:rsidR="00581538" w:rsidRPr="00A10767">
        <w:rPr>
          <w:rFonts w:ascii="Calibri" w:hAnsi="Calibri" w:cs="Calibri"/>
          <w:sz w:val="22"/>
          <w:szCs w:val="22"/>
        </w:rPr>
        <w:t>7</w:t>
      </w:r>
      <w:r w:rsidR="00B96773" w:rsidRPr="00A10767">
        <w:rPr>
          <w:rFonts w:ascii="Calibri" w:hAnsi="Calibri" w:cs="Calibri"/>
          <w:sz w:val="22"/>
          <w:szCs w:val="22"/>
        </w:rPr>
        <w:t>)</w:t>
      </w:r>
      <w:r w:rsidR="00F940C6" w:rsidRPr="00A10767">
        <w:rPr>
          <w:rFonts w:ascii="Calibri" w:hAnsi="Calibri" w:cs="Calibri"/>
          <w:sz w:val="22"/>
          <w:szCs w:val="22"/>
        </w:rPr>
        <w:t>,</w:t>
      </w:r>
      <w:r w:rsidR="00B96773" w:rsidRPr="00A10767">
        <w:rPr>
          <w:rFonts w:ascii="Calibri" w:hAnsi="Calibri" w:cs="Calibri"/>
          <w:sz w:val="22"/>
          <w:szCs w:val="22"/>
        </w:rPr>
        <w:t xml:space="preserve"> </w:t>
      </w:r>
      <w:r w:rsidR="00581538" w:rsidRPr="00A10767">
        <w:rPr>
          <w:rFonts w:ascii="Calibri" w:hAnsi="Calibri" w:cs="Calibri"/>
          <w:sz w:val="22"/>
          <w:szCs w:val="22"/>
        </w:rPr>
        <w:t>8</w:t>
      </w:r>
      <w:r w:rsidR="00B96773" w:rsidRPr="00A10767">
        <w:rPr>
          <w:rFonts w:ascii="Calibri" w:hAnsi="Calibri" w:cs="Calibri"/>
          <w:sz w:val="22"/>
          <w:szCs w:val="22"/>
        </w:rPr>
        <w:t>)</w:t>
      </w:r>
      <w:r w:rsidR="00B25C52" w:rsidRPr="00A10767">
        <w:rPr>
          <w:rFonts w:ascii="Calibri" w:hAnsi="Calibri" w:cs="Calibri"/>
          <w:sz w:val="22"/>
          <w:szCs w:val="22"/>
        </w:rPr>
        <w:t xml:space="preserve"> a čl</w:t>
      </w:r>
      <w:r w:rsidR="00560063" w:rsidRPr="00A10767">
        <w:rPr>
          <w:rFonts w:ascii="Calibri" w:hAnsi="Calibri" w:cs="Calibri"/>
          <w:sz w:val="22"/>
          <w:szCs w:val="22"/>
        </w:rPr>
        <w:t>.</w:t>
      </w:r>
      <w:r w:rsidR="006F2346" w:rsidRPr="00A10767">
        <w:rPr>
          <w:rFonts w:ascii="Calibri" w:hAnsi="Calibri" w:cs="Calibri"/>
          <w:sz w:val="22"/>
          <w:szCs w:val="22"/>
        </w:rPr>
        <w:t xml:space="preserve"> </w:t>
      </w:r>
      <w:r w:rsidR="00560063" w:rsidRPr="00A10767">
        <w:rPr>
          <w:rFonts w:ascii="Calibri" w:hAnsi="Calibri" w:cs="Calibri"/>
          <w:sz w:val="22"/>
          <w:szCs w:val="22"/>
        </w:rPr>
        <w:t>VIII. odst.</w:t>
      </w:r>
      <w:r w:rsidR="006F2346" w:rsidRPr="00A10767">
        <w:rPr>
          <w:rFonts w:ascii="Calibri" w:hAnsi="Calibri" w:cs="Calibri"/>
          <w:sz w:val="22"/>
          <w:szCs w:val="22"/>
        </w:rPr>
        <w:t xml:space="preserve"> </w:t>
      </w:r>
      <w:r w:rsidR="00560063" w:rsidRPr="00A10767">
        <w:rPr>
          <w:rFonts w:ascii="Calibri" w:hAnsi="Calibri" w:cs="Calibri"/>
          <w:sz w:val="22"/>
          <w:szCs w:val="22"/>
        </w:rPr>
        <w:t>1</w:t>
      </w:r>
      <w:r w:rsidR="006F2346" w:rsidRPr="00A10767">
        <w:rPr>
          <w:rFonts w:ascii="Calibri" w:hAnsi="Calibri" w:cs="Calibri"/>
          <w:sz w:val="22"/>
          <w:szCs w:val="22"/>
        </w:rPr>
        <w:t xml:space="preserve">), dále pak překročení prodlení s úhradou o více jak 14 kalendářních dnů </w:t>
      </w:r>
      <w:r w:rsidR="00A82D3D" w:rsidRPr="00A10767">
        <w:rPr>
          <w:rFonts w:ascii="Calibri" w:hAnsi="Calibri" w:cs="Calibri"/>
          <w:sz w:val="22"/>
          <w:szCs w:val="22"/>
        </w:rPr>
        <w:t xml:space="preserve">dle čl. III. </w:t>
      </w:r>
      <w:r w:rsidR="006F2346" w:rsidRPr="00A10767">
        <w:rPr>
          <w:rFonts w:ascii="Calibri" w:hAnsi="Calibri" w:cs="Calibri"/>
          <w:sz w:val="22"/>
          <w:szCs w:val="22"/>
        </w:rPr>
        <w:t>odst. 8)</w:t>
      </w:r>
      <w:r w:rsidR="003A114F" w:rsidRPr="00A10767">
        <w:rPr>
          <w:rFonts w:ascii="Calibri" w:hAnsi="Calibri" w:cs="Calibri"/>
          <w:sz w:val="22"/>
          <w:szCs w:val="22"/>
        </w:rPr>
        <w:t>.</w:t>
      </w:r>
      <w:r w:rsidR="006F2346" w:rsidRPr="00A10767">
        <w:rPr>
          <w:rFonts w:ascii="Calibri" w:hAnsi="Calibri" w:cs="Calibri"/>
          <w:sz w:val="22"/>
          <w:szCs w:val="22"/>
        </w:rPr>
        <w:t xml:space="preserve"> </w:t>
      </w:r>
      <w:r w:rsidR="00060160" w:rsidRPr="00A10767">
        <w:rPr>
          <w:rFonts w:ascii="Calibri" w:hAnsi="Calibri" w:cs="Calibri"/>
          <w:sz w:val="22"/>
          <w:szCs w:val="22"/>
        </w:rPr>
        <w:t>Odstoupení je účinné dnem doručení druhé smluvní straně.</w:t>
      </w:r>
    </w:p>
    <w:p w14:paraId="50035C90" w14:textId="77777777" w:rsidR="00DA5361" w:rsidRPr="00A10767" w:rsidRDefault="00DA5361" w:rsidP="00DA5361">
      <w:pPr>
        <w:widowControl w:val="0"/>
        <w:autoSpaceDE w:val="0"/>
        <w:autoSpaceDN w:val="0"/>
        <w:adjustRightInd w:val="0"/>
        <w:spacing w:line="240" w:lineRule="atLeast"/>
        <w:ind w:left="426"/>
        <w:jc w:val="both"/>
        <w:rPr>
          <w:rFonts w:ascii="Calibri" w:hAnsi="Calibri" w:cs="Calibri"/>
          <w:sz w:val="22"/>
          <w:szCs w:val="22"/>
        </w:rPr>
      </w:pPr>
    </w:p>
    <w:p w14:paraId="2C02D2E3" w14:textId="77777777" w:rsidR="00C93869" w:rsidRPr="00A10767" w:rsidRDefault="00092303" w:rsidP="00FB096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atLeast"/>
        <w:ind w:left="426" w:hanging="426"/>
        <w:jc w:val="both"/>
        <w:rPr>
          <w:rFonts w:ascii="Calibri" w:hAnsi="Calibri" w:cs="Calibri"/>
          <w:b/>
          <w:sz w:val="22"/>
          <w:szCs w:val="22"/>
        </w:rPr>
      </w:pPr>
      <w:proofErr w:type="gramStart"/>
      <w:r w:rsidRPr="00A10767">
        <w:rPr>
          <w:rFonts w:ascii="Calibri" w:hAnsi="Calibri" w:cs="Calibri"/>
          <w:sz w:val="22"/>
          <w:szCs w:val="22"/>
        </w:rPr>
        <w:t xml:space="preserve">Výpovědí </w:t>
      </w:r>
      <w:r w:rsidR="007D3185" w:rsidRPr="00A10767">
        <w:rPr>
          <w:rFonts w:ascii="Calibri" w:hAnsi="Calibri" w:cs="Calibri"/>
          <w:sz w:val="22"/>
          <w:szCs w:val="22"/>
        </w:rPr>
        <w:t>- kterékoliv</w:t>
      </w:r>
      <w:proofErr w:type="gramEnd"/>
      <w:r w:rsidR="007D3185" w:rsidRPr="00A10767">
        <w:rPr>
          <w:rFonts w:ascii="Calibri" w:hAnsi="Calibri" w:cs="Calibri"/>
          <w:sz w:val="22"/>
          <w:szCs w:val="22"/>
        </w:rPr>
        <w:t xml:space="preserve"> ze smluvních stran s výpovědní lhůtou </w:t>
      </w:r>
      <w:r w:rsidR="00060160" w:rsidRPr="00A10767">
        <w:rPr>
          <w:rFonts w:ascii="Calibri" w:hAnsi="Calibri" w:cs="Calibri"/>
          <w:sz w:val="22"/>
          <w:szCs w:val="22"/>
        </w:rPr>
        <w:t>3 měsíců</w:t>
      </w:r>
      <w:r w:rsidR="007D3185" w:rsidRPr="00A10767">
        <w:rPr>
          <w:rFonts w:ascii="Calibri" w:hAnsi="Calibri" w:cs="Calibri"/>
          <w:sz w:val="22"/>
          <w:szCs w:val="22"/>
        </w:rPr>
        <w:t xml:space="preserve">, </w:t>
      </w:r>
      <w:r w:rsidR="008C71AA" w:rsidRPr="00A10767">
        <w:rPr>
          <w:rFonts w:ascii="Calibri" w:hAnsi="Calibri" w:cs="Calibri"/>
          <w:sz w:val="22"/>
          <w:szCs w:val="22"/>
        </w:rPr>
        <w:t>která začíná od prvního dne měsíce následujícího po doručení písemné výpovědi druhé straně</w:t>
      </w:r>
      <w:r w:rsidR="00B036C8" w:rsidRPr="00A10767">
        <w:rPr>
          <w:rFonts w:ascii="Calibri" w:hAnsi="Calibri" w:cs="Calibri"/>
          <w:sz w:val="22"/>
          <w:szCs w:val="22"/>
        </w:rPr>
        <w:t xml:space="preserve">. </w:t>
      </w:r>
      <w:r w:rsidR="007D3185" w:rsidRPr="00A10767">
        <w:rPr>
          <w:rFonts w:ascii="Calibri" w:hAnsi="Calibri" w:cs="Calibri"/>
          <w:sz w:val="22"/>
          <w:szCs w:val="22"/>
        </w:rPr>
        <w:t xml:space="preserve">Výpověď lze podat i bez udání důvodu. </w:t>
      </w:r>
      <w:r w:rsidR="00B036C8" w:rsidRPr="00A10767">
        <w:rPr>
          <w:rFonts w:ascii="Calibri" w:hAnsi="Calibri" w:cs="Calibri"/>
          <w:sz w:val="22"/>
          <w:szCs w:val="22"/>
        </w:rPr>
        <w:t>Pronájem</w:t>
      </w:r>
      <w:r w:rsidR="007D3185" w:rsidRPr="00A10767">
        <w:rPr>
          <w:rFonts w:ascii="Calibri" w:hAnsi="Calibri" w:cs="Calibri"/>
          <w:sz w:val="22"/>
          <w:szCs w:val="22"/>
        </w:rPr>
        <w:t xml:space="preserve"> podle této smlouvy je v případech ukončení formou výpovědi ukončen uplynutím výpovědní lhůty.</w:t>
      </w:r>
    </w:p>
    <w:p w14:paraId="3C8B811A" w14:textId="77777777" w:rsidR="00246E34" w:rsidRPr="00A10767" w:rsidRDefault="00F41D71" w:rsidP="00E2634F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Calibri" w:hAnsi="Calibri" w:cs="Calibri"/>
          <w:b/>
          <w:sz w:val="22"/>
          <w:szCs w:val="22"/>
        </w:rPr>
      </w:pPr>
      <w:r w:rsidRPr="00A10767">
        <w:rPr>
          <w:rFonts w:ascii="Calibri" w:hAnsi="Calibri" w:cs="Calibri"/>
          <w:b/>
          <w:sz w:val="22"/>
          <w:szCs w:val="22"/>
        </w:rPr>
        <w:t>X</w:t>
      </w:r>
      <w:r w:rsidR="00246E34" w:rsidRPr="00A10767">
        <w:rPr>
          <w:rFonts w:ascii="Calibri" w:hAnsi="Calibri" w:cs="Calibri"/>
          <w:b/>
          <w:sz w:val="22"/>
          <w:szCs w:val="22"/>
        </w:rPr>
        <w:t>.</w:t>
      </w:r>
    </w:p>
    <w:p w14:paraId="4EE492B1" w14:textId="77777777" w:rsidR="00246E34" w:rsidRPr="00A10767" w:rsidRDefault="00246E34" w:rsidP="00567927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Calibri" w:hAnsi="Calibri" w:cs="Calibri"/>
          <w:b/>
          <w:sz w:val="22"/>
          <w:szCs w:val="22"/>
        </w:rPr>
      </w:pPr>
      <w:r w:rsidRPr="00A10767">
        <w:rPr>
          <w:rFonts w:ascii="Calibri" w:hAnsi="Calibri" w:cs="Calibri"/>
          <w:b/>
          <w:sz w:val="22"/>
          <w:szCs w:val="22"/>
        </w:rPr>
        <w:t>Závěrečná ustanovení</w:t>
      </w:r>
    </w:p>
    <w:p w14:paraId="31DC7EBF" w14:textId="77777777" w:rsidR="00246E34" w:rsidRPr="00A10767" w:rsidRDefault="00246E34" w:rsidP="00567927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Calibri" w:hAnsi="Calibri" w:cs="Calibri"/>
          <w:sz w:val="22"/>
          <w:szCs w:val="22"/>
        </w:rPr>
      </w:pPr>
    </w:p>
    <w:p w14:paraId="72F7352F" w14:textId="77777777" w:rsidR="00092303" w:rsidRPr="00A10767" w:rsidRDefault="00092303" w:rsidP="004B261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</w:rPr>
      </w:pPr>
      <w:r w:rsidRPr="00A10767">
        <w:rPr>
          <w:rFonts w:ascii="Calibri" w:hAnsi="Calibri" w:cs="Calibri"/>
          <w:sz w:val="22"/>
          <w:szCs w:val="22"/>
        </w:rPr>
        <w:t>Jakékoliv změny a doplňky této smlouvy lze provést po předchozí dohodě smluvních stran pouze písemnou formou</w:t>
      </w:r>
      <w:r w:rsidR="00F50131" w:rsidRPr="00A10767">
        <w:rPr>
          <w:rFonts w:ascii="Calibri" w:hAnsi="Calibri" w:cs="Calibri"/>
          <w:sz w:val="22"/>
          <w:szCs w:val="22"/>
        </w:rPr>
        <w:t>, není-li touto smlouvou určeno jinak</w:t>
      </w:r>
      <w:r w:rsidRPr="00A10767">
        <w:rPr>
          <w:rFonts w:ascii="Calibri" w:hAnsi="Calibri" w:cs="Calibri"/>
          <w:sz w:val="22"/>
          <w:szCs w:val="22"/>
        </w:rPr>
        <w:t>. Ujednání učiněná jinak jsou neplatná. Vztahy neupravené touto smlouvou se řídí příslušným ustanovením občanského zákoníku.</w:t>
      </w:r>
    </w:p>
    <w:p w14:paraId="10C03713" w14:textId="77777777" w:rsidR="00700C6E" w:rsidRPr="00A10767" w:rsidRDefault="00700C6E" w:rsidP="00700C6E">
      <w:pPr>
        <w:widowControl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</w:rPr>
      </w:pPr>
    </w:p>
    <w:p w14:paraId="390D9611" w14:textId="77777777" w:rsidR="00FA3ED4" w:rsidRPr="00A10767" w:rsidRDefault="00FA3ED4" w:rsidP="004B261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</w:rPr>
      </w:pPr>
      <w:r w:rsidRPr="00A10767">
        <w:rPr>
          <w:rFonts w:ascii="Calibri" w:hAnsi="Calibri" w:cs="Calibri"/>
          <w:sz w:val="22"/>
          <w:szCs w:val="22"/>
        </w:rPr>
        <w:t xml:space="preserve">Smluvní strany se dohodly, že není-li touto smlouvou </w:t>
      </w:r>
      <w:r w:rsidR="00F50131" w:rsidRPr="00A10767">
        <w:rPr>
          <w:rFonts w:ascii="Calibri" w:hAnsi="Calibri" w:cs="Calibri"/>
          <w:sz w:val="22"/>
          <w:szCs w:val="22"/>
        </w:rPr>
        <w:t>určeno</w:t>
      </w:r>
      <w:r w:rsidRPr="00A10767">
        <w:rPr>
          <w:rFonts w:ascii="Calibri" w:hAnsi="Calibri" w:cs="Calibri"/>
          <w:sz w:val="22"/>
          <w:szCs w:val="22"/>
        </w:rPr>
        <w:t xml:space="preserve"> jinak, bude se doručovat na adresy uvedené v záhlaví této smlouvy.</w:t>
      </w:r>
      <w:r w:rsidR="000D5946" w:rsidRPr="00A10767">
        <w:rPr>
          <w:rFonts w:ascii="Calibri" w:hAnsi="Calibri" w:cs="Calibri"/>
          <w:sz w:val="22"/>
          <w:szCs w:val="22"/>
        </w:rPr>
        <w:t xml:space="preserve"> Změna adresy bude druhé smluvní straně oznámena vždy bezodkladně. </w:t>
      </w:r>
      <w:r w:rsidRPr="00A10767">
        <w:rPr>
          <w:rFonts w:ascii="Calibri" w:hAnsi="Calibri" w:cs="Calibri"/>
          <w:sz w:val="22"/>
          <w:szCs w:val="22"/>
        </w:rPr>
        <w:t xml:space="preserve"> V případě nevyzvednutí zásilky se taková zásilka považuje za doručenou pátým dnem od předání zásilky k poštovní přepravě.</w:t>
      </w:r>
    </w:p>
    <w:p w14:paraId="5942CC90" w14:textId="77777777" w:rsidR="00700C6E" w:rsidRPr="00A10767" w:rsidRDefault="00700C6E" w:rsidP="00700C6E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</w:rPr>
      </w:pPr>
    </w:p>
    <w:p w14:paraId="72AE879A" w14:textId="77777777" w:rsidR="00060160" w:rsidRPr="00A10767" w:rsidRDefault="00060160" w:rsidP="004B261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</w:rPr>
      </w:pPr>
      <w:r w:rsidRPr="00A10767">
        <w:rPr>
          <w:rFonts w:ascii="Calibri" w:hAnsi="Calibri" w:cs="Calibri"/>
          <w:sz w:val="22"/>
          <w:szCs w:val="22"/>
        </w:rPr>
        <w:t>Smluvní strany se dohodly, že veškeré spory budou primárně řešeny dohodou.</w:t>
      </w:r>
    </w:p>
    <w:p w14:paraId="2C95103D" w14:textId="77777777" w:rsidR="00700C6E" w:rsidRPr="00A10767" w:rsidRDefault="00700C6E" w:rsidP="00700C6E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</w:rPr>
      </w:pPr>
    </w:p>
    <w:p w14:paraId="6D9CC036" w14:textId="77777777" w:rsidR="00092303" w:rsidRPr="00A10767" w:rsidRDefault="007E657F" w:rsidP="004B261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</w:rPr>
      </w:pPr>
      <w:r w:rsidRPr="00A10767">
        <w:rPr>
          <w:rFonts w:ascii="Calibri" w:hAnsi="Calibri" w:cs="Calibri"/>
          <w:sz w:val="22"/>
          <w:szCs w:val="22"/>
        </w:rPr>
        <w:t>Smluvní strany prohlašují, že si smlouvu přečetly, souhlasí s jejím obsahem a shodně prohlašují, že tato je sepsána podle jejich pravé a svobodné vůle, vážně, nikoli v tísni a za nápadně nevýhodných podmínek, což stvrzují svými níže uvedenými podpisy.</w:t>
      </w:r>
    </w:p>
    <w:p w14:paraId="3186BF78" w14:textId="77777777" w:rsidR="00700C6E" w:rsidRPr="00A10767" w:rsidRDefault="00700C6E" w:rsidP="00700C6E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</w:rPr>
      </w:pPr>
    </w:p>
    <w:p w14:paraId="196C2F25" w14:textId="77777777" w:rsidR="00092303" w:rsidRPr="00A10767" w:rsidRDefault="00092303" w:rsidP="004B261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</w:rPr>
      </w:pPr>
      <w:r w:rsidRPr="00A10767">
        <w:rPr>
          <w:rFonts w:ascii="Calibri" w:hAnsi="Calibri" w:cs="Calibri"/>
          <w:sz w:val="22"/>
          <w:szCs w:val="22"/>
        </w:rPr>
        <w:t>Tato smlouva je vyhotovena ve dvou stejnopisech, z nichž každý má povahu originálu a každý z účastníků obdrží jedno vyhotovení.</w:t>
      </w:r>
    </w:p>
    <w:p w14:paraId="66595C08" w14:textId="77777777" w:rsidR="00700C6E" w:rsidRPr="00A10767" w:rsidRDefault="00700C6E" w:rsidP="00700C6E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</w:rPr>
      </w:pPr>
    </w:p>
    <w:p w14:paraId="0D2C8496" w14:textId="77777777" w:rsidR="001817DF" w:rsidRPr="00A10767" w:rsidRDefault="001817DF" w:rsidP="004B261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</w:rPr>
      </w:pPr>
      <w:r w:rsidRPr="00A10767">
        <w:rPr>
          <w:rFonts w:ascii="Calibri" w:hAnsi="Calibri" w:cs="Calibri"/>
          <w:sz w:val="22"/>
          <w:szCs w:val="22"/>
        </w:rPr>
        <w:t xml:space="preserve">Neplatnost části </w:t>
      </w:r>
      <w:r w:rsidR="00DA5361" w:rsidRPr="00A10767">
        <w:rPr>
          <w:rFonts w:ascii="Calibri" w:hAnsi="Calibri" w:cs="Calibri"/>
          <w:sz w:val="22"/>
          <w:szCs w:val="22"/>
        </w:rPr>
        <w:t>s</w:t>
      </w:r>
      <w:r w:rsidRPr="00A10767">
        <w:rPr>
          <w:rFonts w:ascii="Calibri" w:hAnsi="Calibri" w:cs="Calibri"/>
          <w:sz w:val="22"/>
          <w:szCs w:val="22"/>
        </w:rPr>
        <w:t xml:space="preserve">mlouvy nezpůsobuje neplatnost celé </w:t>
      </w:r>
      <w:r w:rsidR="00DA5361" w:rsidRPr="00A10767">
        <w:rPr>
          <w:rFonts w:ascii="Calibri" w:hAnsi="Calibri" w:cs="Calibri"/>
          <w:sz w:val="22"/>
          <w:szCs w:val="22"/>
        </w:rPr>
        <w:t>s</w:t>
      </w:r>
      <w:r w:rsidRPr="00A10767">
        <w:rPr>
          <w:rFonts w:ascii="Calibri" w:hAnsi="Calibri" w:cs="Calibri"/>
          <w:sz w:val="22"/>
          <w:szCs w:val="22"/>
        </w:rPr>
        <w:t xml:space="preserve">mlouvy. V případě, že některé ustanovení </w:t>
      </w:r>
      <w:r w:rsidR="00DA5361" w:rsidRPr="00A10767">
        <w:rPr>
          <w:rFonts w:ascii="Calibri" w:hAnsi="Calibri" w:cs="Calibri"/>
          <w:sz w:val="22"/>
          <w:szCs w:val="22"/>
        </w:rPr>
        <w:t>s</w:t>
      </w:r>
      <w:r w:rsidRPr="00A10767">
        <w:rPr>
          <w:rFonts w:ascii="Calibri" w:hAnsi="Calibri" w:cs="Calibri"/>
          <w:sz w:val="22"/>
          <w:szCs w:val="22"/>
        </w:rPr>
        <w:t xml:space="preserve">mlouvy je nebo se stane neúčinné, zůstávají ostatní ustanovení </w:t>
      </w:r>
      <w:r w:rsidR="00DA5361" w:rsidRPr="00A10767">
        <w:rPr>
          <w:rFonts w:ascii="Calibri" w:hAnsi="Calibri" w:cs="Calibri"/>
          <w:sz w:val="22"/>
          <w:szCs w:val="22"/>
        </w:rPr>
        <w:t>s</w:t>
      </w:r>
      <w:r w:rsidRPr="00A10767">
        <w:rPr>
          <w:rFonts w:ascii="Calibri" w:hAnsi="Calibri" w:cs="Calibri"/>
          <w:sz w:val="22"/>
          <w:szCs w:val="22"/>
        </w:rPr>
        <w:t xml:space="preserve">mlouvy účinná. Smluvní strany se zavazují nahradit neúčinné ustanovení </w:t>
      </w:r>
      <w:r w:rsidR="00DA5361" w:rsidRPr="00A10767">
        <w:rPr>
          <w:rFonts w:ascii="Calibri" w:hAnsi="Calibri" w:cs="Calibri"/>
          <w:sz w:val="22"/>
          <w:szCs w:val="22"/>
        </w:rPr>
        <w:t>s</w:t>
      </w:r>
      <w:r w:rsidRPr="00A10767">
        <w:rPr>
          <w:rFonts w:ascii="Calibri" w:hAnsi="Calibri" w:cs="Calibri"/>
          <w:sz w:val="22"/>
          <w:szCs w:val="22"/>
        </w:rPr>
        <w:t>mlouvy ustanovením jiným, účinným, které svým obsahem a smyslem odpovídá nejlépe obsahu a smyslu ustanovení původního, neúčinného.</w:t>
      </w:r>
    </w:p>
    <w:p w14:paraId="7FE7349F" w14:textId="77777777" w:rsidR="001817DF" w:rsidRPr="00A10767" w:rsidRDefault="001817DF" w:rsidP="001817DF">
      <w:pPr>
        <w:widowControl w:val="0"/>
        <w:autoSpaceDE w:val="0"/>
        <w:autoSpaceDN w:val="0"/>
        <w:adjustRightInd w:val="0"/>
        <w:spacing w:line="240" w:lineRule="atLeast"/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63DAB890" w14:textId="6C37A31B" w:rsidR="001817DF" w:rsidRPr="00A10767" w:rsidRDefault="001817DF" w:rsidP="004B261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</w:rPr>
      </w:pPr>
      <w:r w:rsidRPr="00A10767">
        <w:rPr>
          <w:rFonts w:ascii="Calibri" w:hAnsi="Calibri" w:cs="Calibri"/>
          <w:sz w:val="22"/>
          <w:szCs w:val="22"/>
        </w:rPr>
        <w:t>Nájemce bere na vědomí, že tato smlouva a případně i její budoucí dodatky mohou být pronajímatelem uveřejněny ve smyslu zákona č. 340/2015 Sb., o zvláštních podmínkách účinnosti některých smluv, uveřejňování těchto smluv a o registru smluv (zákon o registru smluv), v platném znění (dále jen „zákon o registru smluv“), neboť pronajímatel je mj. povinným subjektem dle citovaného zákona.  Pro tyto případy je nájemce povinen pronajímatele písemně upozornit na případné obchodní tajemství a jiné chráněné údaje vyplývající z této smlouvy, případně i jejich budoucích dodatků, které budou následně pronajímatelem v uveřejňovaném textu anonymizovány.</w:t>
      </w:r>
    </w:p>
    <w:p w14:paraId="1B63B16F" w14:textId="77777777" w:rsidR="00864C77" w:rsidRPr="00A10767" w:rsidRDefault="00864C77" w:rsidP="00864C77">
      <w:pPr>
        <w:pStyle w:val="Odstavecseseznamem"/>
        <w:rPr>
          <w:rFonts w:ascii="Calibri" w:hAnsi="Calibri" w:cs="Calibri"/>
          <w:sz w:val="22"/>
          <w:szCs w:val="22"/>
        </w:rPr>
      </w:pPr>
    </w:p>
    <w:p w14:paraId="2D7923EB" w14:textId="2C8F086B" w:rsidR="00864C77" w:rsidRPr="00A10767" w:rsidRDefault="00695FAA" w:rsidP="004B261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</w:rPr>
      </w:pPr>
      <w:r w:rsidRPr="00A10767">
        <w:rPr>
          <w:rFonts w:ascii="Calibri" w:hAnsi="Calibri" w:cs="Calibri"/>
          <w:sz w:val="22"/>
          <w:szCs w:val="22"/>
        </w:rPr>
        <w:t>Povinnost zveřejnit smlouvu v registru smluv dle § 6 zákona o registru smluv má pronajímatel.</w:t>
      </w:r>
    </w:p>
    <w:p w14:paraId="49F1CA9A" w14:textId="77777777" w:rsidR="00695FAA" w:rsidRPr="00A10767" w:rsidRDefault="00695FAA" w:rsidP="00695FAA">
      <w:pPr>
        <w:pStyle w:val="Odstavecseseznamem"/>
        <w:rPr>
          <w:rFonts w:ascii="Calibri" w:hAnsi="Calibri" w:cs="Calibri"/>
          <w:sz w:val="22"/>
          <w:szCs w:val="22"/>
        </w:rPr>
      </w:pPr>
    </w:p>
    <w:p w14:paraId="0642C0F9" w14:textId="77777777" w:rsidR="00695FAA" w:rsidRPr="00A10767" w:rsidRDefault="00695FAA" w:rsidP="00695FAA">
      <w:pPr>
        <w:widowControl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</w:rPr>
      </w:pPr>
    </w:p>
    <w:p w14:paraId="3CDF87CE" w14:textId="77777777" w:rsidR="001817DF" w:rsidRPr="00A10767" w:rsidRDefault="001817DF" w:rsidP="007877CB">
      <w:pPr>
        <w:widowControl w:val="0"/>
        <w:autoSpaceDE w:val="0"/>
        <w:autoSpaceDN w:val="0"/>
        <w:adjustRightInd w:val="0"/>
        <w:spacing w:line="240" w:lineRule="atLeast"/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6669B6EF" w14:textId="25B4921B" w:rsidR="00246E34" w:rsidRPr="00A10767" w:rsidRDefault="00246E34" w:rsidP="00581538">
      <w:pPr>
        <w:widowControl w:val="0"/>
        <w:autoSpaceDE w:val="0"/>
        <w:autoSpaceDN w:val="0"/>
        <w:adjustRightInd w:val="0"/>
        <w:spacing w:line="240" w:lineRule="atLeast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A10767">
        <w:rPr>
          <w:rFonts w:ascii="Calibri" w:hAnsi="Calibri" w:cs="Calibri"/>
          <w:sz w:val="22"/>
          <w:szCs w:val="22"/>
        </w:rPr>
        <w:t>V</w:t>
      </w:r>
      <w:r w:rsidR="00105597" w:rsidRPr="00A10767">
        <w:rPr>
          <w:rFonts w:ascii="Calibri" w:hAnsi="Calibri" w:cs="Calibri"/>
          <w:sz w:val="22"/>
          <w:szCs w:val="22"/>
        </w:rPr>
        <w:t> Uherském Hradišti</w:t>
      </w:r>
      <w:r w:rsidRPr="00A10767">
        <w:rPr>
          <w:rFonts w:ascii="Calibri" w:hAnsi="Calibri" w:cs="Calibri"/>
          <w:sz w:val="22"/>
          <w:szCs w:val="22"/>
        </w:rPr>
        <w:t xml:space="preserve"> dne </w:t>
      </w:r>
      <w:r w:rsidR="00814E51" w:rsidRPr="00A10767">
        <w:rPr>
          <w:rFonts w:ascii="Calibri" w:hAnsi="Calibri" w:cs="Calibri"/>
          <w:sz w:val="22"/>
          <w:szCs w:val="22"/>
        </w:rPr>
        <w:t>………………………………….</w:t>
      </w:r>
    </w:p>
    <w:p w14:paraId="009BEB82" w14:textId="77777777" w:rsidR="00E2634F" w:rsidRPr="00A10767" w:rsidRDefault="00E2634F" w:rsidP="007877CB">
      <w:pPr>
        <w:widowControl w:val="0"/>
        <w:autoSpaceDE w:val="0"/>
        <w:autoSpaceDN w:val="0"/>
        <w:adjustRightInd w:val="0"/>
        <w:spacing w:line="240" w:lineRule="atLeast"/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78A6974A" w14:textId="77777777" w:rsidR="00246E34" w:rsidRPr="00A10767" w:rsidRDefault="00246E34" w:rsidP="007877CB">
      <w:pPr>
        <w:widowControl w:val="0"/>
        <w:autoSpaceDE w:val="0"/>
        <w:autoSpaceDN w:val="0"/>
        <w:adjustRightInd w:val="0"/>
        <w:spacing w:line="240" w:lineRule="atLeast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A10767">
        <w:rPr>
          <w:rFonts w:ascii="Calibri" w:hAnsi="Calibri" w:cs="Calibri"/>
          <w:sz w:val="22"/>
          <w:szCs w:val="22"/>
        </w:rPr>
        <w:t xml:space="preserve">Za </w:t>
      </w:r>
      <w:r w:rsidR="000038CB" w:rsidRPr="00A10767">
        <w:rPr>
          <w:rFonts w:ascii="Calibri" w:hAnsi="Calibri" w:cs="Calibri"/>
          <w:sz w:val="22"/>
          <w:szCs w:val="22"/>
        </w:rPr>
        <w:t>pronajímatele</w:t>
      </w:r>
      <w:r w:rsidRPr="00A10767">
        <w:rPr>
          <w:rFonts w:ascii="Calibri" w:hAnsi="Calibri" w:cs="Calibri"/>
          <w:sz w:val="22"/>
          <w:szCs w:val="22"/>
        </w:rPr>
        <w:t xml:space="preserve">: </w:t>
      </w:r>
      <w:r w:rsidRPr="00A10767">
        <w:rPr>
          <w:rFonts w:ascii="Calibri" w:hAnsi="Calibri" w:cs="Calibri"/>
          <w:sz w:val="22"/>
          <w:szCs w:val="22"/>
        </w:rPr>
        <w:tab/>
      </w:r>
      <w:r w:rsidRPr="00A10767">
        <w:rPr>
          <w:rFonts w:ascii="Calibri" w:hAnsi="Calibri" w:cs="Calibri"/>
          <w:sz w:val="22"/>
          <w:szCs w:val="22"/>
        </w:rPr>
        <w:tab/>
      </w:r>
      <w:r w:rsidRPr="00A10767">
        <w:rPr>
          <w:rFonts w:ascii="Calibri" w:hAnsi="Calibri" w:cs="Calibri"/>
          <w:sz w:val="22"/>
          <w:szCs w:val="22"/>
        </w:rPr>
        <w:tab/>
      </w:r>
      <w:r w:rsidRPr="00A10767">
        <w:rPr>
          <w:rFonts w:ascii="Calibri" w:hAnsi="Calibri" w:cs="Calibri"/>
          <w:sz w:val="22"/>
          <w:szCs w:val="22"/>
        </w:rPr>
        <w:tab/>
      </w:r>
      <w:r w:rsidRPr="00A10767">
        <w:rPr>
          <w:rFonts w:ascii="Calibri" w:hAnsi="Calibri" w:cs="Calibri"/>
          <w:sz w:val="22"/>
          <w:szCs w:val="22"/>
        </w:rPr>
        <w:tab/>
      </w:r>
      <w:r w:rsidR="00DA7587" w:rsidRPr="00A10767">
        <w:rPr>
          <w:rFonts w:ascii="Calibri" w:hAnsi="Calibri" w:cs="Calibri"/>
          <w:sz w:val="22"/>
          <w:szCs w:val="22"/>
        </w:rPr>
        <w:t xml:space="preserve">Za </w:t>
      </w:r>
      <w:r w:rsidRPr="00A10767">
        <w:rPr>
          <w:rFonts w:ascii="Calibri" w:hAnsi="Calibri" w:cs="Calibri"/>
          <w:sz w:val="22"/>
          <w:szCs w:val="22"/>
        </w:rPr>
        <w:t>nájemce:</w:t>
      </w:r>
    </w:p>
    <w:p w14:paraId="2A06F383" w14:textId="00614A9E" w:rsidR="00490055" w:rsidRPr="00A10767" w:rsidRDefault="00490055" w:rsidP="007877CB">
      <w:pPr>
        <w:widowControl w:val="0"/>
        <w:autoSpaceDE w:val="0"/>
        <w:autoSpaceDN w:val="0"/>
        <w:adjustRightInd w:val="0"/>
        <w:spacing w:line="240" w:lineRule="atLeast"/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67B8B0BE" w14:textId="32BEEB5C" w:rsidR="00490055" w:rsidRPr="00A10767" w:rsidRDefault="00490055" w:rsidP="007877CB">
      <w:pPr>
        <w:widowControl w:val="0"/>
        <w:autoSpaceDE w:val="0"/>
        <w:autoSpaceDN w:val="0"/>
        <w:adjustRightInd w:val="0"/>
        <w:spacing w:line="240" w:lineRule="atLeast"/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6157EE2E" w14:textId="77777777" w:rsidR="00C44FAE" w:rsidRPr="00A10767" w:rsidRDefault="00C44FAE" w:rsidP="007877CB">
      <w:pPr>
        <w:widowControl w:val="0"/>
        <w:autoSpaceDE w:val="0"/>
        <w:autoSpaceDN w:val="0"/>
        <w:adjustRightInd w:val="0"/>
        <w:spacing w:line="240" w:lineRule="atLeast"/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6DA74E48" w14:textId="77777777" w:rsidR="00C44FAE" w:rsidRPr="00A10767" w:rsidRDefault="00524373" w:rsidP="00581538">
      <w:pPr>
        <w:widowControl w:val="0"/>
        <w:autoSpaceDE w:val="0"/>
        <w:autoSpaceDN w:val="0"/>
        <w:adjustRightInd w:val="0"/>
        <w:spacing w:line="240" w:lineRule="atLeast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A10767">
        <w:rPr>
          <w:rFonts w:ascii="Calibri" w:hAnsi="Calibri" w:cs="Calibri"/>
          <w:sz w:val="22"/>
          <w:szCs w:val="22"/>
        </w:rPr>
        <w:t>………………………………………………………..</w:t>
      </w:r>
      <w:r w:rsidRPr="00A10767">
        <w:rPr>
          <w:rFonts w:ascii="Calibri" w:hAnsi="Calibri" w:cs="Calibri"/>
          <w:sz w:val="22"/>
          <w:szCs w:val="22"/>
        </w:rPr>
        <w:tab/>
      </w:r>
      <w:r w:rsidRPr="00A10767">
        <w:rPr>
          <w:rFonts w:ascii="Calibri" w:hAnsi="Calibri" w:cs="Calibri"/>
          <w:sz w:val="22"/>
          <w:szCs w:val="22"/>
        </w:rPr>
        <w:tab/>
      </w:r>
      <w:r w:rsidRPr="00A10767">
        <w:rPr>
          <w:rFonts w:ascii="Calibri" w:hAnsi="Calibri" w:cs="Calibri"/>
          <w:sz w:val="22"/>
          <w:szCs w:val="22"/>
        </w:rPr>
        <w:tab/>
        <w:t>………………………………………………………..</w:t>
      </w:r>
    </w:p>
    <w:p w14:paraId="5D084498" w14:textId="2DE86917" w:rsidR="004B049D" w:rsidRPr="00A10767" w:rsidRDefault="00C44FAE" w:rsidP="00C44FAE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Arial"/>
          <w:sz w:val="22"/>
          <w:szCs w:val="22"/>
        </w:rPr>
      </w:pPr>
      <w:r w:rsidRPr="00A10767">
        <w:rPr>
          <w:rFonts w:ascii="Calibri" w:hAnsi="Calibri" w:cs="Calibri"/>
          <w:sz w:val="22"/>
          <w:szCs w:val="22"/>
        </w:rPr>
        <w:t>Ing. Jiří Durďák</w:t>
      </w:r>
      <w:r w:rsidR="00814E51" w:rsidRPr="00A10767">
        <w:rPr>
          <w:rFonts w:ascii="Calibri" w:hAnsi="Calibri" w:cs="Calibri"/>
          <w:sz w:val="22"/>
          <w:szCs w:val="22"/>
        </w:rPr>
        <w:t xml:space="preserve"> ml.</w:t>
      </w:r>
      <w:r w:rsidRPr="00A10767">
        <w:rPr>
          <w:rFonts w:ascii="Calibri" w:hAnsi="Calibri" w:cs="Calibri"/>
          <w:sz w:val="22"/>
          <w:szCs w:val="22"/>
        </w:rPr>
        <w:tab/>
      </w:r>
      <w:r w:rsidRPr="00A10767">
        <w:rPr>
          <w:rFonts w:ascii="Calibri" w:hAnsi="Calibri" w:cs="Calibri"/>
          <w:sz w:val="22"/>
          <w:szCs w:val="22"/>
        </w:rPr>
        <w:tab/>
      </w:r>
      <w:r w:rsidRPr="00A10767">
        <w:rPr>
          <w:rFonts w:ascii="Calibri" w:hAnsi="Calibri" w:cs="Calibri"/>
          <w:sz w:val="22"/>
          <w:szCs w:val="22"/>
        </w:rPr>
        <w:tab/>
      </w:r>
      <w:r w:rsidRPr="00A10767">
        <w:rPr>
          <w:rFonts w:ascii="Calibri" w:hAnsi="Calibri" w:cs="Calibri"/>
          <w:sz w:val="22"/>
          <w:szCs w:val="22"/>
        </w:rPr>
        <w:tab/>
      </w:r>
      <w:r w:rsidRPr="00A10767">
        <w:rPr>
          <w:rFonts w:ascii="Calibri" w:hAnsi="Calibri" w:cs="Calibri"/>
          <w:sz w:val="22"/>
          <w:szCs w:val="22"/>
        </w:rPr>
        <w:tab/>
      </w:r>
      <w:r w:rsidR="00814E51" w:rsidRPr="00A10767">
        <w:rPr>
          <w:rFonts w:ascii="Calibri" w:hAnsi="Calibri" w:cs="Calibri"/>
          <w:sz w:val="22"/>
          <w:szCs w:val="22"/>
        </w:rPr>
        <w:t>Ing. Jiří Durďák st.</w:t>
      </w:r>
      <w:r w:rsidR="004B049D" w:rsidRPr="00A10767">
        <w:rPr>
          <w:rFonts w:ascii="Calibri" w:hAnsi="Calibri" w:cs="Arial"/>
          <w:sz w:val="22"/>
          <w:szCs w:val="22"/>
        </w:rPr>
        <w:br w:type="page"/>
      </w:r>
    </w:p>
    <w:p w14:paraId="5AFE4205" w14:textId="77777777" w:rsidR="004B049D" w:rsidRPr="00A10767" w:rsidRDefault="004B049D" w:rsidP="00FA07E6">
      <w:pPr>
        <w:widowControl w:val="0"/>
        <w:autoSpaceDE w:val="0"/>
        <w:autoSpaceDN w:val="0"/>
        <w:adjustRightInd w:val="0"/>
        <w:spacing w:line="240" w:lineRule="atLeast"/>
        <w:ind w:left="426" w:hanging="426"/>
        <w:jc w:val="both"/>
        <w:rPr>
          <w:rFonts w:ascii="Calibri" w:hAnsi="Calibri" w:cs="Arial"/>
          <w:sz w:val="22"/>
          <w:szCs w:val="22"/>
        </w:rPr>
        <w:sectPr w:rsidR="004B049D" w:rsidRPr="00A10767" w:rsidSect="00180207">
          <w:footerReference w:type="default" r:id="rId9"/>
          <w:footerReference w:type="first" r:id="rId10"/>
          <w:pgSz w:w="11907" w:h="16840" w:code="9"/>
          <w:pgMar w:top="1134" w:right="1418" w:bottom="1134" w:left="1418" w:header="709" w:footer="709" w:gutter="0"/>
          <w:cols w:space="708"/>
          <w:noEndnote/>
          <w:titlePg/>
          <w:docGrid w:linePitch="326"/>
        </w:sectPr>
      </w:pPr>
    </w:p>
    <w:p w14:paraId="68AF0EEB" w14:textId="122FF976" w:rsidR="00047ED0" w:rsidRPr="00A10767" w:rsidRDefault="00047ED0" w:rsidP="00047ED0">
      <w:bookmarkStart w:id="2" w:name="_Hlk526866846"/>
      <w:bookmarkStart w:id="3" w:name="_Hlk526867280"/>
      <w:r w:rsidRPr="00A10767">
        <w:rPr>
          <w:b/>
          <w:u w:val="single"/>
        </w:rPr>
        <w:lastRenderedPageBreak/>
        <w:t xml:space="preserve">Příloha č. 1 Smlouvy </w:t>
      </w:r>
      <w:bookmarkEnd w:id="2"/>
      <w:r w:rsidR="00814E51" w:rsidRPr="00A10767">
        <w:rPr>
          <w:b/>
          <w:u w:val="single"/>
        </w:rPr>
        <w:t>o pronájmu prostoru sloužícího k zajištění školní výuky plavání – rozsah pronájmu</w:t>
      </w:r>
      <w:r w:rsidR="00100696" w:rsidRPr="00A10767">
        <w:rPr>
          <w:b/>
          <w:u w:val="single"/>
        </w:rPr>
        <w:t xml:space="preserve"> v období od </w:t>
      </w:r>
      <w:r w:rsidR="00FC19AA" w:rsidRPr="00A10767">
        <w:rPr>
          <w:b/>
          <w:u w:val="single"/>
        </w:rPr>
        <w:t>9</w:t>
      </w:r>
      <w:r w:rsidR="00100696" w:rsidRPr="00A10767">
        <w:rPr>
          <w:b/>
          <w:u w:val="single"/>
        </w:rPr>
        <w:t>. 9. 2019 do 30. 6. 2020</w:t>
      </w:r>
    </w:p>
    <w:p w14:paraId="47AC42FA" w14:textId="77777777" w:rsidR="00814E51" w:rsidRPr="00A10767" w:rsidRDefault="00814E51" w:rsidP="00F80FCA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i/>
          <w:sz w:val="22"/>
          <w:szCs w:val="22"/>
        </w:rPr>
      </w:pPr>
    </w:p>
    <w:p w14:paraId="6344F915" w14:textId="77777777" w:rsidR="00236061" w:rsidRPr="00A10767" w:rsidRDefault="00236061" w:rsidP="00236061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i/>
          <w:sz w:val="22"/>
          <w:szCs w:val="22"/>
        </w:rPr>
      </w:pPr>
      <w:r w:rsidRPr="00A10767">
        <w:rPr>
          <w:rFonts w:ascii="Calibri" w:hAnsi="Calibri" w:cs="Calibri"/>
          <w:i/>
          <w:sz w:val="22"/>
          <w:szCs w:val="22"/>
        </w:rPr>
        <w:t xml:space="preserve">Pozn.: Nájemce je povinen uvést účel využití bazénových ploch a informaci o čase zahájení a ukončení jednotlivých kurzů v rámci času pronájmu.   </w:t>
      </w:r>
    </w:p>
    <w:p w14:paraId="3565616A" w14:textId="741DB352" w:rsidR="00236061" w:rsidRPr="00A10767" w:rsidRDefault="00236061" w:rsidP="00236061">
      <w:pPr>
        <w:rPr>
          <w:b/>
        </w:rPr>
      </w:pPr>
    </w:p>
    <w:p w14:paraId="327552B7" w14:textId="77777777" w:rsidR="00236061" w:rsidRPr="00A10767" w:rsidRDefault="00236061" w:rsidP="00236061">
      <w:pPr>
        <w:rPr>
          <w:b/>
        </w:rPr>
      </w:pPr>
    </w:p>
    <w:p w14:paraId="0D5702DE" w14:textId="77777777" w:rsidR="00236061" w:rsidRPr="00A10767" w:rsidRDefault="00236061" w:rsidP="00236061">
      <w:pPr>
        <w:numPr>
          <w:ilvl w:val="0"/>
          <w:numId w:val="19"/>
        </w:numPr>
        <w:rPr>
          <w:rFonts w:ascii="Calibri" w:hAnsi="Calibri" w:cs="Calibri"/>
          <w:b/>
          <w:sz w:val="22"/>
          <w:szCs w:val="22"/>
        </w:rPr>
      </w:pPr>
      <w:r w:rsidRPr="00A10767">
        <w:rPr>
          <w:b/>
        </w:rPr>
        <w:t xml:space="preserve">Plavecký bazén </w:t>
      </w:r>
    </w:p>
    <w:p w14:paraId="5E15AC94" w14:textId="77777777" w:rsidR="00236061" w:rsidRPr="00A10767" w:rsidRDefault="00236061" w:rsidP="00236061">
      <w:pPr>
        <w:rPr>
          <w:rFonts w:ascii="Calibri" w:hAnsi="Calibri" w:cs="Calibri"/>
          <w:sz w:val="22"/>
          <w:szCs w:val="22"/>
        </w:rPr>
      </w:pPr>
    </w:p>
    <w:p w14:paraId="008A90DF" w14:textId="77777777" w:rsidR="00236061" w:rsidRPr="00A10767" w:rsidRDefault="00236061" w:rsidP="00236061">
      <w:pPr>
        <w:numPr>
          <w:ilvl w:val="0"/>
          <w:numId w:val="20"/>
        </w:numPr>
        <w:rPr>
          <w:rFonts w:ascii="Calibri" w:hAnsi="Calibri" w:cs="Calibri"/>
          <w:sz w:val="22"/>
          <w:szCs w:val="22"/>
        </w:rPr>
      </w:pPr>
      <w:r w:rsidRPr="00A10767">
        <w:rPr>
          <w:rFonts w:ascii="Calibri" w:hAnsi="Calibri" w:cs="Calibri"/>
          <w:sz w:val="22"/>
          <w:szCs w:val="22"/>
        </w:rPr>
        <w:t>rozsah pronájmu je definován následujícím rozpisem bazénových ploch.</w:t>
      </w:r>
    </w:p>
    <w:p w14:paraId="5EE46C17" w14:textId="77777777" w:rsidR="00236061" w:rsidRPr="00A10767" w:rsidRDefault="00236061" w:rsidP="00236061">
      <w:pPr>
        <w:rPr>
          <w:rFonts w:ascii="Calibri" w:hAnsi="Calibri" w:cs="Calibri"/>
          <w:sz w:val="22"/>
          <w:szCs w:val="22"/>
        </w:rPr>
      </w:pPr>
    </w:p>
    <w:p w14:paraId="7C138738" w14:textId="77777777" w:rsidR="00236061" w:rsidRPr="00A10767" w:rsidRDefault="00236061" w:rsidP="00236061">
      <w:pPr>
        <w:rPr>
          <w:rFonts w:ascii="Calibri" w:hAnsi="Calibri" w:cs="Calibri"/>
          <w:sz w:val="22"/>
          <w:szCs w:val="22"/>
        </w:rPr>
      </w:pPr>
      <w:r w:rsidRPr="00A10767">
        <w:rPr>
          <w:noProof/>
        </w:rPr>
        <w:drawing>
          <wp:inline distT="0" distB="0" distL="0" distR="0" wp14:anchorId="51A6D3E6" wp14:editId="081BF88C">
            <wp:extent cx="6299835" cy="2969895"/>
            <wp:effectExtent l="0" t="0" r="5715" b="190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296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3764FC" w14:textId="77777777" w:rsidR="00236061" w:rsidRPr="00A10767" w:rsidRDefault="00236061" w:rsidP="00236061">
      <w:pPr>
        <w:rPr>
          <w:rFonts w:ascii="Calibri" w:hAnsi="Calibri" w:cs="Calibri"/>
          <w:sz w:val="22"/>
          <w:szCs w:val="22"/>
        </w:rPr>
      </w:pPr>
    </w:p>
    <w:p w14:paraId="2C29D1EB" w14:textId="77777777" w:rsidR="00236061" w:rsidRPr="00A10767" w:rsidRDefault="00236061" w:rsidP="00236061">
      <w:pPr>
        <w:rPr>
          <w:rFonts w:ascii="Calibri" w:hAnsi="Calibri" w:cs="Calibri"/>
          <w:sz w:val="22"/>
          <w:szCs w:val="22"/>
        </w:rPr>
      </w:pPr>
    </w:p>
    <w:p w14:paraId="5B66EAF4" w14:textId="77777777" w:rsidR="00236061" w:rsidRPr="00A10767" w:rsidRDefault="00236061" w:rsidP="00236061">
      <w:pPr>
        <w:numPr>
          <w:ilvl w:val="0"/>
          <w:numId w:val="19"/>
        </w:numPr>
        <w:rPr>
          <w:rFonts w:ascii="Calibri" w:hAnsi="Calibri" w:cs="Calibri"/>
          <w:b/>
          <w:sz w:val="22"/>
          <w:szCs w:val="22"/>
        </w:rPr>
      </w:pPr>
      <w:r w:rsidRPr="00A10767">
        <w:rPr>
          <w:b/>
        </w:rPr>
        <w:t xml:space="preserve">Zábavní bazén </w:t>
      </w:r>
    </w:p>
    <w:p w14:paraId="16507087" w14:textId="77777777" w:rsidR="00236061" w:rsidRPr="00A10767" w:rsidRDefault="00236061" w:rsidP="00236061">
      <w:pPr>
        <w:rPr>
          <w:rFonts w:ascii="Calibri" w:hAnsi="Calibri" w:cs="Calibri"/>
          <w:sz w:val="22"/>
          <w:szCs w:val="22"/>
        </w:rPr>
      </w:pPr>
    </w:p>
    <w:p w14:paraId="26F9B560" w14:textId="77777777" w:rsidR="00236061" w:rsidRPr="00A10767" w:rsidRDefault="00236061" w:rsidP="00236061">
      <w:pPr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 w:rsidRPr="00A10767">
        <w:rPr>
          <w:rFonts w:ascii="Calibri" w:hAnsi="Calibri" w:cs="Calibri"/>
          <w:sz w:val="22"/>
          <w:szCs w:val="22"/>
        </w:rPr>
        <w:t>rozsah pronájmu je definován následujícím rozpisem bazénových ploch.</w:t>
      </w:r>
    </w:p>
    <w:p w14:paraId="54AFDE8B" w14:textId="77777777" w:rsidR="00236061" w:rsidRPr="00A10767" w:rsidRDefault="00236061" w:rsidP="00236061">
      <w:pPr>
        <w:rPr>
          <w:rFonts w:ascii="Calibri" w:hAnsi="Calibri" w:cs="Calibri"/>
          <w:sz w:val="22"/>
          <w:szCs w:val="22"/>
        </w:rPr>
      </w:pPr>
    </w:p>
    <w:p w14:paraId="79F95CF3" w14:textId="77777777" w:rsidR="00236061" w:rsidRPr="00A10767" w:rsidRDefault="00236061" w:rsidP="00236061">
      <w:pPr>
        <w:rPr>
          <w:rFonts w:ascii="Calibri" w:hAnsi="Calibri" w:cs="Calibri"/>
          <w:sz w:val="22"/>
          <w:szCs w:val="22"/>
        </w:rPr>
      </w:pPr>
    </w:p>
    <w:p w14:paraId="6E6FCA0A" w14:textId="77777777" w:rsidR="00236061" w:rsidRPr="00A10767" w:rsidRDefault="00236061" w:rsidP="00236061">
      <w:pPr>
        <w:rPr>
          <w:rFonts w:ascii="Calibri" w:hAnsi="Calibri" w:cs="Calibri"/>
          <w:sz w:val="22"/>
          <w:szCs w:val="22"/>
        </w:rPr>
      </w:pPr>
      <w:r w:rsidRPr="00A10767">
        <w:rPr>
          <w:noProof/>
        </w:rPr>
        <w:drawing>
          <wp:inline distT="0" distB="0" distL="0" distR="0" wp14:anchorId="341ACC1B" wp14:editId="0314F8F6">
            <wp:extent cx="6299835" cy="1427480"/>
            <wp:effectExtent l="0" t="0" r="5715" b="127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142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9825BE" w14:textId="77777777" w:rsidR="00F80FCA" w:rsidRPr="00A10767" w:rsidRDefault="00F80FCA" w:rsidP="00047ED0"/>
    <w:p w14:paraId="01E40352" w14:textId="77777777" w:rsidR="00047ED0" w:rsidRPr="00A10767" w:rsidRDefault="00047ED0" w:rsidP="00047ED0">
      <w:pPr>
        <w:rPr>
          <w:b/>
        </w:rPr>
      </w:pPr>
      <w:r w:rsidRPr="00A10767">
        <w:rPr>
          <w:rFonts w:ascii="Calibri" w:hAnsi="Calibri" w:cs="Calibri"/>
          <w:sz w:val="16"/>
          <w:szCs w:val="16"/>
        </w:rPr>
        <w:br w:type="page"/>
      </w:r>
    </w:p>
    <w:p w14:paraId="2FC138F0" w14:textId="2CE4DE7C" w:rsidR="00814E51" w:rsidRPr="00A10767" w:rsidRDefault="00D6043A" w:rsidP="00814E51">
      <w:r w:rsidRPr="00A10767">
        <w:rPr>
          <w:b/>
          <w:u w:val="single"/>
        </w:rPr>
        <w:lastRenderedPageBreak/>
        <w:t xml:space="preserve">Příloha č. 2 </w:t>
      </w:r>
      <w:bookmarkEnd w:id="3"/>
      <w:r w:rsidR="00814E51" w:rsidRPr="00A10767">
        <w:rPr>
          <w:b/>
          <w:u w:val="single"/>
        </w:rPr>
        <w:t xml:space="preserve">Smlouvy o pronájmu prostoru sloužícího k zajištění školní výuky </w:t>
      </w:r>
      <w:proofErr w:type="gramStart"/>
      <w:r w:rsidR="00814E51" w:rsidRPr="00A10767">
        <w:rPr>
          <w:b/>
          <w:u w:val="single"/>
        </w:rPr>
        <w:t>plavání - ceny</w:t>
      </w:r>
      <w:proofErr w:type="gramEnd"/>
      <w:r w:rsidR="00814E51" w:rsidRPr="00A10767">
        <w:rPr>
          <w:b/>
          <w:u w:val="single"/>
        </w:rPr>
        <w:t xml:space="preserve"> nájemného</w:t>
      </w:r>
    </w:p>
    <w:p w14:paraId="13228AAB" w14:textId="405C4B4A" w:rsidR="006376A4" w:rsidRPr="00A10767" w:rsidRDefault="006376A4" w:rsidP="006376A4">
      <w:pPr>
        <w:rPr>
          <w:b/>
          <w:u w:val="single"/>
        </w:rPr>
      </w:pPr>
    </w:p>
    <w:p w14:paraId="2F2E7C91" w14:textId="3B53CE64" w:rsidR="00822181" w:rsidRPr="00A10767" w:rsidRDefault="00822181" w:rsidP="0017415D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</w:rPr>
      </w:pPr>
    </w:p>
    <w:p w14:paraId="1921A5CD" w14:textId="36ACFB40" w:rsidR="00814E51" w:rsidRPr="00A10767" w:rsidRDefault="00814E51" w:rsidP="0017415D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b/>
          <w:sz w:val="22"/>
          <w:szCs w:val="22"/>
        </w:rPr>
      </w:pPr>
      <w:r w:rsidRPr="00A10767">
        <w:rPr>
          <w:rFonts w:ascii="Calibri" w:hAnsi="Calibri" w:cs="Calibri"/>
          <w:b/>
          <w:sz w:val="22"/>
          <w:szCs w:val="22"/>
        </w:rPr>
        <w:t>Ceník nájmu za účelem zajištění školní výuky plavání, pro oprávněné nájemce, ve školním roce 2019/2020</w:t>
      </w:r>
    </w:p>
    <w:p w14:paraId="252FA70F" w14:textId="77777777" w:rsidR="00814E51" w:rsidRPr="00A10767" w:rsidRDefault="00814E51" w:rsidP="0017415D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b/>
          <w:sz w:val="22"/>
          <w:szCs w:val="22"/>
        </w:rPr>
      </w:pPr>
    </w:p>
    <w:p w14:paraId="7666CE77" w14:textId="149417BD" w:rsidR="00814E51" w:rsidRPr="00A10767" w:rsidRDefault="00814E51" w:rsidP="0017415D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</w:rPr>
      </w:pPr>
      <w:r w:rsidRPr="00A10767">
        <w:rPr>
          <w:noProof/>
        </w:rPr>
        <w:drawing>
          <wp:inline distT="0" distB="0" distL="0" distR="0" wp14:anchorId="257F8ABC" wp14:editId="17E15A59">
            <wp:extent cx="5759450" cy="143129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43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AE5F3B" w14:textId="77777777" w:rsidR="00814E51" w:rsidRPr="00A10767" w:rsidRDefault="00814E51" w:rsidP="0017415D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</w:rPr>
      </w:pPr>
    </w:p>
    <w:p w14:paraId="22FA7A18" w14:textId="77777777" w:rsidR="00946A41" w:rsidRPr="00A10767" w:rsidRDefault="00946A41" w:rsidP="00D6043A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</w:rPr>
      </w:pPr>
    </w:p>
    <w:p w14:paraId="7E2AA0D0" w14:textId="77777777" w:rsidR="00946A41" w:rsidRPr="00A10767" w:rsidRDefault="00946A41" w:rsidP="004B261F">
      <w:pPr>
        <w:pStyle w:val="Bezmezer"/>
        <w:numPr>
          <w:ilvl w:val="0"/>
          <w:numId w:val="10"/>
        </w:numPr>
        <w:rPr>
          <w:rFonts w:ascii="Calibri" w:hAnsi="Calibri"/>
        </w:rPr>
      </w:pPr>
      <w:r w:rsidRPr="00A10767">
        <w:rPr>
          <w:rFonts w:ascii="Calibri" w:hAnsi="Calibri"/>
        </w:rPr>
        <w:t>Ceny jsou konečné a zahrnují zázemí.</w:t>
      </w:r>
    </w:p>
    <w:p w14:paraId="4468514F" w14:textId="77777777" w:rsidR="00946A41" w:rsidRPr="00A10767" w:rsidRDefault="00946A41" w:rsidP="004B261F">
      <w:pPr>
        <w:pStyle w:val="Bezmezer"/>
        <w:numPr>
          <w:ilvl w:val="0"/>
          <w:numId w:val="10"/>
        </w:numPr>
        <w:rPr>
          <w:rFonts w:ascii="Calibri" w:hAnsi="Calibri"/>
        </w:rPr>
      </w:pPr>
      <w:r w:rsidRPr="00A10767">
        <w:rPr>
          <w:rFonts w:ascii="Calibri" w:hAnsi="Calibri"/>
        </w:rPr>
        <w:t>Pronájem o víkendech (</w:t>
      </w:r>
      <w:proofErr w:type="gramStart"/>
      <w:r w:rsidRPr="00A10767">
        <w:rPr>
          <w:rFonts w:ascii="Calibri" w:hAnsi="Calibri"/>
        </w:rPr>
        <w:t>so - ne</w:t>
      </w:r>
      <w:proofErr w:type="gramEnd"/>
      <w:r w:rsidRPr="00A10767">
        <w:rPr>
          <w:rFonts w:ascii="Calibri" w:hAnsi="Calibri"/>
        </w:rPr>
        <w:t>) + 15%.</w:t>
      </w:r>
    </w:p>
    <w:p w14:paraId="71042661" w14:textId="77777777" w:rsidR="00946A41" w:rsidRPr="00A10767" w:rsidRDefault="00946A41" w:rsidP="00D6043A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</w:rPr>
      </w:pPr>
    </w:p>
    <w:p w14:paraId="4741398B" w14:textId="77777777" w:rsidR="00D6043A" w:rsidRPr="00A10767" w:rsidRDefault="00D6043A" w:rsidP="00D6043A">
      <w:pPr>
        <w:tabs>
          <w:tab w:val="left" w:pos="4860"/>
        </w:tabs>
        <w:spacing w:before="120" w:after="120"/>
        <w:jc w:val="both"/>
        <w:outlineLvl w:val="0"/>
        <w:rPr>
          <w:rFonts w:ascii="Calibri" w:hAnsi="Calibri" w:cs="Arial"/>
          <w:b/>
          <w:sz w:val="22"/>
          <w:szCs w:val="22"/>
        </w:rPr>
      </w:pPr>
      <w:r w:rsidRPr="00A10767">
        <w:rPr>
          <w:rFonts w:ascii="Calibri" w:hAnsi="Calibri" w:cs="Arial"/>
          <w:b/>
          <w:sz w:val="22"/>
          <w:szCs w:val="22"/>
        </w:rPr>
        <w:tab/>
      </w:r>
    </w:p>
    <w:p w14:paraId="43C2CE3E" w14:textId="13B474E9" w:rsidR="004B049D" w:rsidRPr="00A10767" w:rsidRDefault="00814E51" w:rsidP="00814E51">
      <w:pPr>
        <w:jc w:val="right"/>
        <w:rPr>
          <w:rFonts w:ascii="Calibri" w:hAnsi="Calibri" w:cs="Arial"/>
          <w:sz w:val="22"/>
          <w:szCs w:val="22"/>
        </w:rPr>
      </w:pPr>
      <w:r w:rsidRPr="00A10767">
        <w:rPr>
          <w:rFonts w:ascii="Calibri" w:hAnsi="Calibri" w:cs="Calibri"/>
          <w:sz w:val="22"/>
          <w:szCs w:val="22"/>
        </w:rPr>
        <w:t>Ceník je platný od 1. září 2019 do 31. srpna 2020</w:t>
      </w:r>
    </w:p>
    <w:p w14:paraId="1840973A" w14:textId="56BE3FF5" w:rsidR="00D6043A" w:rsidRPr="00A10767" w:rsidRDefault="004B049D" w:rsidP="00814E51">
      <w:pPr>
        <w:rPr>
          <w:b/>
          <w:u w:val="single"/>
        </w:rPr>
      </w:pPr>
      <w:r w:rsidRPr="00A10767">
        <w:rPr>
          <w:rFonts w:ascii="Calibri" w:hAnsi="Calibri" w:cs="Arial"/>
          <w:sz w:val="22"/>
          <w:szCs w:val="22"/>
        </w:rPr>
        <w:br w:type="page"/>
      </w:r>
      <w:r w:rsidR="00D6043A" w:rsidRPr="00A10767">
        <w:rPr>
          <w:b/>
          <w:u w:val="single"/>
        </w:rPr>
        <w:lastRenderedPageBreak/>
        <w:t xml:space="preserve">Příloha č. 3 </w:t>
      </w:r>
      <w:r w:rsidR="00814E51" w:rsidRPr="00A10767">
        <w:rPr>
          <w:b/>
          <w:u w:val="single"/>
        </w:rPr>
        <w:t xml:space="preserve">Smlouvy o pronájmu prostoru sloužícího k zajištění školní výuky </w:t>
      </w:r>
      <w:proofErr w:type="gramStart"/>
      <w:r w:rsidR="00814E51" w:rsidRPr="00A10767">
        <w:rPr>
          <w:b/>
          <w:u w:val="single"/>
        </w:rPr>
        <w:t>plavání -</w:t>
      </w:r>
      <w:r w:rsidR="00814E51" w:rsidRPr="00A10767">
        <w:rPr>
          <w:b/>
          <w:bCs/>
          <w:u w:val="single"/>
        </w:rPr>
        <w:t>Realizace</w:t>
      </w:r>
      <w:proofErr w:type="gramEnd"/>
      <w:r w:rsidR="00814E51" w:rsidRPr="00A10767">
        <w:rPr>
          <w:b/>
          <w:bCs/>
          <w:u w:val="single"/>
        </w:rPr>
        <w:t xml:space="preserve"> sportovních akcí, ukázkových hodin a jiných jednorázových</w:t>
      </w:r>
    </w:p>
    <w:p w14:paraId="00F637E8" w14:textId="77777777" w:rsidR="0012414B" w:rsidRPr="00A10767" w:rsidRDefault="0012414B" w:rsidP="0012414B">
      <w:pPr>
        <w:rPr>
          <w:b/>
          <w:u w:val="single"/>
        </w:rPr>
      </w:pPr>
    </w:p>
    <w:p w14:paraId="00CB7CBA" w14:textId="77777777" w:rsidR="00FB3A63" w:rsidRPr="00A10767" w:rsidRDefault="00170428" w:rsidP="00FB3A63">
      <w:pPr>
        <w:tabs>
          <w:tab w:val="left" w:pos="4860"/>
        </w:tabs>
        <w:spacing w:before="120" w:after="120"/>
        <w:jc w:val="both"/>
        <w:outlineLvl w:val="0"/>
        <w:rPr>
          <w:rFonts w:ascii="Calibri" w:hAnsi="Calibri" w:cs="Arial"/>
          <w:b/>
          <w:sz w:val="22"/>
          <w:szCs w:val="22"/>
          <w:u w:val="single"/>
        </w:rPr>
      </w:pPr>
      <w:r w:rsidRPr="00A10767">
        <w:rPr>
          <w:rFonts w:ascii="Calibri" w:hAnsi="Calibri" w:cs="Arial"/>
          <w:b/>
          <w:sz w:val="22"/>
          <w:szCs w:val="22"/>
          <w:u w:val="single"/>
        </w:rPr>
        <w:t>Pravidla pořádání veřejných akcí s přítomností diváků</w:t>
      </w:r>
      <w:r w:rsidR="009A3EAE" w:rsidRPr="00A10767">
        <w:rPr>
          <w:rFonts w:ascii="Calibri" w:hAnsi="Calibri" w:cs="Arial"/>
          <w:b/>
          <w:sz w:val="22"/>
          <w:szCs w:val="22"/>
          <w:u w:val="single"/>
        </w:rPr>
        <w:t xml:space="preserve"> (úvodní hodiny, </w:t>
      </w:r>
      <w:proofErr w:type="gramStart"/>
      <w:r w:rsidR="009A3EAE" w:rsidRPr="00A10767">
        <w:rPr>
          <w:rFonts w:ascii="Calibri" w:hAnsi="Calibri" w:cs="Arial"/>
          <w:b/>
          <w:sz w:val="22"/>
          <w:szCs w:val="22"/>
          <w:u w:val="single"/>
        </w:rPr>
        <w:t>závody,</w:t>
      </w:r>
      <w:proofErr w:type="gramEnd"/>
      <w:r w:rsidR="009A3EAE" w:rsidRPr="00A10767">
        <w:rPr>
          <w:rFonts w:ascii="Calibri" w:hAnsi="Calibri" w:cs="Arial"/>
          <w:b/>
          <w:sz w:val="22"/>
          <w:szCs w:val="22"/>
          <w:u w:val="single"/>
        </w:rPr>
        <w:t xml:space="preserve"> atd.)</w:t>
      </w:r>
    </w:p>
    <w:p w14:paraId="197C9CF4" w14:textId="77777777" w:rsidR="00DA5361" w:rsidRPr="00A10767" w:rsidRDefault="00DA5361" w:rsidP="004B261F">
      <w:pPr>
        <w:numPr>
          <w:ilvl w:val="0"/>
          <w:numId w:val="12"/>
        </w:numPr>
        <w:tabs>
          <w:tab w:val="left" w:pos="364"/>
        </w:tabs>
        <w:spacing w:line="218" w:lineRule="auto"/>
        <w:ind w:left="360"/>
        <w:contextualSpacing/>
        <w:jc w:val="both"/>
        <w:rPr>
          <w:rFonts w:ascii="Calibri" w:hAnsi="Calibri" w:cs="Tahoma"/>
          <w:sz w:val="22"/>
          <w:szCs w:val="22"/>
        </w:rPr>
      </w:pPr>
      <w:r w:rsidRPr="00A10767">
        <w:rPr>
          <w:rFonts w:ascii="Calibri" w:hAnsi="Calibri" w:cs="Tahoma"/>
          <w:sz w:val="22"/>
          <w:szCs w:val="22"/>
        </w:rPr>
        <w:t>Výjimky z platného Návštěvního řádu je třeba dohodnout předem.</w:t>
      </w:r>
    </w:p>
    <w:p w14:paraId="5C9DF026" w14:textId="77777777" w:rsidR="00FB3A63" w:rsidRPr="00A10767" w:rsidRDefault="00DA5361" w:rsidP="004B261F">
      <w:pPr>
        <w:numPr>
          <w:ilvl w:val="0"/>
          <w:numId w:val="12"/>
        </w:numPr>
        <w:tabs>
          <w:tab w:val="left" w:pos="364"/>
        </w:tabs>
        <w:spacing w:line="218" w:lineRule="auto"/>
        <w:ind w:left="360"/>
        <w:contextualSpacing/>
        <w:jc w:val="both"/>
        <w:rPr>
          <w:rFonts w:ascii="Calibri" w:hAnsi="Calibri" w:cs="Tahoma"/>
          <w:sz w:val="22"/>
          <w:szCs w:val="22"/>
        </w:rPr>
      </w:pPr>
      <w:r w:rsidRPr="00A10767">
        <w:rPr>
          <w:rFonts w:ascii="Calibri" w:hAnsi="Calibri" w:cs="Tahoma"/>
          <w:sz w:val="22"/>
          <w:szCs w:val="22"/>
        </w:rPr>
        <w:t>Je požadována p</w:t>
      </w:r>
      <w:r w:rsidR="00FB3A63" w:rsidRPr="00A10767">
        <w:rPr>
          <w:rFonts w:ascii="Calibri" w:hAnsi="Calibri" w:cs="Tahoma"/>
          <w:sz w:val="22"/>
          <w:szCs w:val="22"/>
        </w:rPr>
        <w:t xml:space="preserve">řítomnost osoby nájemce na recepci, po celou dobu příchodu účastníků. Tato osoba poučí vstupující osoby o pravidlech účasti na této akci. Současně řeší veškeré nastalé </w:t>
      </w:r>
      <w:r w:rsidRPr="00A10767">
        <w:rPr>
          <w:rFonts w:ascii="Calibri" w:hAnsi="Calibri" w:cs="Tahoma"/>
          <w:sz w:val="22"/>
          <w:szCs w:val="22"/>
        </w:rPr>
        <w:t>nestandardní situace</w:t>
      </w:r>
      <w:r w:rsidR="00FB3A63" w:rsidRPr="00A10767">
        <w:rPr>
          <w:rFonts w:ascii="Calibri" w:hAnsi="Calibri" w:cs="Tahoma"/>
          <w:sz w:val="22"/>
          <w:szCs w:val="22"/>
        </w:rPr>
        <w:t>.</w:t>
      </w:r>
    </w:p>
    <w:p w14:paraId="3212D981" w14:textId="77777777" w:rsidR="00FB3A63" w:rsidRPr="00A10767" w:rsidRDefault="00DA5361" w:rsidP="004B261F">
      <w:pPr>
        <w:numPr>
          <w:ilvl w:val="0"/>
          <w:numId w:val="12"/>
        </w:numPr>
        <w:tabs>
          <w:tab w:val="left" w:pos="364"/>
        </w:tabs>
        <w:spacing w:line="218" w:lineRule="auto"/>
        <w:ind w:left="360"/>
        <w:contextualSpacing/>
        <w:jc w:val="both"/>
        <w:rPr>
          <w:rFonts w:ascii="Calibri" w:hAnsi="Calibri" w:cs="Tahoma"/>
          <w:strike/>
          <w:sz w:val="22"/>
          <w:szCs w:val="22"/>
        </w:rPr>
      </w:pPr>
      <w:r w:rsidRPr="00A10767">
        <w:rPr>
          <w:rFonts w:ascii="Calibri" w:hAnsi="Calibri" w:cs="Tahoma"/>
          <w:sz w:val="22"/>
          <w:szCs w:val="22"/>
        </w:rPr>
        <w:t>Je požadována p</w:t>
      </w:r>
      <w:r w:rsidR="00FB3A63" w:rsidRPr="00A10767">
        <w:rPr>
          <w:rFonts w:ascii="Calibri" w:hAnsi="Calibri" w:cs="Tahoma"/>
          <w:sz w:val="22"/>
          <w:szCs w:val="22"/>
        </w:rPr>
        <w:t>řítomnost osoby nájemce před vstupem k bazénu po celou dobu příchodu účastníků. Tato osoba zajistí, aby byly dodrženy hygienické požadavky dané</w:t>
      </w:r>
      <w:r w:rsidRPr="00A10767">
        <w:rPr>
          <w:rFonts w:ascii="Calibri" w:hAnsi="Calibri" w:cs="Tahoma"/>
          <w:sz w:val="22"/>
          <w:szCs w:val="22"/>
        </w:rPr>
        <w:t xml:space="preserve"> Návštěvním řádem</w:t>
      </w:r>
      <w:r w:rsidR="0008181A" w:rsidRPr="00A10767">
        <w:rPr>
          <w:rFonts w:ascii="Calibri" w:hAnsi="Calibri" w:cs="Tahoma"/>
          <w:sz w:val="22"/>
          <w:szCs w:val="22"/>
        </w:rPr>
        <w:t>.</w:t>
      </w:r>
    </w:p>
    <w:p w14:paraId="182EF70B" w14:textId="77777777" w:rsidR="00FB3A63" w:rsidRPr="00A10767" w:rsidRDefault="00FB3A63" w:rsidP="004B261F">
      <w:pPr>
        <w:numPr>
          <w:ilvl w:val="0"/>
          <w:numId w:val="12"/>
        </w:numPr>
        <w:tabs>
          <w:tab w:val="left" w:pos="364"/>
        </w:tabs>
        <w:spacing w:line="218" w:lineRule="auto"/>
        <w:ind w:left="360"/>
        <w:contextualSpacing/>
        <w:jc w:val="both"/>
        <w:rPr>
          <w:rFonts w:ascii="Calibri" w:hAnsi="Calibri" w:cs="Tahoma"/>
          <w:sz w:val="22"/>
          <w:szCs w:val="22"/>
        </w:rPr>
      </w:pPr>
      <w:r w:rsidRPr="00A10767">
        <w:rPr>
          <w:rFonts w:ascii="Calibri" w:hAnsi="Calibri" w:cs="Tahoma"/>
          <w:sz w:val="22"/>
          <w:szCs w:val="22"/>
        </w:rPr>
        <w:t xml:space="preserve">Jediný </w:t>
      </w:r>
      <w:r w:rsidR="00811E44" w:rsidRPr="00A10767">
        <w:rPr>
          <w:rFonts w:ascii="Calibri" w:hAnsi="Calibri" w:cs="Tahoma"/>
          <w:sz w:val="22"/>
          <w:szCs w:val="22"/>
        </w:rPr>
        <w:t>povolený</w:t>
      </w:r>
      <w:r w:rsidRPr="00A10767">
        <w:rPr>
          <w:rFonts w:ascii="Calibri" w:hAnsi="Calibri" w:cs="Tahoma"/>
          <w:sz w:val="22"/>
          <w:szCs w:val="22"/>
        </w:rPr>
        <w:t xml:space="preserve"> přístup do mokrých zón </w:t>
      </w:r>
      <w:r w:rsidR="00811E44" w:rsidRPr="00A10767">
        <w:rPr>
          <w:rFonts w:ascii="Calibri" w:hAnsi="Calibri" w:cs="Tahoma"/>
          <w:sz w:val="22"/>
          <w:szCs w:val="22"/>
        </w:rPr>
        <w:t xml:space="preserve">je </w:t>
      </w:r>
      <w:r w:rsidRPr="00A10767">
        <w:rPr>
          <w:rFonts w:ascii="Calibri" w:hAnsi="Calibri" w:cs="Tahoma"/>
          <w:sz w:val="22"/>
          <w:szCs w:val="22"/>
        </w:rPr>
        <w:t>přes sprchy.</w:t>
      </w:r>
    </w:p>
    <w:p w14:paraId="5CC817EB" w14:textId="77777777" w:rsidR="00FB3A63" w:rsidRPr="00A10767" w:rsidRDefault="00FB3A63" w:rsidP="004B261F">
      <w:pPr>
        <w:numPr>
          <w:ilvl w:val="0"/>
          <w:numId w:val="12"/>
        </w:numPr>
        <w:tabs>
          <w:tab w:val="left" w:pos="364"/>
        </w:tabs>
        <w:spacing w:line="218" w:lineRule="auto"/>
        <w:ind w:left="360"/>
        <w:contextualSpacing/>
        <w:jc w:val="both"/>
        <w:rPr>
          <w:rFonts w:ascii="Calibri" w:hAnsi="Calibri" w:cs="Tahoma"/>
          <w:sz w:val="22"/>
          <w:szCs w:val="22"/>
        </w:rPr>
      </w:pPr>
      <w:r w:rsidRPr="00A10767">
        <w:rPr>
          <w:rFonts w:ascii="Calibri" w:hAnsi="Calibri" w:cs="Tahoma"/>
          <w:sz w:val="22"/>
          <w:szCs w:val="22"/>
        </w:rPr>
        <w:t xml:space="preserve">Maximální celková kapacita osob v hale plaveckého bazénu </w:t>
      </w:r>
      <w:r w:rsidR="00811E44" w:rsidRPr="00A10767">
        <w:rPr>
          <w:rFonts w:ascii="Calibri" w:hAnsi="Calibri" w:cs="Tahoma"/>
          <w:sz w:val="22"/>
          <w:szCs w:val="22"/>
        </w:rPr>
        <w:t>je</w:t>
      </w:r>
      <w:r w:rsidRPr="00A10767">
        <w:rPr>
          <w:rFonts w:ascii="Calibri" w:hAnsi="Calibri" w:cs="Tahoma"/>
          <w:sz w:val="22"/>
          <w:szCs w:val="22"/>
        </w:rPr>
        <w:t xml:space="preserve"> 160 </w:t>
      </w:r>
    </w:p>
    <w:p w14:paraId="034A71AF" w14:textId="77777777" w:rsidR="00FB3A63" w:rsidRPr="00A10767" w:rsidRDefault="00FB3A63" w:rsidP="0008181A">
      <w:pPr>
        <w:numPr>
          <w:ilvl w:val="0"/>
          <w:numId w:val="12"/>
        </w:numPr>
        <w:tabs>
          <w:tab w:val="left" w:pos="364"/>
        </w:tabs>
        <w:spacing w:line="218" w:lineRule="auto"/>
        <w:ind w:left="360"/>
        <w:contextualSpacing/>
        <w:jc w:val="both"/>
        <w:rPr>
          <w:rFonts w:ascii="Calibri" w:hAnsi="Calibri" w:cs="Tahoma"/>
          <w:sz w:val="22"/>
          <w:szCs w:val="22"/>
        </w:rPr>
      </w:pPr>
      <w:r w:rsidRPr="00A10767">
        <w:rPr>
          <w:rFonts w:ascii="Calibri" w:hAnsi="Calibri" w:cs="Tahoma"/>
          <w:sz w:val="22"/>
          <w:szCs w:val="22"/>
        </w:rPr>
        <w:t xml:space="preserve">Maximální celková kapacita osob v hale </w:t>
      </w:r>
      <w:r w:rsidR="00AB7AAF" w:rsidRPr="00A10767">
        <w:rPr>
          <w:rFonts w:ascii="Calibri" w:hAnsi="Calibri" w:cs="Tahoma"/>
          <w:sz w:val="22"/>
          <w:szCs w:val="22"/>
        </w:rPr>
        <w:t xml:space="preserve">dětského </w:t>
      </w:r>
      <w:r w:rsidRPr="00A10767">
        <w:rPr>
          <w:rFonts w:ascii="Calibri" w:hAnsi="Calibri" w:cs="Tahoma"/>
          <w:sz w:val="22"/>
          <w:szCs w:val="22"/>
        </w:rPr>
        <w:t xml:space="preserve">bazénu </w:t>
      </w:r>
      <w:r w:rsidR="00811E44" w:rsidRPr="00A10767">
        <w:rPr>
          <w:rFonts w:ascii="Calibri" w:hAnsi="Calibri" w:cs="Tahoma"/>
          <w:sz w:val="22"/>
          <w:szCs w:val="22"/>
        </w:rPr>
        <w:t>je</w:t>
      </w:r>
      <w:r w:rsidRPr="00A10767">
        <w:rPr>
          <w:rFonts w:ascii="Calibri" w:hAnsi="Calibri" w:cs="Tahoma"/>
          <w:sz w:val="22"/>
          <w:szCs w:val="22"/>
        </w:rPr>
        <w:t xml:space="preserve"> 70 </w:t>
      </w:r>
      <w:bookmarkStart w:id="4" w:name="_Hlk493536065"/>
    </w:p>
    <w:bookmarkEnd w:id="4"/>
    <w:p w14:paraId="59F7FBD9" w14:textId="77777777" w:rsidR="00FB3A63" w:rsidRPr="00A10767" w:rsidRDefault="00FB3A63" w:rsidP="004B261F">
      <w:pPr>
        <w:numPr>
          <w:ilvl w:val="0"/>
          <w:numId w:val="12"/>
        </w:numPr>
        <w:tabs>
          <w:tab w:val="left" w:pos="364"/>
        </w:tabs>
        <w:ind w:left="360"/>
        <w:contextualSpacing/>
        <w:jc w:val="both"/>
        <w:rPr>
          <w:rFonts w:ascii="Calibri" w:hAnsi="Calibri" w:cs="Tahoma"/>
          <w:sz w:val="22"/>
          <w:szCs w:val="22"/>
        </w:rPr>
      </w:pPr>
      <w:r w:rsidRPr="00A10767">
        <w:rPr>
          <w:rFonts w:ascii="Calibri" w:hAnsi="Calibri" w:cs="Tahoma"/>
          <w:sz w:val="22"/>
          <w:szCs w:val="22"/>
        </w:rPr>
        <w:t>Vstup klientů nájemce do zázemí pronajatých prostor je umožněn takto - 15 minut před začátkem pronájmu a 15 minut po skončení daného pronájmu.</w:t>
      </w:r>
    </w:p>
    <w:p w14:paraId="1985934C" w14:textId="77777777" w:rsidR="00811E44" w:rsidRPr="00D42D9A" w:rsidRDefault="00811E44" w:rsidP="00811E44">
      <w:pPr>
        <w:tabs>
          <w:tab w:val="left" w:pos="364"/>
        </w:tabs>
        <w:contextualSpacing/>
        <w:jc w:val="both"/>
        <w:rPr>
          <w:rFonts w:ascii="Calibri" w:hAnsi="Calibri" w:cs="Tahoma"/>
          <w:sz w:val="22"/>
          <w:szCs w:val="22"/>
        </w:rPr>
      </w:pPr>
      <w:bookmarkStart w:id="5" w:name="_GoBack"/>
      <w:bookmarkEnd w:id="5"/>
    </w:p>
    <w:p w14:paraId="34707E76" w14:textId="3B58B6C8" w:rsidR="004B049D" w:rsidRPr="00D42D9A" w:rsidRDefault="004B049D" w:rsidP="00811E44">
      <w:pPr>
        <w:tabs>
          <w:tab w:val="left" w:pos="364"/>
        </w:tabs>
        <w:contextualSpacing/>
        <w:jc w:val="both"/>
        <w:rPr>
          <w:rFonts w:ascii="Calibri" w:hAnsi="Calibri" w:cs="Tahoma"/>
          <w:sz w:val="22"/>
          <w:szCs w:val="22"/>
        </w:rPr>
      </w:pPr>
    </w:p>
    <w:sectPr w:rsidR="004B049D" w:rsidRPr="00D42D9A" w:rsidSect="003E604D">
      <w:footerReference w:type="default" r:id="rId14"/>
      <w:footerReference w:type="first" r:id="rId15"/>
      <w:pgSz w:w="11906" w:h="16838" w:code="9"/>
      <w:pgMar w:top="1418" w:right="1418" w:bottom="1418" w:left="1418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35A6A8" w14:textId="77777777" w:rsidR="00490BE8" w:rsidRDefault="00490BE8" w:rsidP="00910DD4">
      <w:r>
        <w:separator/>
      </w:r>
    </w:p>
  </w:endnote>
  <w:endnote w:type="continuationSeparator" w:id="0">
    <w:p w14:paraId="69EA38C1" w14:textId="77777777" w:rsidR="00490BE8" w:rsidRDefault="00490BE8" w:rsidP="00910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D6923" w14:textId="77777777" w:rsidR="0064626B" w:rsidRDefault="0064626B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8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53251E" w14:textId="77777777" w:rsidR="0064626B" w:rsidRDefault="0064626B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9</w:t>
    </w:r>
    <w:r>
      <w:fldChar w:fldCharType="end"/>
    </w:r>
  </w:p>
  <w:p w14:paraId="71C3DDE4" w14:textId="77777777" w:rsidR="0064626B" w:rsidRDefault="0064626B" w:rsidP="008A7529">
    <w:pPr>
      <w:pStyle w:val="Zpat"/>
      <w:tabs>
        <w:tab w:val="clear" w:pos="4536"/>
        <w:tab w:val="clear" w:pos="9072"/>
        <w:tab w:val="left" w:pos="960"/>
      </w:tabs>
    </w:pPr>
  </w:p>
  <w:p w14:paraId="0224668C" w14:textId="77777777" w:rsidR="0064626B" w:rsidRDefault="0064626B"/>
  <w:p w14:paraId="497EBFEE" w14:textId="77777777" w:rsidR="0064626B" w:rsidRDefault="0064626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FDC26" w14:textId="77777777" w:rsidR="0064626B" w:rsidRDefault="0064626B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D6D9B50" w14:textId="77777777" w:rsidR="0064626B" w:rsidRDefault="0064626B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271240" w14:textId="77777777" w:rsidR="0064626B" w:rsidRPr="00DA73B5" w:rsidRDefault="0064626B" w:rsidP="007821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DA243D" w14:textId="77777777" w:rsidR="00490BE8" w:rsidRDefault="00490BE8" w:rsidP="00910DD4">
      <w:r>
        <w:separator/>
      </w:r>
    </w:p>
  </w:footnote>
  <w:footnote w:type="continuationSeparator" w:id="0">
    <w:p w14:paraId="2A6CE698" w14:textId="77777777" w:rsidR="00490BE8" w:rsidRDefault="00490BE8" w:rsidP="00910DD4">
      <w:r>
        <w:continuationSeparator/>
      </w:r>
    </w:p>
  </w:footnote>
  <w:footnote w:id="1">
    <w:p w14:paraId="10004DF8" w14:textId="6AF0F723" w:rsidR="00D2407C" w:rsidRDefault="00D2407C" w:rsidP="00D2407C">
      <w:pPr>
        <w:pStyle w:val="Zhlav"/>
        <w:rPr>
          <w:i/>
        </w:rPr>
      </w:pPr>
      <w:r w:rsidRPr="00135F76">
        <w:rPr>
          <w:rStyle w:val="Znakapoznpodarou"/>
          <w:i/>
        </w:rPr>
        <w:footnoteRef/>
      </w:r>
      <w:r w:rsidRPr="0027775A">
        <w:rPr>
          <w:rFonts w:ascii="Calibri" w:hAnsi="Calibri"/>
          <w:i/>
          <w:sz w:val="20"/>
          <w:szCs w:val="20"/>
        </w:rPr>
        <w:t xml:space="preserve">Jen výuka </w:t>
      </w:r>
      <w:r>
        <w:rPr>
          <w:rFonts w:ascii="Calibri" w:hAnsi="Calibri"/>
          <w:i/>
          <w:sz w:val="20"/>
          <w:szCs w:val="20"/>
        </w:rPr>
        <w:t xml:space="preserve">plavání dětí MŠ, </w:t>
      </w:r>
      <w:r w:rsidRPr="0027775A">
        <w:rPr>
          <w:rFonts w:ascii="Calibri" w:hAnsi="Calibri"/>
          <w:i/>
          <w:sz w:val="20"/>
          <w:szCs w:val="20"/>
        </w:rPr>
        <w:t>žáků ZŠ</w:t>
      </w:r>
      <w:r>
        <w:rPr>
          <w:rFonts w:ascii="Calibri" w:hAnsi="Calibri"/>
          <w:i/>
          <w:sz w:val="20"/>
          <w:szCs w:val="20"/>
        </w:rPr>
        <w:t xml:space="preserve"> a studentů SŠ a VŠ.</w:t>
      </w:r>
    </w:p>
    <w:p w14:paraId="79ADB260" w14:textId="76BBE328" w:rsidR="00D2407C" w:rsidRDefault="00D2407C" w:rsidP="00D2407C">
      <w:pPr>
        <w:pStyle w:val="Textpoznpodarou"/>
      </w:pPr>
      <w:r w:rsidRPr="00135F76">
        <w:rPr>
          <w:i/>
        </w:rPr>
        <w:t xml:space="preserve"> </w:t>
      </w:r>
      <w:r w:rsidRPr="00D37EEA">
        <w:rPr>
          <w:rFonts w:ascii="Calibri" w:hAnsi="Calibri"/>
          <w:i/>
        </w:rPr>
        <w:t xml:space="preserve">Oprávnění </w:t>
      </w:r>
      <w:proofErr w:type="gramStart"/>
      <w:r w:rsidRPr="00D37EEA">
        <w:rPr>
          <w:rFonts w:ascii="Calibri" w:hAnsi="Calibri"/>
          <w:i/>
        </w:rPr>
        <w:t>nájemci - MŠ</w:t>
      </w:r>
      <w:proofErr w:type="gramEnd"/>
      <w:r w:rsidRPr="00D37EEA">
        <w:rPr>
          <w:rFonts w:ascii="Calibri" w:hAnsi="Calibri"/>
          <w:i/>
        </w:rPr>
        <w:t>, ZŠ, SŠ, VŠ, PŠ a osoby s příslušným živnostenským oprávněním</w:t>
      </w:r>
      <w:r>
        <w:rPr>
          <w:rFonts w:ascii="Calibri" w:hAnsi="Calibri"/>
          <w:i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90B9C"/>
    <w:multiLevelType w:val="hybridMultilevel"/>
    <w:tmpl w:val="07D4B00A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5481C5D"/>
    <w:multiLevelType w:val="hybridMultilevel"/>
    <w:tmpl w:val="68F021C6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106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65273AE"/>
    <w:multiLevelType w:val="hybridMultilevel"/>
    <w:tmpl w:val="66C2BA7A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A1D008B"/>
    <w:multiLevelType w:val="hybridMultilevel"/>
    <w:tmpl w:val="DD408D54"/>
    <w:lvl w:ilvl="0" w:tplc="58ECF00E">
      <w:start w:val="1"/>
      <w:numFmt w:val="lowerLetter"/>
      <w:lvlText w:val="%1)"/>
      <w:lvlJc w:val="left"/>
      <w:pPr>
        <w:ind w:left="1084" w:hanging="360"/>
      </w:pPr>
      <w:rPr>
        <w:rFonts w:cs="Times New Roman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80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  <w:rPr>
        <w:rFonts w:cs="Times New Roman"/>
      </w:rPr>
    </w:lvl>
  </w:abstractNum>
  <w:abstractNum w:abstractNumId="4" w15:restartNumberingAfterBreak="0">
    <w:nsid w:val="1EF14A59"/>
    <w:multiLevelType w:val="hybridMultilevel"/>
    <w:tmpl w:val="B0A64E48"/>
    <w:lvl w:ilvl="0" w:tplc="93D02E04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80B6447"/>
    <w:multiLevelType w:val="hybridMultilevel"/>
    <w:tmpl w:val="9DEE2C46"/>
    <w:lvl w:ilvl="0" w:tplc="BBAC3BDC">
      <w:start w:val="1"/>
      <w:numFmt w:val="lowerLetter"/>
      <w:lvlText w:val="%1)"/>
      <w:lvlJc w:val="left"/>
      <w:pPr>
        <w:ind w:left="502" w:hanging="360"/>
      </w:pPr>
      <w:rPr>
        <w:rFonts w:cs="Times New Roman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B6337"/>
    <w:multiLevelType w:val="hybridMultilevel"/>
    <w:tmpl w:val="CBFE881E"/>
    <w:lvl w:ilvl="0" w:tplc="858CE044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D3E564C"/>
    <w:multiLevelType w:val="hybridMultilevel"/>
    <w:tmpl w:val="EBFE0A2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26D7E"/>
    <w:multiLevelType w:val="hybridMultilevel"/>
    <w:tmpl w:val="8992294A"/>
    <w:lvl w:ilvl="0" w:tplc="5316DC1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300F5F8C"/>
    <w:multiLevelType w:val="hybridMultilevel"/>
    <w:tmpl w:val="45BCBB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ind w:left="1211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D8A26CF"/>
    <w:multiLevelType w:val="hybridMultilevel"/>
    <w:tmpl w:val="299C9A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476DB4"/>
    <w:multiLevelType w:val="hybridMultilevel"/>
    <w:tmpl w:val="2AEAC4C0"/>
    <w:lvl w:ilvl="0" w:tplc="842E7F6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4B0A11"/>
    <w:multiLevelType w:val="hybridMultilevel"/>
    <w:tmpl w:val="AA46C796"/>
    <w:lvl w:ilvl="0" w:tplc="112C1ADA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4A042F84"/>
    <w:multiLevelType w:val="hybridMultilevel"/>
    <w:tmpl w:val="124EAFF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A456E34"/>
    <w:multiLevelType w:val="hybridMultilevel"/>
    <w:tmpl w:val="2E24A1A2"/>
    <w:lvl w:ilvl="0" w:tplc="41E8CCA6">
      <w:start w:val="1"/>
      <w:numFmt w:val="decimal"/>
      <w:lvlText w:val="%1)"/>
      <w:lvlJc w:val="left"/>
      <w:pPr>
        <w:ind w:left="360" w:hanging="360"/>
      </w:pPr>
      <w:rPr>
        <w:rFonts w:cs="Times New Roman"/>
        <w:color w:val="auto"/>
      </w:rPr>
    </w:lvl>
    <w:lvl w:ilvl="1" w:tplc="04050017">
      <w:start w:val="1"/>
      <w:numFmt w:val="lowerLetter"/>
      <w:lvlText w:val="%2)"/>
      <w:lvlJc w:val="left"/>
      <w:pPr>
        <w:ind w:left="64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4AE508EC"/>
    <w:multiLevelType w:val="hybridMultilevel"/>
    <w:tmpl w:val="F26E02A0"/>
    <w:lvl w:ilvl="0" w:tplc="2026B0D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D8063AA"/>
    <w:multiLevelType w:val="hybridMultilevel"/>
    <w:tmpl w:val="EFF8ADFA"/>
    <w:lvl w:ilvl="0" w:tplc="DDAA6406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4DBB55C0"/>
    <w:multiLevelType w:val="hybridMultilevel"/>
    <w:tmpl w:val="00E6B5E6"/>
    <w:lvl w:ilvl="0" w:tplc="92E0007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3C672A"/>
    <w:multiLevelType w:val="hybridMultilevel"/>
    <w:tmpl w:val="EF4008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716D49"/>
    <w:multiLevelType w:val="hybridMultilevel"/>
    <w:tmpl w:val="2CE60310"/>
    <w:lvl w:ilvl="0" w:tplc="B4CC8E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Calibri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689C75C0"/>
    <w:multiLevelType w:val="hybridMultilevel"/>
    <w:tmpl w:val="0E66E094"/>
    <w:lvl w:ilvl="0" w:tplc="7F6CB2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44219C"/>
    <w:multiLevelType w:val="hybridMultilevel"/>
    <w:tmpl w:val="0666BF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6B84054F"/>
    <w:multiLevelType w:val="hybridMultilevel"/>
    <w:tmpl w:val="B9F8D1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2451E97"/>
    <w:multiLevelType w:val="hybridMultilevel"/>
    <w:tmpl w:val="0C76667A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BBAC3BDC">
      <w:start w:val="1"/>
      <w:numFmt w:val="lowerLetter"/>
      <w:lvlText w:val="%2)"/>
      <w:lvlJc w:val="left"/>
      <w:pPr>
        <w:ind w:left="644" w:hanging="360"/>
      </w:pPr>
      <w:rPr>
        <w:rFonts w:cs="Times New Roman"/>
        <w:b w:val="0"/>
        <w:color w:val="auto"/>
      </w:rPr>
    </w:lvl>
    <w:lvl w:ilvl="2" w:tplc="04050001">
      <w:start w:val="1"/>
      <w:numFmt w:val="bullet"/>
      <w:lvlText w:val=""/>
      <w:lvlJc w:val="left"/>
      <w:pPr>
        <w:ind w:left="748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72631FAB"/>
    <w:multiLevelType w:val="hybridMultilevel"/>
    <w:tmpl w:val="4C2A49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8AF15C5"/>
    <w:multiLevelType w:val="hybridMultilevel"/>
    <w:tmpl w:val="83445F1C"/>
    <w:lvl w:ilvl="0" w:tplc="32A448E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"/>
  </w:num>
  <w:num w:numId="3">
    <w:abstractNumId w:val="25"/>
  </w:num>
  <w:num w:numId="4">
    <w:abstractNumId w:val="15"/>
  </w:num>
  <w:num w:numId="5">
    <w:abstractNumId w:val="23"/>
  </w:num>
  <w:num w:numId="6">
    <w:abstractNumId w:val="4"/>
  </w:num>
  <w:num w:numId="7">
    <w:abstractNumId w:val="14"/>
  </w:num>
  <w:num w:numId="8">
    <w:abstractNumId w:val="0"/>
  </w:num>
  <w:num w:numId="9">
    <w:abstractNumId w:val="6"/>
  </w:num>
  <w:num w:numId="10">
    <w:abstractNumId w:val="10"/>
  </w:num>
  <w:num w:numId="11">
    <w:abstractNumId w:val="21"/>
  </w:num>
  <w:num w:numId="12">
    <w:abstractNumId w:val="3"/>
  </w:num>
  <w:num w:numId="13">
    <w:abstractNumId w:val="16"/>
  </w:num>
  <w:num w:numId="14">
    <w:abstractNumId w:val="13"/>
  </w:num>
  <w:num w:numId="15">
    <w:abstractNumId w:val="20"/>
  </w:num>
  <w:num w:numId="16">
    <w:abstractNumId w:val="11"/>
  </w:num>
  <w:num w:numId="17">
    <w:abstractNumId w:val="18"/>
  </w:num>
  <w:num w:numId="18">
    <w:abstractNumId w:val="7"/>
  </w:num>
  <w:num w:numId="19">
    <w:abstractNumId w:val="19"/>
  </w:num>
  <w:num w:numId="20">
    <w:abstractNumId w:val="9"/>
  </w:num>
  <w:num w:numId="21">
    <w:abstractNumId w:val="22"/>
  </w:num>
  <w:num w:numId="22">
    <w:abstractNumId w:val="24"/>
  </w:num>
  <w:num w:numId="23">
    <w:abstractNumId w:val="2"/>
  </w:num>
  <w:num w:numId="24">
    <w:abstractNumId w:val="5"/>
  </w:num>
  <w:num w:numId="25">
    <w:abstractNumId w:val="17"/>
  </w:num>
  <w:num w:numId="26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E34"/>
    <w:rsid w:val="00000499"/>
    <w:rsid w:val="000038CB"/>
    <w:rsid w:val="00003B7C"/>
    <w:rsid w:val="00007645"/>
    <w:rsid w:val="000153E4"/>
    <w:rsid w:val="00017982"/>
    <w:rsid w:val="00020AD7"/>
    <w:rsid w:val="000354DE"/>
    <w:rsid w:val="000426B3"/>
    <w:rsid w:val="00044E67"/>
    <w:rsid w:val="00047ED0"/>
    <w:rsid w:val="00051336"/>
    <w:rsid w:val="00060160"/>
    <w:rsid w:val="0006072F"/>
    <w:rsid w:val="00061293"/>
    <w:rsid w:val="0006321C"/>
    <w:rsid w:val="00065A70"/>
    <w:rsid w:val="00067D5F"/>
    <w:rsid w:val="00070900"/>
    <w:rsid w:val="000718C5"/>
    <w:rsid w:val="000759BE"/>
    <w:rsid w:val="000816E6"/>
    <w:rsid w:val="0008181A"/>
    <w:rsid w:val="00083BA6"/>
    <w:rsid w:val="00086BCC"/>
    <w:rsid w:val="00092303"/>
    <w:rsid w:val="0009309C"/>
    <w:rsid w:val="00093BAF"/>
    <w:rsid w:val="000955B2"/>
    <w:rsid w:val="00095E28"/>
    <w:rsid w:val="000965DF"/>
    <w:rsid w:val="00096945"/>
    <w:rsid w:val="000A7FBA"/>
    <w:rsid w:val="000B5791"/>
    <w:rsid w:val="000B7416"/>
    <w:rsid w:val="000C319D"/>
    <w:rsid w:val="000D3A02"/>
    <w:rsid w:val="000D3CEB"/>
    <w:rsid w:val="000D5946"/>
    <w:rsid w:val="000D678A"/>
    <w:rsid w:val="000D6918"/>
    <w:rsid w:val="000E4432"/>
    <w:rsid w:val="000E5629"/>
    <w:rsid w:val="000F4C70"/>
    <w:rsid w:val="001005EC"/>
    <w:rsid w:val="00100696"/>
    <w:rsid w:val="0010181A"/>
    <w:rsid w:val="00101867"/>
    <w:rsid w:val="0010384B"/>
    <w:rsid w:val="00105597"/>
    <w:rsid w:val="001061C0"/>
    <w:rsid w:val="00110D15"/>
    <w:rsid w:val="00112EA8"/>
    <w:rsid w:val="00116CD4"/>
    <w:rsid w:val="0011777E"/>
    <w:rsid w:val="00120082"/>
    <w:rsid w:val="00121F27"/>
    <w:rsid w:val="0012414B"/>
    <w:rsid w:val="00135D94"/>
    <w:rsid w:val="00135F76"/>
    <w:rsid w:val="00140661"/>
    <w:rsid w:val="00143E0F"/>
    <w:rsid w:val="00144503"/>
    <w:rsid w:val="00150B13"/>
    <w:rsid w:val="00153447"/>
    <w:rsid w:val="001543C5"/>
    <w:rsid w:val="001549A6"/>
    <w:rsid w:val="00155117"/>
    <w:rsid w:val="001558B4"/>
    <w:rsid w:val="00157A22"/>
    <w:rsid w:val="00161E0C"/>
    <w:rsid w:val="0016262F"/>
    <w:rsid w:val="00164100"/>
    <w:rsid w:val="00167AEB"/>
    <w:rsid w:val="00170428"/>
    <w:rsid w:val="00170A0E"/>
    <w:rsid w:val="0017415D"/>
    <w:rsid w:val="00176051"/>
    <w:rsid w:val="00180207"/>
    <w:rsid w:val="0018172D"/>
    <w:rsid w:val="001817DF"/>
    <w:rsid w:val="00182234"/>
    <w:rsid w:val="0018532C"/>
    <w:rsid w:val="00186CF1"/>
    <w:rsid w:val="0019410B"/>
    <w:rsid w:val="001942CE"/>
    <w:rsid w:val="001A07C4"/>
    <w:rsid w:val="001A1CCF"/>
    <w:rsid w:val="001B1528"/>
    <w:rsid w:val="001B39C8"/>
    <w:rsid w:val="001B56A1"/>
    <w:rsid w:val="001B6B7D"/>
    <w:rsid w:val="001C2574"/>
    <w:rsid w:val="001C62B2"/>
    <w:rsid w:val="001D65E5"/>
    <w:rsid w:val="001D78EE"/>
    <w:rsid w:val="001D7D47"/>
    <w:rsid w:val="001E25AF"/>
    <w:rsid w:val="001E283F"/>
    <w:rsid w:val="001F080D"/>
    <w:rsid w:val="001F23F5"/>
    <w:rsid w:val="001F2924"/>
    <w:rsid w:val="001F4E7B"/>
    <w:rsid w:val="001F72CD"/>
    <w:rsid w:val="00207327"/>
    <w:rsid w:val="002104D9"/>
    <w:rsid w:val="002118BA"/>
    <w:rsid w:val="00214128"/>
    <w:rsid w:val="00215830"/>
    <w:rsid w:val="002203BC"/>
    <w:rsid w:val="0022107C"/>
    <w:rsid w:val="002211B7"/>
    <w:rsid w:val="00231243"/>
    <w:rsid w:val="00232792"/>
    <w:rsid w:val="00233972"/>
    <w:rsid w:val="00236061"/>
    <w:rsid w:val="00236BE9"/>
    <w:rsid w:val="00246E34"/>
    <w:rsid w:val="00246FE0"/>
    <w:rsid w:val="00251B60"/>
    <w:rsid w:val="00251E29"/>
    <w:rsid w:val="002532AB"/>
    <w:rsid w:val="00255E03"/>
    <w:rsid w:val="00257795"/>
    <w:rsid w:val="00267167"/>
    <w:rsid w:val="002712CC"/>
    <w:rsid w:val="0027608A"/>
    <w:rsid w:val="0027748C"/>
    <w:rsid w:val="0029197C"/>
    <w:rsid w:val="00293A33"/>
    <w:rsid w:val="002A226D"/>
    <w:rsid w:val="002A60A4"/>
    <w:rsid w:val="002A6308"/>
    <w:rsid w:val="002A6ABD"/>
    <w:rsid w:val="002A756B"/>
    <w:rsid w:val="002B4159"/>
    <w:rsid w:val="002C000D"/>
    <w:rsid w:val="002C2F3C"/>
    <w:rsid w:val="002C41E4"/>
    <w:rsid w:val="002C4518"/>
    <w:rsid w:val="002C4534"/>
    <w:rsid w:val="002C7A0C"/>
    <w:rsid w:val="002D7345"/>
    <w:rsid w:val="002F6689"/>
    <w:rsid w:val="003021A7"/>
    <w:rsid w:val="00304633"/>
    <w:rsid w:val="00306100"/>
    <w:rsid w:val="00306C1B"/>
    <w:rsid w:val="0031107E"/>
    <w:rsid w:val="0031240D"/>
    <w:rsid w:val="00314D25"/>
    <w:rsid w:val="0032157C"/>
    <w:rsid w:val="00330378"/>
    <w:rsid w:val="003343C8"/>
    <w:rsid w:val="00335028"/>
    <w:rsid w:val="00335A41"/>
    <w:rsid w:val="00342E4C"/>
    <w:rsid w:val="00347CF9"/>
    <w:rsid w:val="0035289B"/>
    <w:rsid w:val="00354209"/>
    <w:rsid w:val="00356E86"/>
    <w:rsid w:val="00366925"/>
    <w:rsid w:val="00372111"/>
    <w:rsid w:val="00372364"/>
    <w:rsid w:val="003739B6"/>
    <w:rsid w:val="00374310"/>
    <w:rsid w:val="00376AB7"/>
    <w:rsid w:val="00380EA6"/>
    <w:rsid w:val="0038543D"/>
    <w:rsid w:val="003856C7"/>
    <w:rsid w:val="003972DC"/>
    <w:rsid w:val="003A114F"/>
    <w:rsid w:val="003B7194"/>
    <w:rsid w:val="003B7C9B"/>
    <w:rsid w:val="003B7DB4"/>
    <w:rsid w:val="003C52CA"/>
    <w:rsid w:val="003D0B79"/>
    <w:rsid w:val="003D4CB5"/>
    <w:rsid w:val="003D5431"/>
    <w:rsid w:val="003E195C"/>
    <w:rsid w:val="003E1DFB"/>
    <w:rsid w:val="003E21EB"/>
    <w:rsid w:val="003E604D"/>
    <w:rsid w:val="003F064D"/>
    <w:rsid w:val="003F2C4E"/>
    <w:rsid w:val="00400D87"/>
    <w:rsid w:val="00401B32"/>
    <w:rsid w:val="00410BC4"/>
    <w:rsid w:val="00425AE8"/>
    <w:rsid w:val="00426F54"/>
    <w:rsid w:val="0043289F"/>
    <w:rsid w:val="00432FB4"/>
    <w:rsid w:val="00433D9A"/>
    <w:rsid w:val="00437B53"/>
    <w:rsid w:val="0044328A"/>
    <w:rsid w:val="00443456"/>
    <w:rsid w:val="00443A86"/>
    <w:rsid w:val="00445FD9"/>
    <w:rsid w:val="004506C2"/>
    <w:rsid w:val="00452068"/>
    <w:rsid w:val="00461E5E"/>
    <w:rsid w:val="00466299"/>
    <w:rsid w:val="004720AC"/>
    <w:rsid w:val="0047439D"/>
    <w:rsid w:val="00480064"/>
    <w:rsid w:val="0048039E"/>
    <w:rsid w:val="00481353"/>
    <w:rsid w:val="00484A4F"/>
    <w:rsid w:val="004851CE"/>
    <w:rsid w:val="00490055"/>
    <w:rsid w:val="00490BE8"/>
    <w:rsid w:val="004A3B86"/>
    <w:rsid w:val="004A5551"/>
    <w:rsid w:val="004B049D"/>
    <w:rsid w:val="004B261F"/>
    <w:rsid w:val="004B360E"/>
    <w:rsid w:val="004B4687"/>
    <w:rsid w:val="004B600E"/>
    <w:rsid w:val="004B6DAF"/>
    <w:rsid w:val="004C137B"/>
    <w:rsid w:val="004C52E4"/>
    <w:rsid w:val="004C77C5"/>
    <w:rsid w:val="004D277D"/>
    <w:rsid w:val="004D312B"/>
    <w:rsid w:val="004D42DD"/>
    <w:rsid w:val="004D61F5"/>
    <w:rsid w:val="004E7B0E"/>
    <w:rsid w:val="004F1285"/>
    <w:rsid w:val="004F168B"/>
    <w:rsid w:val="004F4A9E"/>
    <w:rsid w:val="004F661C"/>
    <w:rsid w:val="0050012C"/>
    <w:rsid w:val="00500675"/>
    <w:rsid w:val="005029BB"/>
    <w:rsid w:val="00505229"/>
    <w:rsid w:val="0050649A"/>
    <w:rsid w:val="005162A9"/>
    <w:rsid w:val="00517038"/>
    <w:rsid w:val="00524373"/>
    <w:rsid w:val="0053148E"/>
    <w:rsid w:val="0053171B"/>
    <w:rsid w:val="00532630"/>
    <w:rsid w:val="0053272B"/>
    <w:rsid w:val="0053750A"/>
    <w:rsid w:val="0054080C"/>
    <w:rsid w:val="005411CE"/>
    <w:rsid w:val="0055110B"/>
    <w:rsid w:val="00552BCA"/>
    <w:rsid w:val="005534B3"/>
    <w:rsid w:val="005556D7"/>
    <w:rsid w:val="00556282"/>
    <w:rsid w:val="0055644C"/>
    <w:rsid w:val="00556968"/>
    <w:rsid w:val="00560063"/>
    <w:rsid w:val="00560976"/>
    <w:rsid w:val="005663D2"/>
    <w:rsid w:val="00566E2B"/>
    <w:rsid w:val="00567927"/>
    <w:rsid w:val="00570A66"/>
    <w:rsid w:val="005736A1"/>
    <w:rsid w:val="005808CD"/>
    <w:rsid w:val="00581538"/>
    <w:rsid w:val="00592CE2"/>
    <w:rsid w:val="00593B50"/>
    <w:rsid w:val="00596445"/>
    <w:rsid w:val="0059686A"/>
    <w:rsid w:val="005A4D3A"/>
    <w:rsid w:val="005A79CE"/>
    <w:rsid w:val="005B258E"/>
    <w:rsid w:val="005B28DC"/>
    <w:rsid w:val="005B42E5"/>
    <w:rsid w:val="005B4C6E"/>
    <w:rsid w:val="005C1B53"/>
    <w:rsid w:val="005C65E7"/>
    <w:rsid w:val="005C6F34"/>
    <w:rsid w:val="005D0080"/>
    <w:rsid w:val="005D3A5F"/>
    <w:rsid w:val="005D7473"/>
    <w:rsid w:val="005E42B5"/>
    <w:rsid w:val="005F0F36"/>
    <w:rsid w:val="00607E5E"/>
    <w:rsid w:val="00614593"/>
    <w:rsid w:val="00615051"/>
    <w:rsid w:val="00620237"/>
    <w:rsid w:val="00625908"/>
    <w:rsid w:val="00627C5F"/>
    <w:rsid w:val="006352FC"/>
    <w:rsid w:val="00636483"/>
    <w:rsid w:val="006376A4"/>
    <w:rsid w:val="006453C2"/>
    <w:rsid w:val="0064626B"/>
    <w:rsid w:val="00647D80"/>
    <w:rsid w:val="00683762"/>
    <w:rsid w:val="0068778C"/>
    <w:rsid w:val="00692087"/>
    <w:rsid w:val="00693A58"/>
    <w:rsid w:val="0069468C"/>
    <w:rsid w:val="00695FAA"/>
    <w:rsid w:val="0069711C"/>
    <w:rsid w:val="006A18B4"/>
    <w:rsid w:val="006A2128"/>
    <w:rsid w:val="006A30FE"/>
    <w:rsid w:val="006A5F03"/>
    <w:rsid w:val="006B66DD"/>
    <w:rsid w:val="006C32FC"/>
    <w:rsid w:val="006C7E5A"/>
    <w:rsid w:val="006D16B5"/>
    <w:rsid w:val="006D4979"/>
    <w:rsid w:val="006D4C2C"/>
    <w:rsid w:val="006E3DDD"/>
    <w:rsid w:val="006F0F41"/>
    <w:rsid w:val="006F2346"/>
    <w:rsid w:val="006F5635"/>
    <w:rsid w:val="00700ABA"/>
    <w:rsid w:val="00700C6E"/>
    <w:rsid w:val="00701354"/>
    <w:rsid w:val="00703462"/>
    <w:rsid w:val="007053F2"/>
    <w:rsid w:val="00706E2E"/>
    <w:rsid w:val="00713C02"/>
    <w:rsid w:val="00724833"/>
    <w:rsid w:val="00727409"/>
    <w:rsid w:val="00732A2C"/>
    <w:rsid w:val="00732ABF"/>
    <w:rsid w:val="00735C8C"/>
    <w:rsid w:val="00736C76"/>
    <w:rsid w:val="007370B3"/>
    <w:rsid w:val="00746328"/>
    <w:rsid w:val="00750B54"/>
    <w:rsid w:val="00756B6A"/>
    <w:rsid w:val="007572CB"/>
    <w:rsid w:val="0076187E"/>
    <w:rsid w:val="00762568"/>
    <w:rsid w:val="00763D87"/>
    <w:rsid w:val="0076460F"/>
    <w:rsid w:val="00764C50"/>
    <w:rsid w:val="007674A3"/>
    <w:rsid w:val="00767D81"/>
    <w:rsid w:val="00774B44"/>
    <w:rsid w:val="007817D7"/>
    <w:rsid w:val="0078218D"/>
    <w:rsid w:val="007825BD"/>
    <w:rsid w:val="00783153"/>
    <w:rsid w:val="007877CB"/>
    <w:rsid w:val="00794AC1"/>
    <w:rsid w:val="00795762"/>
    <w:rsid w:val="00795E8B"/>
    <w:rsid w:val="0079707D"/>
    <w:rsid w:val="0079780A"/>
    <w:rsid w:val="007A002C"/>
    <w:rsid w:val="007A2C9B"/>
    <w:rsid w:val="007A4AC3"/>
    <w:rsid w:val="007A7B4F"/>
    <w:rsid w:val="007B0EEB"/>
    <w:rsid w:val="007C1C07"/>
    <w:rsid w:val="007C68A0"/>
    <w:rsid w:val="007D0B90"/>
    <w:rsid w:val="007D1181"/>
    <w:rsid w:val="007D3185"/>
    <w:rsid w:val="007D3C18"/>
    <w:rsid w:val="007D4C9E"/>
    <w:rsid w:val="007E657F"/>
    <w:rsid w:val="00800889"/>
    <w:rsid w:val="00801B03"/>
    <w:rsid w:val="00802C21"/>
    <w:rsid w:val="008060DE"/>
    <w:rsid w:val="00811E44"/>
    <w:rsid w:val="00814E51"/>
    <w:rsid w:val="00815BA7"/>
    <w:rsid w:val="008217E4"/>
    <w:rsid w:val="00822181"/>
    <w:rsid w:val="0082264A"/>
    <w:rsid w:val="0083014C"/>
    <w:rsid w:val="00830E6C"/>
    <w:rsid w:val="00840EDC"/>
    <w:rsid w:val="0084528B"/>
    <w:rsid w:val="0084531D"/>
    <w:rsid w:val="00847CD2"/>
    <w:rsid w:val="00850BAA"/>
    <w:rsid w:val="0085188E"/>
    <w:rsid w:val="00854F6C"/>
    <w:rsid w:val="008558D6"/>
    <w:rsid w:val="00863483"/>
    <w:rsid w:val="00863CAC"/>
    <w:rsid w:val="00864C77"/>
    <w:rsid w:val="008706B6"/>
    <w:rsid w:val="0087458A"/>
    <w:rsid w:val="00874F7C"/>
    <w:rsid w:val="00875AD9"/>
    <w:rsid w:val="00880741"/>
    <w:rsid w:val="00890FEA"/>
    <w:rsid w:val="00891118"/>
    <w:rsid w:val="008933A9"/>
    <w:rsid w:val="008946A3"/>
    <w:rsid w:val="0089636F"/>
    <w:rsid w:val="0089726A"/>
    <w:rsid w:val="008A7529"/>
    <w:rsid w:val="008A7A29"/>
    <w:rsid w:val="008B0009"/>
    <w:rsid w:val="008B1A22"/>
    <w:rsid w:val="008B6741"/>
    <w:rsid w:val="008B7F60"/>
    <w:rsid w:val="008C49C8"/>
    <w:rsid w:val="008C71AA"/>
    <w:rsid w:val="008C74E2"/>
    <w:rsid w:val="008D026F"/>
    <w:rsid w:val="008D1454"/>
    <w:rsid w:val="008D3D04"/>
    <w:rsid w:val="008D4CF8"/>
    <w:rsid w:val="008D50F6"/>
    <w:rsid w:val="008D6047"/>
    <w:rsid w:val="008E4F2A"/>
    <w:rsid w:val="008F1673"/>
    <w:rsid w:val="009015BD"/>
    <w:rsid w:val="00902652"/>
    <w:rsid w:val="00903311"/>
    <w:rsid w:val="00904256"/>
    <w:rsid w:val="00904A61"/>
    <w:rsid w:val="00910DD4"/>
    <w:rsid w:val="009143F0"/>
    <w:rsid w:val="00924905"/>
    <w:rsid w:val="00926CA9"/>
    <w:rsid w:val="0092720F"/>
    <w:rsid w:val="00930D19"/>
    <w:rsid w:val="009334EA"/>
    <w:rsid w:val="00934C45"/>
    <w:rsid w:val="00935467"/>
    <w:rsid w:val="00945703"/>
    <w:rsid w:val="009463E3"/>
    <w:rsid w:val="00946A41"/>
    <w:rsid w:val="00951276"/>
    <w:rsid w:val="00960F38"/>
    <w:rsid w:val="00963692"/>
    <w:rsid w:val="00964E07"/>
    <w:rsid w:val="0097063B"/>
    <w:rsid w:val="00972C6F"/>
    <w:rsid w:val="009755BA"/>
    <w:rsid w:val="00980C05"/>
    <w:rsid w:val="009849AF"/>
    <w:rsid w:val="00995DC0"/>
    <w:rsid w:val="009A3EAE"/>
    <w:rsid w:val="009C0760"/>
    <w:rsid w:val="009C48E8"/>
    <w:rsid w:val="009C6FB4"/>
    <w:rsid w:val="009C7D55"/>
    <w:rsid w:val="009D146C"/>
    <w:rsid w:val="009D2162"/>
    <w:rsid w:val="009D34C6"/>
    <w:rsid w:val="009D5749"/>
    <w:rsid w:val="009E53AC"/>
    <w:rsid w:val="009F17C8"/>
    <w:rsid w:val="009F20CF"/>
    <w:rsid w:val="009F5F4E"/>
    <w:rsid w:val="00A075D8"/>
    <w:rsid w:val="00A10767"/>
    <w:rsid w:val="00A111D4"/>
    <w:rsid w:val="00A13CF5"/>
    <w:rsid w:val="00A13E19"/>
    <w:rsid w:val="00A2171C"/>
    <w:rsid w:val="00A22589"/>
    <w:rsid w:val="00A23422"/>
    <w:rsid w:val="00A33852"/>
    <w:rsid w:val="00A34B10"/>
    <w:rsid w:val="00A44A0E"/>
    <w:rsid w:val="00A4543F"/>
    <w:rsid w:val="00A511D0"/>
    <w:rsid w:val="00A521EA"/>
    <w:rsid w:val="00A661B9"/>
    <w:rsid w:val="00A70B73"/>
    <w:rsid w:val="00A73674"/>
    <w:rsid w:val="00A82D3D"/>
    <w:rsid w:val="00A8485A"/>
    <w:rsid w:val="00A910E2"/>
    <w:rsid w:val="00A91700"/>
    <w:rsid w:val="00A91E6C"/>
    <w:rsid w:val="00A9371F"/>
    <w:rsid w:val="00A93F9A"/>
    <w:rsid w:val="00A972B4"/>
    <w:rsid w:val="00A97415"/>
    <w:rsid w:val="00A97EB1"/>
    <w:rsid w:val="00AA0F77"/>
    <w:rsid w:val="00AA6E2A"/>
    <w:rsid w:val="00AB112E"/>
    <w:rsid w:val="00AB386E"/>
    <w:rsid w:val="00AB42ED"/>
    <w:rsid w:val="00AB4666"/>
    <w:rsid w:val="00AB56BC"/>
    <w:rsid w:val="00AB7035"/>
    <w:rsid w:val="00AB7AAF"/>
    <w:rsid w:val="00AD00E7"/>
    <w:rsid w:val="00AD235E"/>
    <w:rsid w:val="00AD3D39"/>
    <w:rsid w:val="00AD5D48"/>
    <w:rsid w:val="00AD7353"/>
    <w:rsid w:val="00AF01A8"/>
    <w:rsid w:val="00AF4151"/>
    <w:rsid w:val="00AF5C82"/>
    <w:rsid w:val="00AF7EFC"/>
    <w:rsid w:val="00B013EC"/>
    <w:rsid w:val="00B036C8"/>
    <w:rsid w:val="00B05CA6"/>
    <w:rsid w:val="00B1240F"/>
    <w:rsid w:val="00B16433"/>
    <w:rsid w:val="00B207F6"/>
    <w:rsid w:val="00B21672"/>
    <w:rsid w:val="00B246C1"/>
    <w:rsid w:val="00B25C52"/>
    <w:rsid w:val="00B3269A"/>
    <w:rsid w:val="00B357E1"/>
    <w:rsid w:val="00B42A00"/>
    <w:rsid w:val="00B50AEF"/>
    <w:rsid w:val="00B51C7A"/>
    <w:rsid w:val="00B54AE1"/>
    <w:rsid w:val="00B553B4"/>
    <w:rsid w:val="00B603F9"/>
    <w:rsid w:val="00B6065F"/>
    <w:rsid w:val="00B61493"/>
    <w:rsid w:val="00B709F0"/>
    <w:rsid w:val="00B7480D"/>
    <w:rsid w:val="00B823CF"/>
    <w:rsid w:val="00B85007"/>
    <w:rsid w:val="00B90714"/>
    <w:rsid w:val="00B91CBB"/>
    <w:rsid w:val="00B93A26"/>
    <w:rsid w:val="00B95602"/>
    <w:rsid w:val="00B96773"/>
    <w:rsid w:val="00B96BFE"/>
    <w:rsid w:val="00B97B8E"/>
    <w:rsid w:val="00BA537B"/>
    <w:rsid w:val="00BB15D2"/>
    <w:rsid w:val="00BB1BF0"/>
    <w:rsid w:val="00BB1FB3"/>
    <w:rsid w:val="00BB5943"/>
    <w:rsid w:val="00BC2654"/>
    <w:rsid w:val="00BC684F"/>
    <w:rsid w:val="00BC69D5"/>
    <w:rsid w:val="00BD144F"/>
    <w:rsid w:val="00BD260B"/>
    <w:rsid w:val="00BD40B1"/>
    <w:rsid w:val="00BD59C3"/>
    <w:rsid w:val="00BE15C6"/>
    <w:rsid w:val="00BE393A"/>
    <w:rsid w:val="00BE7DE4"/>
    <w:rsid w:val="00BF0F20"/>
    <w:rsid w:val="00BF2139"/>
    <w:rsid w:val="00BF3FBD"/>
    <w:rsid w:val="00C06ADC"/>
    <w:rsid w:val="00C12172"/>
    <w:rsid w:val="00C1423A"/>
    <w:rsid w:val="00C27E63"/>
    <w:rsid w:val="00C37CEC"/>
    <w:rsid w:val="00C444EA"/>
    <w:rsid w:val="00C44A1C"/>
    <w:rsid w:val="00C44FAE"/>
    <w:rsid w:val="00C46FB9"/>
    <w:rsid w:val="00C51348"/>
    <w:rsid w:val="00C54034"/>
    <w:rsid w:val="00C55F3D"/>
    <w:rsid w:val="00C57BA7"/>
    <w:rsid w:val="00C6285E"/>
    <w:rsid w:val="00C63197"/>
    <w:rsid w:val="00C70032"/>
    <w:rsid w:val="00C70635"/>
    <w:rsid w:val="00C716DB"/>
    <w:rsid w:val="00C723DB"/>
    <w:rsid w:val="00C7405B"/>
    <w:rsid w:val="00C74A98"/>
    <w:rsid w:val="00C81C1F"/>
    <w:rsid w:val="00C93869"/>
    <w:rsid w:val="00C95E2B"/>
    <w:rsid w:val="00CA1913"/>
    <w:rsid w:val="00CA3089"/>
    <w:rsid w:val="00CA4B6B"/>
    <w:rsid w:val="00CB13A6"/>
    <w:rsid w:val="00CB1D3C"/>
    <w:rsid w:val="00CB5524"/>
    <w:rsid w:val="00CB5BDD"/>
    <w:rsid w:val="00CC1972"/>
    <w:rsid w:val="00CC5BF2"/>
    <w:rsid w:val="00CC7055"/>
    <w:rsid w:val="00CD1C25"/>
    <w:rsid w:val="00CD2DB6"/>
    <w:rsid w:val="00CD3606"/>
    <w:rsid w:val="00CD39E2"/>
    <w:rsid w:val="00CD3C14"/>
    <w:rsid w:val="00CE22DC"/>
    <w:rsid w:val="00CE4B65"/>
    <w:rsid w:val="00CF1BED"/>
    <w:rsid w:val="00CF3957"/>
    <w:rsid w:val="00D04F8B"/>
    <w:rsid w:val="00D05DE2"/>
    <w:rsid w:val="00D06771"/>
    <w:rsid w:val="00D10316"/>
    <w:rsid w:val="00D122F3"/>
    <w:rsid w:val="00D1629F"/>
    <w:rsid w:val="00D16F43"/>
    <w:rsid w:val="00D21F7D"/>
    <w:rsid w:val="00D226A0"/>
    <w:rsid w:val="00D2407C"/>
    <w:rsid w:val="00D25CD7"/>
    <w:rsid w:val="00D25FD6"/>
    <w:rsid w:val="00D276AA"/>
    <w:rsid w:val="00D27FB8"/>
    <w:rsid w:val="00D33ED8"/>
    <w:rsid w:val="00D35601"/>
    <w:rsid w:val="00D37DC5"/>
    <w:rsid w:val="00D37EEA"/>
    <w:rsid w:val="00D4027A"/>
    <w:rsid w:val="00D42D9A"/>
    <w:rsid w:val="00D44E19"/>
    <w:rsid w:val="00D53DE0"/>
    <w:rsid w:val="00D560AE"/>
    <w:rsid w:val="00D56948"/>
    <w:rsid w:val="00D6043A"/>
    <w:rsid w:val="00D628CA"/>
    <w:rsid w:val="00D629BA"/>
    <w:rsid w:val="00D63EC0"/>
    <w:rsid w:val="00D66340"/>
    <w:rsid w:val="00D67A4D"/>
    <w:rsid w:val="00D71348"/>
    <w:rsid w:val="00D723CB"/>
    <w:rsid w:val="00D725E9"/>
    <w:rsid w:val="00D73C41"/>
    <w:rsid w:val="00D816E3"/>
    <w:rsid w:val="00D85327"/>
    <w:rsid w:val="00D860A3"/>
    <w:rsid w:val="00D86543"/>
    <w:rsid w:val="00D86C1A"/>
    <w:rsid w:val="00D903D8"/>
    <w:rsid w:val="00D963D3"/>
    <w:rsid w:val="00DA0A35"/>
    <w:rsid w:val="00DA5361"/>
    <w:rsid w:val="00DA7587"/>
    <w:rsid w:val="00DA7AAC"/>
    <w:rsid w:val="00DB0584"/>
    <w:rsid w:val="00DB1B58"/>
    <w:rsid w:val="00DB20F9"/>
    <w:rsid w:val="00DB609E"/>
    <w:rsid w:val="00DB6913"/>
    <w:rsid w:val="00DC211B"/>
    <w:rsid w:val="00DC3E6B"/>
    <w:rsid w:val="00DC56DA"/>
    <w:rsid w:val="00DD6E95"/>
    <w:rsid w:val="00DD7103"/>
    <w:rsid w:val="00DE3D8F"/>
    <w:rsid w:val="00DE584F"/>
    <w:rsid w:val="00DF6757"/>
    <w:rsid w:val="00E01292"/>
    <w:rsid w:val="00E03B2C"/>
    <w:rsid w:val="00E04C99"/>
    <w:rsid w:val="00E06711"/>
    <w:rsid w:val="00E100AB"/>
    <w:rsid w:val="00E12953"/>
    <w:rsid w:val="00E15C76"/>
    <w:rsid w:val="00E216C6"/>
    <w:rsid w:val="00E241CE"/>
    <w:rsid w:val="00E24681"/>
    <w:rsid w:val="00E2634F"/>
    <w:rsid w:val="00E27794"/>
    <w:rsid w:val="00E3084F"/>
    <w:rsid w:val="00E35F05"/>
    <w:rsid w:val="00E4342F"/>
    <w:rsid w:val="00E56B20"/>
    <w:rsid w:val="00E609DF"/>
    <w:rsid w:val="00E6354F"/>
    <w:rsid w:val="00E63F31"/>
    <w:rsid w:val="00E66F6E"/>
    <w:rsid w:val="00E671C3"/>
    <w:rsid w:val="00E6793D"/>
    <w:rsid w:val="00E778D6"/>
    <w:rsid w:val="00E81E9C"/>
    <w:rsid w:val="00EB7E07"/>
    <w:rsid w:val="00ED2637"/>
    <w:rsid w:val="00EE23A3"/>
    <w:rsid w:val="00EE770C"/>
    <w:rsid w:val="00EF78A5"/>
    <w:rsid w:val="00EF7FC5"/>
    <w:rsid w:val="00F0546C"/>
    <w:rsid w:val="00F06515"/>
    <w:rsid w:val="00F07A3B"/>
    <w:rsid w:val="00F104AD"/>
    <w:rsid w:val="00F12000"/>
    <w:rsid w:val="00F12B2C"/>
    <w:rsid w:val="00F165F7"/>
    <w:rsid w:val="00F170ED"/>
    <w:rsid w:val="00F17E65"/>
    <w:rsid w:val="00F257EE"/>
    <w:rsid w:val="00F327BF"/>
    <w:rsid w:val="00F32AE7"/>
    <w:rsid w:val="00F35632"/>
    <w:rsid w:val="00F36597"/>
    <w:rsid w:val="00F41D71"/>
    <w:rsid w:val="00F4259D"/>
    <w:rsid w:val="00F43520"/>
    <w:rsid w:val="00F460CF"/>
    <w:rsid w:val="00F47326"/>
    <w:rsid w:val="00F50131"/>
    <w:rsid w:val="00F514C3"/>
    <w:rsid w:val="00F53B4C"/>
    <w:rsid w:val="00F70AFA"/>
    <w:rsid w:val="00F750D8"/>
    <w:rsid w:val="00F754E4"/>
    <w:rsid w:val="00F80FCA"/>
    <w:rsid w:val="00F81731"/>
    <w:rsid w:val="00F835F0"/>
    <w:rsid w:val="00F90FB0"/>
    <w:rsid w:val="00F91975"/>
    <w:rsid w:val="00F940C6"/>
    <w:rsid w:val="00F945F6"/>
    <w:rsid w:val="00FA07E6"/>
    <w:rsid w:val="00FA3ED4"/>
    <w:rsid w:val="00FA54D5"/>
    <w:rsid w:val="00FA579A"/>
    <w:rsid w:val="00FB0969"/>
    <w:rsid w:val="00FB0AE4"/>
    <w:rsid w:val="00FB1522"/>
    <w:rsid w:val="00FB3A14"/>
    <w:rsid w:val="00FB3A63"/>
    <w:rsid w:val="00FB413A"/>
    <w:rsid w:val="00FB4437"/>
    <w:rsid w:val="00FB4701"/>
    <w:rsid w:val="00FB5D34"/>
    <w:rsid w:val="00FB6C1A"/>
    <w:rsid w:val="00FC006F"/>
    <w:rsid w:val="00FC15E5"/>
    <w:rsid w:val="00FC19AA"/>
    <w:rsid w:val="00FC502D"/>
    <w:rsid w:val="00FC67A0"/>
    <w:rsid w:val="00FD356D"/>
    <w:rsid w:val="00FD5F20"/>
    <w:rsid w:val="00FD7B7A"/>
    <w:rsid w:val="00FE10E4"/>
    <w:rsid w:val="00FE6566"/>
    <w:rsid w:val="00FE68AB"/>
    <w:rsid w:val="00FE6B89"/>
    <w:rsid w:val="00FF063C"/>
    <w:rsid w:val="00FF52EB"/>
    <w:rsid w:val="00FF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2DC4A0"/>
  <w14:defaultImageDpi w14:val="0"/>
  <w15:docId w15:val="{08E12394-F8F0-4498-8388-F3E82C661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114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5B42E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5B42E5"/>
    <w:rPr>
      <w:rFonts w:ascii="Calibri Light" w:hAnsi="Calibri Light" w:cs="Times New Roman"/>
      <w:b/>
      <w:kern w:val="32"/>
      <w:sz w:val="32"/>
    </w:rPr>
  </w:style>
  <w:style w:type="character" w:customStyle="1" w:styleId="platne1">
    <w:name w:val="platne1"/>
    <w:uiPriority w:val="99"/>
    <w:rsid w:val="00490055"/>
  </w:style>
  <w:style w:type="character" w:styleId="Odkaznakoment">
    <w:name w:val="annotation reference"/>
    <w:basedOn w:val="Standardnpsmoodstavce"/>
    <w:uiPriority w:val="99"/>
    <w:semiHidden/>
    <w:rsid w:val="00490055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4900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490055"/>
    <w:rPr>
      <w:rFonts w:cs="Times New Roman"/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4900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90055"/>
    <w:rPr>
      <w:rFonts w:ascii="Tahoma" w:hAnsi="Tahoma" w:cs="Times New Roman"/>
      <w:sz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1549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1549A6"/>
    <w:rPr>
      <w:rFonts w:cs="Times New Roman"/>
      <w:b/>
      <w:sz w:val="20"/>
    </w:rPr>
  </w:style>
  <w:style w:type="paragraph" w:styleId="Odstavecseseznamem">
    <w:name w:val="List Paragraph"/>
    <w:basedOn w:val="Normln"/>
    <w:uiPriority w:val="99"/>
    <w:qFormat/>
    <w:rsid w:val="00500675"/>
    <w:pPr>
      <w:ind w:left="708"/>
    </w:pPr>
  </w:style>
  <w:style w:type="paragraph" w:styleId="Bezmezer">
    <w:name w:val="No Spacing"/>
    <w:uiPriority w:val="1"/>
    <w:qFormat/>
    <w:rsid w:val="00FB4437"/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CD2DB6"/>
    <w:rPr>
      <w:rFonts w:cs="Times New Roman"/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910DD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910DD4"/>
    <w:rPr>
      <w:rFonts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910DD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910DD4"/>
    <w:rPr>
      <w:rFonts w:cs="Times New Roman"/>
      <w:sz w:val="24"/>
    </w:rPr>
  </w:style>
  <w:style w:type="table" w:styleId="Mkatabulky">
    <w:name w:val="Table Grid"/>
    <w:basedOn w:val="Normlntabulka"/>
    <w:uiPriority w:val="39"/>
    <w:locked/>
    <w:rsid w:val="00764C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A7529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sid w:val="008A7529"/>
    <w:rPr>
      <w:rFonts w:cs="Times New Roman"/>
    </w:rPr>
  </w:style>
  <w:style w:type="character" w:styleId="Odkaznavysvtlivky">
    <w:name w:val="endnote reference"/>
    <w:basedOn w:val="Standardnpsmoodstavce"/>
    <w:uiPriority w:val="99"/>
    <w:semiHidden/>
    <w:unhideWhenUsed/>
    <w:rsid w:val="008A7529"/>
    <w:rPr>
      <w:rFonts w:cs="Times New Roman"/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C7A0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C7A0C"/>
    <w:rPr>
      <w:rFonts w:cs="Times New Roman"/>
    </w:rPr>
  </w:style>
  <w:style w:type="character" w:styleId="Znakapoznpodarou">
    <w:name w:val="footnote reference"/>
    <w:basedOn w:val="Standardnpsmoodstavce"/>
    <w:uiPriority w:val="99"/>
    <w:semiHidden/>
    <w:unhideWhenUsed/>
    <w:rsid w:val="002C7A0C"/>
    <w:rPr>
      <w:rFonts w:cs="Times New Roman"/>
      <w:vertAlign w:val="superscript"/>
    </w:rPr>
  </w:style>
  <w:style w:type="paragraph" w:styleId="Nzev">
    <w:name w:val="Title"/>
    <w:basedOn w:val="Normln"/>
    <w:next w:val="Normln"/>
    <w:link w:val="NzevChar"/>
    <w:uiPriority w:val="10"/>
    <w:qFormat/>
    <w:locked/>
    <w:rsid w:val="005C1B53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5C1B53"/>
    <w:rPr>
      <w:rFonts w:ascii="Calibri Light" w:hAnsi="Calibri Light" w:cs="Times New Roman"/>
      <w:b/>
      <w:kern w:val="28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7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17079">
              <w:marLeft w:val="0"/>
              <w:marRight w:val="0"/>
              <w:marTop w:val="0"/>
              <w:marBottom w:val="0"/>
              <w:divBdr>
                <w:top w:val="single" w:sz="12" w:space="0" w:color="FFBF00"/>
                <w:left w:val="single" w:sz="12" w:space="0" w:color="FFBF00"/>
                <w:bottom w:val="single" w:sz="2" w:space="0" w:color="FFBF00"/>
                <w:right w:val="single" w:sz="2" w:space="0" w:color="FFBF00"/>
              </w:divBdr>
              <w:divsChild>
                <w:div w:id="72641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1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41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41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417087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417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417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417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41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7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1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1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41709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417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417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417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417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417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6417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voz@aquapark-uh.cz" TargetMode="External"/><Relationship Id="rId13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95273-3C76-47F7-8718-86D25B6AE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3083</Words>
  <Characters>18193</Characters>
  <Application>Microsoft Office Word</Application>
  <DocSecurity>0</DocSecurity>
  <Lines>151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Vaculík Milan</dc:creator>
  <cp:keywords/>
  <dc:description/>
  <cp:lastModifiedBy>Jiří Durďák</cp:lastModifiedBy>
  <cp:revision>2</cp:revision>
  <cp:lastPrinted>2019-06-12T14:25:00Z</cp:lastPrinted>
  <dcterms:created xsi:type="dcterms:W3CDTF">2019-08-22T13:49:00Z</dcterms:created>
  <dcterms:modified xsi:type="dcterms:W3CDTF">2019-08-22T13:49:00Z</dcterms:modified>
</cp:coreProperties>
</file>