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B80938">
        <w:rPr>
          <w:rFonts w:ascii="Segoe UI" w:hAnsi="Segoe UI" w:cs="Segoe UI"/>
          <w:color w:val="808080" w:themeColor="background1" w:themeShade="80"/>
          <w:sz w:val="32"/>
          <w:szCs w:val="32"/>
        </w:rPr>
        <w:t>00431911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0D31C9">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w:t>
      </w:r>
      <w:proofErr w:type="gramStart"/>
      <w:r w:rsidRPr="004D0EAF">
        <w:rPr>
          <w:rFonts w:ascii="Segoe UI" w:hAnsi="Segoe UI" w:cs="Segoe UI"/>
          <w:sz w:val="20"/>
        </w:rPr>
        <w:t xml:space="preserve">účtu: </w:t>
      </w:r>
      <w:r w:rsidR="00B55B95" w:rsidRPr="004D0EAF">
        <w:rPr>
          <w:rFonts w:ascii="Segoe UI" w:hAnsi="Segoe UI" w:cs="Segoe UI"/>
          <w:sz w:val="20"/>
        </w:rPr>
        <w:t xml:space="preserve">                                   </w:t>
      </w:r>
      <w:r w:rsidR="004706D8" w:rsidRPr="004D0EAF">
        <w:rPr>
          <w:rFonts w:ascii="Segoe UI" w:hAnsi="Segoe UI" w:cs="Segoe UI"/>
          <w:sz w:val="20"/>
        </w:rPr>
        <w:t>210008</w:t>
      </w:r>
      <w:proofErr w:type="gramEnd"/>
      <w:r w:rsidR="004706D8" w:rsidRPr="004D0EAF">
        <w:rPr>
          <w:rFonts w:ascii="Segoe UI" w:hAnsi="Segoe UI" w:cs="Segoe UI"/>
          <w:sz w:val="20"/>
        </w:rPr>
        <w:t>-</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145AD5" w:rsidP="003A397A">
      <w:pPr>
        <w:pStyle w:val="Zkladntext"/>
        <w:jc w:val="both"/>
        <w:rPr>
          <w:rFonts w:ascii="Segoe UI" w:hAnsi="Segoe UI" w:cs="Segoe UI"/>
          <w:b/>
          <w:sz w:val="20"/>
        </w:rPr>
      </w:pPr>
      <w:r w:rsidRPr="004D0EAF">
        <w:rPr>
          <w:rFonts w:ascii="Segoe UI" w:hAnsi="Segoe UI" w:cs="Segoe UI"/>
          <w:b/>
          <w:sz w:val="20"/>
        </w:rPr>
        <w:t>o</w:t>
      </w:r>
      <w:r w:rsidR="005A2C3F" w:rsidRPr="004D0EAF">
        <w:rPr>
          <w:rFonts w:ascii="Segoe UI" w:hAnsi="Segoe UI" w:cs="Segoe UI"/>
          <w:b/>
          <w:sz w:val="20"/>
        </w:rPr>
        <w:t xml:space="preserve">bec </w:t>
      </w:r>
      <w:r w:rsidR="00B80938">
        <w:rPr>
          <w:rFonts w:ascii="Segoe UI" w:hAnsi="Segoe UI" w:cs="Segoe UI"/>
          <w:b/>
          <w:sz w:val="20"/>
        </w:rPr>
        <w:t>Lužnice</w:t>
      </w:r>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5A2C3F" w:rsidRPr="004D0EAF">
        <w:rPr>
          <w:rFonts w:ascii="Segoe UI" w:hAnsi="Segoe UI" w:cs="Segoe UI"/>
          <w:sz w:val="20"/>
        </w:rPr>
        <w:t>Obecní</w:t>
      </w:r>
      <w:r w:rsidR="00145AD5" w:rsidRPr="004D0EAF">
        <w:rPr>
          <w:rFonts w:ascii="Segoe UI" w:hAnsi="Segoe UI" w:cs="Segoe UI"/>
          <w:sz w:val="20"/>
        </w:rPr>
        <w:t xml:space="preserve"> </w:t>
      </w:r>
      <w:r w:rsidRPr="004D0EAF">
        <w:rPr>
          <w:rFonts w:ascii="Segoe UI" w:hAnsi="Segoe UI" w:cs="Segoe UI"/>
          <w:sz w:val="20"/>
        </w:rPr>
        <w:t xml:space="preserve">úřad </w:t>
      </w:r>
      <w:r w:rsidR="00B80938">
        <w:rPr>
          <w:rFonts w:ascii="Segoe UI" w:hAnsi="Segoe UI" w:cs="Segoe UI"/>
          <w:sz w:val="20"/>
        </w:rPr>
        <w:t>Lužnice, Lužnice 139, 379 01 Třeboň</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0D31C9">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B80938">
        <w:rPr>
          <w:rFonts w:ascii="Segoe UI" w:hAnsi="Segoe UI" w:cs="Segoe UI"/>
          <w:sz w:val="20"/>
        </w:rPr>
        <w:t>477311</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B80938">
        <w:rPr>
          <w:rFonts w:ascii="Segoe UI" w:hAnsi="Segoe UI" w:cs="Segoe UI"/>
          <w:sz w:val="20"/>
        </w:rPr>
        <w:t xml:space="preserve">Ing. </w:t>
      </w:r>
      <w:proofErr w:type="gramStart"/>
      <w:r w:rsidR="00B80938">
        <w:rPr>
          <w:rFonts w:ascii="Segoe UI" w:hAnsi="Segoe UI" w:cs="Segoe UI"/>
          <w:sz w:val="20"/>
        </w:rPr>
        <w:t>Kateřinou K a l á t o v o u</w:t>
      </w:r>
      <w:r w:rsidR="00A709AD" w:rsidRPr="004D0EAF">
        <w:rPr>
          <w:rFonts w:ascii="Segoe UI" w:hAnsi="Segoe UI" w:cs="Segoe UI"/>
          <w:sz w:val="20"/>
        </w:rPr>
        <w:t>,</w:t>
      </w:r>
      <w:r w:rsidR="00466470" w:rsidRPr="004D0EAF">
        <w:rPr>
          <w:rFonts w:ascii="Segoe UI" w:hAnsi="Segoe UI" w:cs="Segoe UI"/>
          <w:sz w:val="20"/>
        </w:rPr>
        <w:t xml:space="preserve"> </w:t>
      </w:r>
      <w:r w:rsidR="00B80938">
        <w:rPr>
          <w:rFonts w:ascii="Segoe UI" w:hAnsi="Segoe UI" w:cs="Segoe UI"/>
          <w:sz w:val="20"/>
        </w:rPr>
        <w:t>starostkou</w:t>
      </w:r>
      <w:proofErr w:type="gramEnd"/>
    </w:p>
    <w:p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proofErr w:type="spellStart"/>
      <w:r w:rsidR="0016495C" w:rsidRPr="0016495C">
        <w:rPr>
          <w:rFonts w:ascii="Segoe UI" w:hAnsi="Segoe UI" w:cs="Segoe UI"/>
          <w:sz w:val="20"/>
          <w:highlight w:val="yellow"/>
        </w:rPr>
        <w:t>xxxx</w:t>
      </w:r>
      <w:proofErr w:type="spellEnd"/>
      <w:r w:rsidRPr="004D0EAF">
        <w:rPr>
          <w:rFonts w:ascii="Segoe UI" w:hAnsi="Segoe UI" w:cs="Segoe UI"/>
          <w:i/>
          <w:sz w:val="20"/>
        </w:rPr>
        <w:t xml:space="preserve"> </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proofErr w:type="spellStart"/>
      <w:r w:rsidR="0016495C" w:rsidRPr="0016495C">
        <w:rPr>
          <w:rFonts w:ascii="Segoe UI" w:hAnsi="Segoe UI" w:cs="Segoe UI"/>
          <w:sz w:val="20"/>
          <w:highlight w:val="yellow"/>
        </w:rPr>
        <w:t>xxxx</w:t>
      </w:r>
      <w:bookmarkStart w:id="0" w:name="_GoBack"/>
      <w:bookmarkEnd w:id="0"/>
      <w:proofErr w:type="spellEnd"/>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proofErr w:type="gramStart"/>
      <w:r w:rsidRPr="004D0EAF">
        <w:rPr>
          <w:rFonts w:ascii="Segoe UI" w:hAnsi="Segoe UI" w:cs="Segoe UI"/>
          <w:sz w:val="20"/>
        </w:rPr>
        <w:t xml:space="preserve">se </w:t>
      </w:r>
      <w:r w:rsidR="001D45AE" w:rsidRPr="004D0EAF">
        <w:rPr>
          <w:rFonts w:ascii="Segoe UI" w:hAnsi="Segoe UI" w:cs="Segoe UI"/>
          <w:sz w:val="20"/>
        </w:rPr>
        <w:t>dohodly</w:t>
      </w:r>
      <w:proofErr w:type="gramEnd"/>
      <w:r w:rsidR="001D45AE" w:rsidRPr="004D0EAF">
        <w:rPr>
          <w:rFonts w:ascii="Segoe UI" w:hAnsi="Segoe UI" w:cs="Segoe UI"/>
          <w:sz w:val="20"/>
        </w:rPr>
        <w:t xml:space="preserve">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B80938">
        <w:rPr>
          <w:rFonts w:ascii="Segoe UI" w:hAnsi="Segoe UI" w:cs="Segoe UI"/>
          <w:sz w:val="20"/>
        </w:rPr>
        <w:t>00431911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B80938">
        <w:rPr>
          <w:rFonts w:ascii="Segoe UI" w:hAnsi="Segoe UI" w:cs="Segoe UI"/>
          <w:sz w:val="20"/>
        </w:rPr>
        <w:t>2. 4. 2019</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B80938">
        <w:rPr>
          <w:rFonts w:ascii="Segoe UI" w:hAnsi="Segoe UI" w:cs="Segoe UI"/>
          <w:b/>
          <w:sz w:val="20"/>
        </w:rPr>
        <w:t>Lužnice – vrt L-1</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F403C" w:rsidRPr="004D0EAF">
        <w:rPr>
          <w:rFonts w:ascii="Segoe UI" w:hAnsi="Segoe UI" w:cs="Segoe UI"/>
          <w:sz w:val="20"/>
        </w:rPr>
        <w:t>2</w:t>
      </w:r>
      <w:r w:rsidR="00C831B8" w:rsidRPr="004D0EAF">
        <w:rPr>
          <w:rFonts w:ascii="Segoe UI" w:hAnsi="Segoe UI" w:cs="Segoe UI"/>
          <w:sz w:val="20"/>
        </w:rPr>
        <w:t>01</w:t>
      </w:r>
      <w:r w:rsidR="00B80938">
        <w:rPr>
          <w:rFonts w:ascii="Segoe UI" w:hAnsi="Segoe UI" w:cs="Segoe UI"/>
          <w:sz w:val="20"/>
        </w:rPr>
        <w:t>9</w:t>
      </w:r>
      <w:r w:rsidR="003A397A" w:rsidRPr="004D0EAF">
        <w:rPr>
          <w:rFonts w:ascii="Segoe UI" w:hAnsi="Segoe UI" w:cs="Segoe UI"/>
          <w:sz w:val="20"/>
        </w:rPr>
        <w:t xml:space="preserve"> až 20</w:t>
      </w:r>
      <w:r w:rsidR="00B80938">
        <w:rPr>
          <w:rFonts w:ascii="Segoe UI" w:hAnsi="Segoe UI" w:cs="Segoe UI"/>
          <w:sz w:val="20"/>
        </w:rPr>
        <w:t>20</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B80938">
        <w:rPr>
          <w:rFonts w:ascii="Segoe UI" w:hAnsi="Segoe UI" w:cs="Segoe UI"/>
          <w:b/>
          <w:sz w:val="20"/>
        </w:rPr>
        <w:t>253 048</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B80938">
        <w:rPr>
          <w:rFonts w:ascii="Segoe UI" w:hAnsi="Segoe UI" w:cs="Segoe UI"/>
          <w:sz w:val="20"/>
        </w:rPr>
        <w:t xml:space="preserve">dvě stě padesát tři tisíc čtyřicet osm korun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B80938">
        <w:rPr>
          <w:rFonts w:ascii="Segoe UI" w:hAnsi="Segoe UI" w:cs="Segoe UI"/>
          <w:sz w:val="20"/>
        </w:rPr>
        <w:t>421 746</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B80938">
        <w:rPr>
          <w:rFonts w:ascii="Segoe UI" w:hAnsi="Segoe UI" w:cs="Segoe UI"/>
          <w:sz w:val="20"/>
        </w:rPr>
        <w:t>60 %</w:t>
      </w:r>
      <w:r w:rsidRPr="004D0EAF">
        <w:rPr>
          <w:rFonts w:ascii="Segoe UI" w:hAnsi="Segoe UI" w:cs="Segoe UI"/>
          <w:sz w:val="20"/>
        </w:rPr>
        <w:t xml:space="preserve"> 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0E671A" w:rsidRPr="004D0EAF">
        <w:rPr>
          <w:rFonts w:ascii="Segoe UI" w:hAnsi="Segoe UI" w:cs="Segoe UI"/>
          <w:sz w:val="20"/>
        </w:rPr>
        <w:t>1</w:t>
      </w:r>
      <w:r w:rsidR="00B80938">
        <w:rPr>
          <w:rFonts w:ascii="Segoe UI" w:hAnsi="Segoe UI" w:cs="Segoe UI"/>
          <w:sz w:val="20"/>
        </w:rPr>
        <w:t>9</w:t>
      </w:r>
      <w:r w:rsidR="000E671A" w:rsidRPr="004D0EAF">
        <w:rPr>
          <w:rFonts w:ascii="Segoe UI" w:hAnsi="Segoe UI" w:cs="Segoe UI"/>
          <w:sz w:val="20"/>
        </w:rPr>
        <w:t xml:space="preserve"> ve výši </w:t>
      </w:r>
      <w:r w:rsidR="00B80938">
        <w:rPr>
          <w:rFonts w:ascii="Segoe UI" w:hAnsi="Segoe UI" w:cs="Segoe UI"/>
          <w:sz w:val="20"/>
        </w:rPr>
        <w:t>253 048</w:t>
      </w:r>
      <w:r w:rsidR="000E671A" w:rsidRPr="004D0EAF">
        <w:rPr>
          <w:rFonts w:ascii="Segoe UI" w:hAnsi="Segoe UI" w:cs="Segoe UI"/>
          <w:sz w:val="20"/>
        </w:rPr>
        <w:t xml:space="preserve"> 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B80938">
        <w:rPr>
          <w:rFonts w:ascii="Segoe UI" w:hAnsi="Segoe UI" w:cs="Segoe UI"/>
          <w:sz w:val="20"/>
        </w:rPr>
        <w:t>2019 - 2020</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B80938">
        <w:rPr>
          <w:rFonts w:ascii="Segoe UI" w:hAnsi="Segoe UI" w:cs="Segoe UI"/>
          <w:sz w:val="20"/>
        </w:rPr>
        <w:t>168 698</w:t>
      </w:r>
      <w:r w:rsidRPr="004D0EAF">
        <w:rPr>
          <w:rFonts w:ascii="Segoe UI" w:hAnsi="Segoe UI" w:cs="Segoe UI"/>
          <w:sz w:val="20"/>
        </w:rPr>
        <w:t xml:space="preserve"> 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B80938" w:rsidRPr="004D0EAF" w:rsidRDefault="00B80938" w:rsidP="00B80938">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B80938" w:rsidRPr="00B80938" w:rsidRDefault="000E25E0" w:rsidP="00B80938">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4D0EAF">
        <w:rPr>
          <w:rFonts w:ascii="Segoe UI" w:hAnsi="Segoe UI" w:cs="Segoe UI"/>
          <w:color w:val="auto"/>
          <w:sz w:val="20"/>
        </w:rPr>
        <w:t xml:space="preserve">akce bude </w:t>
      </w:r>
      <w:r w:rsidRPr="00B80938">
        <w:rPr>
          <w:rFonts w:ascii="Segoe UI" w:hAnsi="Segoe UI" w:cs="Segoe UI"/>
          <w:sz w:val="20"/>
        </w:rPr>
        <w:t xml:space="preserve">provedena </w:t>
      </w:r>
      <w:r w:rsidR="00B80938" w:rsidRPr="00B80938">
        <w:rPr>
          <w:rFonts w:ascii="Segoe UI" w:hAnsi="Segoe UI" w:cs="Segoe UI"/>
          <w:sz w:val="20"/>
        </w:rPr>
        <w:t xml:space="preserve">podle Fondem odsouhlasené projektové dokumentace "Lužnice - vrt L-1, Hydrogeologický projekt průzkumného vrtu" zpracované RNDr. Liborem Paštykou v červnu 2018, která je součástí žádosti ze dne 29. 11. 2018, v souladu s aktualizovaným rozpočtem ze dne </w:t>
      </w:r>
      <w:r w:rsidR="00B80938">
        <w:rPr>
          <w:rFonts w:ascii="Segoe UI" w:hAnsi="Segoe UI" w:cs="Segoe UI"/>
          <w:sz w:val="20"/>
        </w:rPr>
        <w:br/>
      </w:r>
      <w:r w:rsidR="00B80938" w:rsidRPr="00B80938">
        <w:rPr>
          <w:rFonts w:ascii="Segoe UI" w:hAnsi="Segoe UI" w:cs="Segoe UI"/>
          <w:sz w:val="20"/>
        </w:rPr>
        <w:t xml:space="preserve">26. 7. 2019, podle smlouvy s dodavatelem a bude provedena v předpokládaném rozsahu, tj. bude realizován průzkumný hydrogeologický vrt, který bude v </w:t>
      </w:r>
      <w:r w:rsidR="00B80938">
        <w:rPr>
          <w:rFonts w:ascii="Segoe UI" w:hAnsi="Segoe UI" w:cs="Segoe UI"/>
          <w:sz w:val="20"/>
        </w:rPr>
        <w:t xml:space="preserve">případě zastižení podzemní vody </w:t>
      </w:r>
      <w:r w:rsidR="00B80938" w:rsidRPr="00B80938">
        <w:rPr>
          <w:rFonts w:ascii="Segoe UI" w:hAnsi="Segoe UI" w:cs="Segoe UI"/>
          <w:sz w:val="20"/>
        </w:rPr>
        <w:t xml:space="preserve">dostatečné kvality a vydatnosti sloužit jako zdroj pitné vody pro zásobování obyvatel obce. </w:t>
      </w:r>
      <w:r w:rsidR="00B80938">
        <w:rPr>
          <w:rFonts w:ascii="Segoe UI" w:hAnsi="Segoe UI" w:cs="Segoe UI"/>
          <w:sz w:val="20"/>
        </w:rPr>
        <w:br/>
      </w:r>
      <w:r w:rsidR="00B80938" w:rsidRPr="00B80938">
        <w:rPr>
          <w:rFonts w:ascii="Segoe UI" w:hAnsi="Segoe UI" w:cs="Segoe UI"/>
          <w:sz w:val="20"/>
        </w:rPr>
        <w:t>V rámci projektu proběhnou vrtné práce, hydrodynamické</w:t>
      </w:r>
      <w:r w:rsidR="00B80938">
        <w:rPr>
          <w:rFonts w:ascii="Segoe UI" w:hAnsi="Segoe UI" w:cs="Segoe UI"/>
          <w:sz w:val="20"/>
        </w:rPr>
        <w:t xml:space="preserve"> zkoušky a laboratorní analýzy.</w:t>
      </w:r>
    </w:p>
    <w:p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akce bude provedena na pozem</w:t>
      </w:r>
      <w:r w:rsidR="00B80938">
        <w:rPr>
          <w:rFonts w:ascii="Segoe UI" w:hAnsi="Segoe UI" w:cs="Segoe UI"/>
          <w:bCs/>
          <w:sz w:val="20"/>
        </w:rPr>
        <w:t>ku, jeho</w:t>
      </w:r>
      <w:r w:rsidRPr="004D0EAF">
        <w:rPr>
          <w:rFonts w:ascii="Segoe UI" w:hAnsi="Segoe UI" w:cs="Segoe UI"/>
          <w:bCs/>
          <w:sz w:val="20"/>
        </w:rPr>
        <w:t xml:space="preserve">ž vlastník vyslovil souhlas s realizací akce a zajištěním udržitelnosti akce </w:t>
      </w:r>
      <w:r w:rsidR="0045465A" w:rsidRPr="004D0EAF">
        <w:rPr>
          <w:rFonts w:ascii="Segoe UI" w:hAnsi="Segoe UI" w:cs="Segoe UI"/>
          <w:bCs/>
          <w:sz w:val="20"/>
        </w:rPr>
        <w:t xml:space="preserve">(včetně následné péče a údržby realizovaného opatření a provádění kontroly </w:t>
      </w:r>
      <w:r w:rsidR="00FB21FF" w:rsidRPr="004D0EAF">
        <w:rPr>
          <w:rFonts w:ascii="Segoe UI" w:hAnsi="Segoe UI" w:cs="Segoe UI"/>
          <w:bCs/>
          <w:sz w:val="20"/>
        </w:rPr>
        <w:t xml:space="preserve">podle písm. b) odrážky čtvrté) </w:t>
      </w:r>
      <w:r w:rsidRPr="004D0EAF">
        <w:rPr>
          <w:rFonts w:ascii="Segoe UI" w:hAnsi="Segoe UI" w:cs="Segoe UI"/>
          <w:bCs/>
          <w:sz w:val="20"/>
        </w:rPr>
        <w:t>po dobu 5 let od ukončení realizace akce (příslušné doklady byly příjemcem podpory Fondu předány),</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E66090" w:rsidRPr="004D0EAF" w:rsidRDefault="00E66090"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se zavazuje</w:t>
      </w:r>
      <w:proofErr w:type="gramEnd"/>
      <w:r w:rsidRPr="004D0EAF">
        <w:rPr>
          <w:rFonts w:ascii="Segoe UI" w:hAnsi="Segoe UI" w:cs="Segoe UI"/>
          <w:sz w:val="20"/>
        </w:rPr>
        <w:t xml:space="preserve"> dodržet lhůt</w:t>
      </w:r>
      <w:r w:rsidR="00B80938">
        <w:rPr>
          <w:rFonts w:ascii="Segoe UI" w:hAnsi="Segoe UI" w:cs="Segoe UI"/>
          <w:sz w:val="20"/>
        </w:rPr>
        <w:t>u</w:t>
      </w:r>
      <w:r w:rsidRPr="004D0EAF">
        <w:rPr>
          <w:rFonts w:ascii="Segoe UI" w:hAnsi="Segoe UI" w:cs="Segoe UI"/>
          <w:sz w:val="20"/>
        </w:rPr>
        <w:t xml:space="preserve">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B80938">
        <w:rPr>
          <w:rFonts w:ascii="Segoe UI" w:hAnsi="Segoe UI" w:cs="Segoe UI"/>
          <w:sz w:val="20"/>
        </w:rPr>
        <w:t>1/2020</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w:t>
      </w:r>
      <w:r w:rsidRPr="004D0EAF">
        <w:rPr>
          <w:rFonts w:ascii="Segoe UI" w:hAnsi="Segoe UI" w:cs="Segoe UI"/>
          <w:sz w:val="20"/>
        </w:rPr>
        <w:lastRenderedPageBreak/>
        <w:t xml:space="preserve">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 xml:space="preserve">a převzetí díla). Přitom se konstatuje, že akce </w:t>
      </w:r>
      <w:r w:rsidR="00B80938">
        <w:rPr>
          <w:rFonts w:ascii="Segoe UI" w:hAnsi="Segoe UI" w:cs="Segoe UI"/>
          <w:sz w:val="20"/>
        </w:rPr>
        <w:t>bude</w:t>
      </w:r>
      <w:r w:rsidR="00007397" w:rsidRPr="004D0EAF">
        <w:rPr>
          <w:rFonts w:ascii="Segoe UI" w:hAnsi="Segoe UI" w:cs="Segoe UI"/>
          <w:sz w:val="20"/>
        </w:rPr>
        <w:t xml:space="preserve"> </w:t>
      </w:r>
      <w:r w:rsidRPr="004D0EAF">
        <w:rPr>
          <w:rFonts w:ascii="Segoe UI" w:hAnsi="Segoe UI" w:cs="Segoe UI"/>
          <w:sz w:val="20"/>
        </w:rPr>
        <w:t>zahájena v</w:t>
      </w:r>
      <w:r w:rsidR="00954AD6" w:rsidRPr="004D0EAF">
        <w:rPr>
          <w:rFonts w:ascii="Segoe UI" w:hAnsi="Segoe UI" w:cs="Segoe UI"/>
          <w:sz w:val="20"/>
        </w:rPr>
        <w:t> </w:t>
      </w:r>
      <w:r w:rsidR="007D00E3" w:rsidRPr="004D0EAF">
        <w:rPr>
          <w:rFonts w:ascii="Segoe UI" w:hAnsi="Segoe UI" w:cs="Segoe UI"/>
          <w:sz w:val="20"/>
        </w:rPr>
        <w:t>9</w:t>
      </w:r>
      <w:r w:rsidR="00954AD6" w:rsidRPr="004D0EAF">
        <w:rPr>
          <w:rFonts w:ascii="Segoe UI" w:hAnsi="Segoe UI" w:cs="Segoe UI"/>
          <w:sz w:val="20"/>
        </w:rPr>
        <w:t>/</w:t>
      </w:r>
      <w:r w:rsidRPr="004D0EAF">
        <w:rPr>
          <w:rFonts w:ascii="Segoe UI" w:hAnsi="Segoe UI" w:cs="Segoe UI"/>
          <w:sz w:val="20"/>
        </w:rPr>
        <w:t>201</w:t>
      </w:r>
      <w:r w:rsidR="00B80938">
        <w:rPr>
          <w:rFonts w:ascii="Segoe UI" w:hAnsi="Segoe UI" w:cs="Segoe UI"/>
          <w:sz w:val="20"/>
        </w:rPr>
        <w:t>9</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vazuje</w:t>
      </w:r>
      <w:proofErr w:type="gramEnd"/>
      <w:r w:rsidR="005D0738" w:rsidRPr="004D0EAF">
        <w:rPr>
          <w:rFonts w:ascii="Segoe UI" w:hAnsi="Segoe UI" w:cs="Segoe UI"/>
          <w:sz w:val="20"/>
        </w:rPr>
        <w:t xml:space="preserve"> </w:t>
      </w:r>
      <w:r w:rsidR="000E671A" w:rsidRPr="004D0EAF">
        <w:rPr>
          <w:rFonts w:ascii="Segoe UI" w:hAnsi="Segoe UI" w:cs="Segoe UI"/>
          <w:sz w:val="20"/>
        </w:rPr>
        <w:t xml:space="preserve">nejpozději do konce </w:t>
      </w:r>
      <w:r w:rsidR="00B80938">
        <w:rPr>
          <w:rFonts w:ascii="Segoe UI" w:hAnsi="Segoe UI" w:cs="Segoe UI"/>
          <w:sz w:val="20"/>
        </w:rPr>
        <w:t>4</w:t>
      </w:r>
      <w:r w:rsidR="00AD6288" w:rsidRPr="004D0EAF">
        <w:rPr>
          <w:rFonts w:ascii="Segoe UI" w:hAnsi="Segoe UI" w:cs="Segoe UI"/>
          <w:sz w:val="20"/>
        </w:rPr>
        <w:t>/20</w:t>
      </w:r>
      <w:r w:rsidR="007D00E3" w:rsidRPr="004D0EAF">
        <w:rPr>
          <w:rFonts w:ascii="Segoe UI" w:hAnsi="Segoe UI" w:cs="Segoe UI"/>
          <w:sz w:val="20"/>
        </w:rPr>
        <w:t>20</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1A2F65" w:rsidRPr="004D0EAF" w:rsidRDefault="00B8093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lastRenderedPageBreak/>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917" w:rsidRDefault="00B96917">
      <w:r>
        <w:separator/>
      </w:r>
    </w:p>
  </w:endnote>
  <w:endnote w:type="continuationSeparator" w:id="0">
    <w:p w:rsidR="00B96917" w:rsidRDefault="00B9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16495C">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6495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917" w:rsidRDefault="00B96917">
      <w:r>
        <w:separator/>
      </w:r>
    </w:p>
  </w:footnote>
  <w:footnote w:type="continuationSeparator" w:id="0">
    <w:p w:rsidR="00B96917" w:rsidRDefault="00B96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31C9"/>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95C"/>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43B2"/>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0938"/>
    <w:rsid w:val="00B81CDD"/>
    <w:rsid w:val="00B84032"/>
    <w:rsid w:val="00B87A25"/>
    <w:rsid w:val="00B90525"/>
    <w:rsid w:val="00B91D4C"/>
    <w:rsid w:val="00B93DE5"/>
    <w:rsid w:val="00B949BA"/>
    <w:rsid w:val="00B95CE4"/>
    <w:rsid w:val="00B96917"/>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0534"/>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1CD9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6B55C-FF9B-42FF-9E9D-01FCA04E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2767</Words>
  <Characters>16328</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19057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2019-08-21T11:36:00Z</dcterms:created>
  <dcterms:modified xsi:type="dcterms:W3CDTF">2019-08-21T11:45:00Z</dcterms:modified>
</cp:coreProperties>
</file>