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4FA8" w14:textId="0A66CF9B" w:rsidR="00470943" w:rsidRDefault="007E32CF" w:rsidP="00C21B2E">
      <w:pPr>
        <w:spacing w:after="0"/>
        <w:jc w:val="center"/>
        <w:rPr>
          <w:b/>
        </w:rPr>
      </w:pPr>
      <w:bookmarkStart w:id="0" w:name="_GoBack"/>
      <w:bookmarkEnd w:id="0"/>
      <w:r w:rsidRPr="007E32CF">
        <w:rPr>
          <w:b/>
        </w:rPr>
        <w:t>PRAHA 7 BEZPEČNĚ ONLINE 201</w:t>
      </w:r>
      <w:r w:rsidR="00C220B9">
        <w:rPr>
          <w:b/>
        </w:rPr>
        <w:t>9</w:t>
      </w:r>
    </w:p>
    <w:p w14:paraId="77E3B30C" w14:textId="77777777" w:rsidR="007E32CF" w:rsidRPr="007E32CF" w:rsidRDefault="007E32CF" w:rsidP="007E32CF">
      <w:pPr>
        <w:spacing w:after="0"/>
        <w:rPr>
          <w:rFonts w:asciiTheme="minorHAnsi" w:hAnsiTheme="minorHAnsi" w:cstheme="minorHAnsi"/>
          <w:b/>
          <w:lang w:val="cs-CZ"/>
        </w:rPr>
      </w:pPr>
      <w:r>
        <w:rPr>
          <w:b/>
        </w:rPr>
        <w:t xml:space="preserve"> </w:t>
      </w:r>
    </w:p>
    <w:p w14:paraId="47184DB2" w14:textId="77777777" w:rsidR="004D3ECA" w:rsidRDefault="004D3ECA" w:rsidP="004D3ECA">
      <w:pPr>
        <w:jc w:val="both"/>
        <w:rPr>
          <w:rFonts w:asciiTheme="minorHAnsi" w:hAnsiTheme="minorHAnsi" w:cstheme="minorHAnsi"/>
          <w:b/>
          <w:lang w:val="cs-CZ"/>
        </w:rPr>
      </w:pPr>
      <w:r w:rsidRPr="004D3ECA">
        <w:rPr>
          <w:rFonts w:asciiTheme="minorHAnsi" w:hAnsiTheme="minorHAnsi" w:cstheme="minorHAnsi"/>
          <w:b/>
          <w:lang w:val="cs-CZ"/>
        </w:rPr>
        <w:t>Anotace projektu</w:t>
      </w:r>
    </w:p>
    <w:p w14:paraId="53394387" w14:textId="7FF16337" w:rsidR="004D3ECA" w:rsidRDefault="008F5774" w:rsidP="003E6F60">
      <w:pPr>
        <w:spacing w:after="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Proje</w:t>
      </w:r>
      <w:r w:rsidRPr="003E6F60">
        <w:rPr>
          <w:rFonts w:asciiTheme="minorHAnsi" w:hAnsiTheme="minorHAnsi" w:cstheme="minorHAnsi"/>
          <w:lang w:val="cs-CZ"/>
        </w:rPr>
        <w:t>kt</w:t>
      </w:r>
      <w:r w:rsidRPr="00002300">
        <w:rPr>
          <w:rFonts w:asciiTheme="minorHAnsi" w:hAnsiTheme="minorHAnsi" w:cstheme="minorHAnsi"/>
          <w:lang w:val="cs-CZ"/>
        </w:rPr>
        <w:t xml:space="preserve"> „</w:t>
      </w:r>
      <w:r w:rsidRPr="00002300">
        <w:rPr>
          <w:rFonts w:asciiTheme="minorHAnsi" w:hAnsiTheme="minorHAnsi" w:cstheme="minorHAnsi"/>
          <w:b/>
          <w:lang w:val="cs-CZ"/>
        </w:rPr>
        <w:t>Praha</w:t>
      </w:r>
      <w:r w:rsidR="007E32CF">
        <w:rPr>
          <w:rFonts w:asciiTheme="minorHAnsi" w:hAnsiTheme="minorHAnsi" w:cstheme="minorHAnsi"/>
          <w:b/>
          <w:lang w:val="cs-CZ"/>
        </w:rPr>
        <w:t xml:space="preserve"> 7</w:t>
      </w:r>
      <w:r w:rsidRPr="00002300">
        <w:rPr>
          <w:rFonts w:asciiTheme="minorHAnsi" w:hAnsiTheme="minorHAnsi" w:cstheme="minorHAnsi"/>
          <w:b/>
          <w:lang w:val="cs-CZ"/>
        </w:rPr>
        <w:t xml:space="preserve"> bezpečně online 201</w:t>
      </w:r>
      <w:r w:rsidR="00C220B9">
        <w:rPr>
          <w:rFonts w:asciiTheme="minorHAnsi" w:hAnsiTheme="minorHAnsi" w:cstheme="minorHAnsi"/>
          <w:b/>
          <w:lang w:val="cs-CZ"/>
        </w:rPr>
        <w:t>9</w:t>
      </w:r>
      <w:r w:rsidRPr="00002300">
        <w:rPr>
          <w:rFonts w:asciiTheme="minorHAnsi" w:hAnsiTheme="minorHAnsi" w:cstheme="minorHAnsi"/>
          <w:b/>
          <w:lang w:val="cs-CZ"/>
        </w:rPr>
        <w:t>“</w:t>
      </w:r>
      <w:r w:rsidRPr="00002300">
        <w:rPr>
          <w:rFonts w:asciiTheme="minorHAnsi" w:hAnsiTheme="minorHAnsi" w:cstheme="minorHAnsi"/>
          <w:lang w:val="cs-CZ"/>
        </w:rPr>
        <w:t xml:space="preserve"> </w:t>
      </w:r>
      <w:r w:rsidR="003E6F60" w:rsidRPr="003E6F60">
        <w:rPr>
          <w:rFonts w:asciiTheme="minorHAnsi" w:hAnsiTheme="minorHAnsi" w:cstheme="minorHAnsi"/>
          <w:lang w:val="cs-CZ"/>
        </w:rPr>
        <w:t>navazuje na aktivity stejnojmenného vzdělávacího projektu zaměřeného na prevenci online kriminality realizovaného na území městské Praha 7 v roce 201</w:t>
      </w:r>
      <w:r w:rsidR="002C0167">
        <w:rPr>
          <w:rFonts w:asciiTheme="minorHAnsi" w:hAnsiTheme="minorHAnsi" w:cstheme="minorHAnsi"/>
          <w:lang w:val="cs-CZ"/>
        </w:rPr>
        <w:t>8</w:t>
      </w:r>
      <w:r w:rsidR="003E6F60" w:rsidRPr="003E6F60">
        <w:rPr>
          <w:rFonts w:asciiTheme="minorHAnsi" w:hAnsiTheme="minorHAnsi" w:cstheme="minorHAnsi"/>
          <w:lang w:val="cs-CZ"/>
        </w:rPr>
        <w:t>. V roce 201</w:t>
      </w:r>
      <w:r w:rsidR="002C0167">
        <w:rPr>
          <w:rFonts w:asciiTheme="minorHAnsi" w:hAnsiTheme="minorHAnsi" w:cstheme="minorHAnsi"/>
          <w:lang w:val="cs-CZ"/>
        </w:rPr>
        <w:t>9</w:t>
      </w:r>
      <w:r w:rsidR="003E6F60" w:rsidRPr="003E6F60">
        <w:rPr>
          <w:rFonts w:asciiTheme="minorHAnsi" w:hAnsiTheme="minorHAnsi" w:cstheme="minorHAnsi"/>
          <w:lang w:val="cs-CZ"/>
        </w:rPr>
        <w:t xml:space="preserve"> je projekt zaměřen na nové hrozby a přístupy v oblasti prevence kriminality ve virtuálním prostředí, na zefektivnění osvěty a vzdělávání v oblasti online finanční gramotnosti a ochrany osobních údajů, a také na aktivity zaměřené proti šíření nepravdivých zpráv a nenávistných projevů online.</w:t>
      </w:r>
      <w:r w:rsidRPr="00002300">
        <w:rPr>
          <w:rFonts w:asciiTheme="minorHAnsi" w:hAnsiTheme="minorHAnsi" w:cstheme="minorHAnsi"/>
          <w:lang w:val="cs-CZ"/>
        </w:rPr>
        <w:t xml:space="preserve"> </w:t>
      </w:r>
    </w:p>
    <w:p w14:paraId="17F6F7BB" w14:textId="77777777" w:rsidR="00334E9E" w:rsidRPr="004D3ECA" w:rsidRDefault="00334E9E" w:rsidP="003E6F60">
      <w:pPr>
        <w:spacing w:after="0"/>
        <w:rPr>
          <w:rFonts w:asciiTheme="minorHAnsi" w:hAnsiTheme="minorHAnsi" w:cstheme="minorHAnsi"/>
          <w:b/>
          <w:lang w:val="cs-CZ"/>
        </w:rPr>
      </w:pPr>
    </w:p>
    <w:p w14:paraId="11857274" w14:textId="77777777" w:rsidR="00034D3E" w:rsidRPr="00002300" w:rsidRDefault="00034D3E" w:rsidP="00034D3E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r w:rsidRPr="00002300">
        <w:rPr>
          <w:rFonts w:asciiTheme="minorHAnsi" w:hAnsiTheme="minorHAnsi" w:cstheme="minorHAnsi"/>
          <w:b/>
          <w:u w:val="single"/>
          <w:lang w:val="cs-CZ"/>
        </w:rPr>
        <w:t>Cíl projektu:</w:t>
      </w:r>
    </w:p>
    <w:p w14:paraId="47848204" w14:textId="788062FE" w:rsidR="00034D3E" w:rsidRDefault="00034D3E" w:rsidP="005844E9">
      <w:pPr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lang w:val="cs-CZ"/>
        </w:rPr>
        <w:t>Hlavním cílem projektu je přispět k</w:t>
      </w:r>
      <w:r w:rsidR="007A327C">
        <w:rPr>
          <w:rFonts w:asciiTheme="minorHAnsi" w:hAnsiTheme="minorHAnsi" w:cstheme="minorHAnsi"/>
          <w:lang w:val="cs-CZ"/>
        </w:rPr>
        <w:t>e</w:t>
      </w:r>
      <w:r w:rsidRPr="00002300">
        <w:rPr>
          <w:rFonts w:asciiTheme="minorHAnsi" w:hAnsiTheme="minorHAnsi" w:cstheme="minorHAnsi"/>
          <w:lang w:val="cs-CZ"/>
        </w:rPr>
        <w:t xml:space="preserve"> zvýšení </w:t>
      </w:r>
      <w:r w:rsidR="00EA0361">
        <w:rPr>
          <w:rFonts w:asciiTheme="minorHAnsi" w:hAnsiTheme="minorHAnsi" w:cstheme="minorHAnsi"/>
          <w:lang w:val="cs-CZ"/>
        </w:rPr>
        <w:t>bezpečnosti</w:t>
      </w:r>
      <w:r w:rsidRPr="00002300">
        <w:rPr>
          <w:rFonts w:asciiTheme="minorHAnsi" w:hAnsiTheme="minorHAnsi" w:cstheme="minorHAnsi"/>
          <w:lang w:val="cs-CZ"/>
        </w:rPr>
        <w:t xml:space="preserve"> občanů městské </w:t>
      </w:r>
      <w:r w:rsidR="007E32CF">
        <w:rPr>
          <w:rFonts w:asciiTheme="minorHAnsi" w:hAnsiTheme="minorHAnsi" w:cstheme="minorHAnsi"/>
          <w:lang w:val="cs-CZ"/>
        </w:rPr>
        <w:t xml:space="preserve">Praha 7 </w:t>
      </w:r>
      <w:r w:rsidRPr="00002300">
        <w:rPr>
          <w:rFonts w:asciiTheme="minorHAnsi" w:hAnsiTheme="minorHAnsi" w:cstheme="minorHAnsi"/>
          <w:lang w:val="cs-CZ"/>
        </w:rPr>
        <w:t>v</w:t>
      </w:r>
      <w:r w:rsidR="00EA0361">
        <w:rPr>
          <w:rFonts w:asciiTheme="minorHAnsi" w:hAnsiTheme="minorHAnsi" w:cstheme="minorHAnsi"/>
          <w:lang w:val="cs-CZ"/>
        </w:rPr>
        <w:t xml:space="preserve"> oblasti online komunikace, jejich </w:t>
      </w:r>
      <w:r w:rsidR="00C12030">
        <w:rPr>
          <w:rFonts w:asciiTheme="minorHAnsi" w:hAnsiTheme="minorHAnsi" w:cstheme="minorHAnsi"/>
          <w:lang w:val="cs-CZ"/>
        </w:rPr>
        <w:t xml:space="preserve">digitální gramotnosti a </w:t>
      </w:r>
      <w:r w:rsidR="00EA0361">
        <w:rPr>
          <w:rFonts w:asciiTheme="minorHAnsi" w:hAnsiTheme="minorHAnsi" w:cstheme="minorHAnsi"/>
          <w:lang w:val="cs-CZ"/>
        </w:rPr>
        <w:t xml:space="preserve">schopnosti </w:t>
      </w:r>
      <w:r w:rsidR="00C12030">
        <w:rPr>
          <w:rFonts w:asciiTheme="minorHAnsi" w:hAnsiTheme="minorHAnsi" w:cstheme="minorHAnsi"/>
          <w:lang w:val="cs-CZ"/>
        </w:rPr>
        <w:t>vzdorovat</w:t>
      </w:r>
      <w:r w:rsidRPr="00002300">
        <w:rPr>
          <w:rFonts w:asciiTheme="minorHAnsi" w:hAnsiTheme="minorHAnsi" w:cstheme="minorHAnsi"/>
          <w:lang w:val="cs-CZ"/>
        </w:rPr>
        <w:t xml:space="preserve"> kybernetické kriminalit</w:t>
      </w:r>
      <w:r w:rsidR="00002300">
        <w:rPr>
          <w:rFonts w:asciiTheme="minorHAnsi" w:hAnsiTheme="minorHAnsi" w:cstheme="minorHAnsi"/>
          <w:lang w:val="cs-CZ"/>
        </w:rPr>
        <w:t>ě a dalším rizikovým</w:t>
      </w:r>
      <w:r w:rsidRPr="00002300">
        <w:rPr>
          <w:rFonts w:asciiTheme="minorHAnsi" w:hAnsiTheme="minorHAnsi" w:cstheme="minorHAnsi"/>
          <w:lang w:val="cs-CZ"/>
        </w:rPr>
        <w:t xml:space="preserve"> jev</w:t>
      </w:r>
      <w:r w:rsidR="00002300">
        <w:rPr>
          <w:rFonts w:asciiTheme="minorHAnsi" w:hAnsiTheme="minorHAnsi" w:cstheme="minorHAnsi"/>
          <w:lang w:val="cs-CZ"/>
        </w:rPr>
        <w:t>ům spojeným</w:t>
      </w:r>
      <w:r w:rsidRPr="00002300">
        <w:rPr>
          <w:rFonts w:asciiTheme="minorHAnsi" w:hAnsiTheme="minorHAnsi" w:cstheme="minorHAnsi"/>
          <w:lang w:val="cs-CZ"/>
        </w:rPr>
        <w:t xml:space="preserve"> s užíváním internetu. </w:t>
      </w:r>
      <w:r w:rsidRPr="00002300">
        <w:rPr>
          <w:rFonts w:asciiTheme="minorHAnsi" w:hAnsiTheme="minorHAnsi" w:cstheme="minorHAnsi"/>
          <w:b/>
          <w:lang w:val="cs-CZ"/>
        </w:rPr>
        <w:t xml:space="preserve">Aktivity projektu směřují zejména ke zvýšení schopnosti </w:t>
      </w:r>
      <w:r w:rsidR="004D3ECA">
        <w:rPr>
          <w:rFonts w:asciiTheme="minorHAnsi" w:hAnsiTheme="minorHAnsi" w:cstheme="minorHAnsi"/>
          <w:b/>
          <w:lang w:val="cs-CZ"/>
        </w:rPr>
        <w:t xml:space="preserve">občanů městské části Praha 7 </w:t>
      </w:r>
      <w:r w:rsidRPr="00002300">
        <w:rPr>
          <w:rFonts w:asciiTheme="minorHAnsi" w:hAnsiTheme="minorHAnsi" w:cstheme="minorHAnsi"/>
          <w:b/>
          <w:lang w:val="cs-CZ"/>
        </w:rPr>
        <w:t xml:space="preserve">včas identifikovat možné hrozby přicházející z kyberprostoru, volit odpovídající postupy jejich předcházení a případné eliminace. </w:t>
      </w:r>
    </w:p>
    <w:p w14:paraId="3D609424" w14:textId="6539F003" w:rsidR="00E12C4A" w:rsidRPr="00002300" w:rsidRDefault="00E12C4A" w:rsidP="005844E9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 xml:space="preserve">Nástrojem k dosažení zmíněných cílů je realizace komplexní osvětové kampaně zacílené na vybrané, nejvíce ohrožené skupiny obyvatel městské části Praha </w:t>
      </w:r>
      <w:r w:rsidR="00111F84">
        <w:rPr>
          <w:rFonts w:asciiTheme="minorHAnsi" w:hAnsiTheme="minorHAnsi" w:cstheme="minorHAnsi"/>
          <w:lang w:val="cs-CZ"/>
        </w:rPr>
        <w:t>7</w:t>
      </w:r>
      <w:r>
        <w:rPr>
          <w:rFonts w:asciiTheme="minorHAnsi" w:hAnsiTheme="minorHAnsi" w:cstheme="minorHAnsi"/>
          <w:lang w:val="cs-CZ"/>
        </w:rPr>
        <w:t>. Kampaň kombinuje prvky veřejné kampaně v tištěných médiích městské části s propagací na webu městské části a také na dedikovaných webových stránkách projektu na webových stránkách NCBI, sociálních profilech a osvětových materiálech přístupných zdarma online. Součástí projektu je personální on-line a off-line práce s vytipovanými skupinami.</w:t>
      </w:r>
    </w:p>
    <w:p w14:paraId="417C9DEF" w14:textId="77777777" w:rsidR="00034D3E" w:rsidRPr="00002300" w:rsidRDefault="00034D3E" w:rsidP="005844E9">
      <w:pPr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Významnou součástí projektu bude vzdělávání osob odpovědných za administraci veřejných přístupových bodů k internetu, zejména z hlediska bezpečného nastavení vlastních sítí a WiFi </w:t>
      </w:r>
      <w:r w:rsidR="00002300" w:rsidRPr="00002300">
        <w:rPr>
          <w:rFonts w:asciiTheme="minorHAnsi" w:hAnsiTheme="minorHAnsi" w:cstheme="minorHAnsi"/>
          <w:lang w:val="cs-CZ"/>
        </w:rPr>
        <w:t>přístupových</w:t>
      </w:r>
      <w:r w:rsidRPr="00002300">
        <w:rPr>
          <w:rFonts w:asciiTheme="minorHAnsi" w:hAnsiTheme="minorHAnsi" w:cstheme="minorHAnsi"/>
          <w:lang w:val="cs-CZ"/>
        </w:rPr>
        <w:t xml:space="preserve"> bodů ve školách a školských zařízeních, knihovnách, apod., jakož i schopnosti řešit a hlásit bezpečnostní incidenty, řešit případy kyberšikany, šíření ilegálního obsahu, atd.  Projekt je zaměřen na oslabování rizikových faktorů, které přispívají k výskytu delikventního jednání na internetu a při online komunikaci.</w:t>
      </w:r>
    </w:p>
    <w:p w14:paraId="39B3FC80" w14:textId="45363F67" w:rsidR="00034D3E" w:rsidRPr="00002300" w:rsidRDefault="00034D3E" w:rsidP="00034D3E">
      <w:pPr>
        <w:spacing w:after="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Hlavním tématem projektu Praha</w:t>
      </w:r>
      <w:r w:rsidR="007E32CF">
        <w:rPr>
          <w:rFonts w:asciiTheme="minorHAnsi" w:hAnsiTheme="minorHAnsi" w:cstheme="minorHAnsi"/>
          <w:lang w:val="cs-CZ"/>
        </w:rPr>
        <w:t xml:space="preserve"> 7 </w:t>
      </w:r>
      <w:r w:rsidRPr="00002300">
        <w:rPr>
          <w:rFonts w:asciiTheme="minorHAnsi" w:hAnsiTheme="minorHAnsi" w:cstheme="minorHAnsi"/>
          <w:lang w:val="cs-CZ"/>
        </w:rPr>
        <w:t>bezpečně online 201</w:t>
      </w:r>
      <w:r w:rsidR="00203E39">
        <w:rPr>
          <w:rFonts w:asciiTheme="minorHAnsi" w:hAnsiTheme="minorHAnsi" w:cstheme="minorHAnsi"/>
          <w:lang w:val="cs-CZ"/>
        </w:rPr>
        <w:t>9</w:t>
      </w:r>
      <w:r w:rsidRPr="00002300">
        <w:rPr>
          <w:rFonts w:asciiTheme="minorHAnsi" w:hAnsiTheme="minorHAnsi" w:cstheme="minorHAnsi"/>
          <w:b/>
          <w:lang w:val="cs-CZ"/>
        </w:rPr>
        <w:t xml:space="preserve"> </w:t>
      </w:r>
      <w:r w:rsidRPr="00002300">
        <w:rPr>
          <w:rFonts w:asciiTheme="minorHAnsi" w:hAnsiTheme="minorHAnsi" w:cstheme="minorHAnsi"/>
          <w:lang w:val="cs-CZ"/>
        </w:rPr>
        <w:t>jsou</w:t>
      </w:r>
      <w:r w:rsidRPr="00002300">
        <w:rPr>
          <w:rFonts w:asciiTheme="minorHAnsi" w:hAnsiTheme="minorHAnsi" w:cstheme="minorHAnsi"/>
          <w:b/>
          <w:lang w:val="cs-CZ"/>
        </w:rPr>
        <w:t xml:space="preserve"> </w:t>
      </w:r>
      <w:r w:rsidRPr="00002300">
        <w:rPr>
          <w:rFonts w:asciiTheme="minorHAnsi" w:hAnsiTheme="minorHAnsi" w:cstheme="minorHAnsi"/>
          <w:lang w:val="cs-CZ"/>
        </w:rPr>
        <w:t>„</w:t>
      </w:r>
      <w:r w:rsidRPr="00002300">
        <w:rPr>
          <w:rFonts w:asciiTheme="minorHAnsi" w:hAnsiTheme="minorHAnsi" w:cstheme="minorHAnsi"/>
          <w:b/>
          <w:lang w:val="cs-CZ"/>
        </w:rPr>
        <w:t>Nové hrozby a přístupy</w:t>
      </w:r>
      <w:r w:rsidRPr="00002300">
        <w:rPr>
          <w:rFonts w:asciiTheme="minorHAnsi" w:hAnsiTheme="minorHAnsi" w:cstheme="minorHAnsi"/>
          <w:lang w:val="cs-CZ"/>
        </w:rPr>
        <w:t xml:space="preserve">“ prevence kriminality. Osvětové aktivity a vzdělávací kurzy jsou připraveny a budou realizovány Národním centrem bezpečnějšího internetu ve spolupráci s </w:t>
      </w:r>
      <w:r w:rsidR="007E32CF">
        <w:t xml:space="preserve">koordinátorem prevence kriminality MČ Praha 7 </w:t>
      </w:r>
      <w:r w:rsidRPr="00002300">
        <w:rPr>
          <w:rFonts w:asciiTheme="minorHAnsi" w:hAnsiTheme="minorHAnsi" w:cstheme="minorHAnsi"/>
          <w:lang w:val="cs-CZ"/>
        </w:rPr>
        <w:t xml:space="preserve">s ohledem na zkušenosti, specifika a požadavky </w:t>
      </w:r>
      <w:r w:rsidR="007E32CF">
        <w:t>městské části Praha 7</w:t>
      </w:r>
      <w:r w:rsidRPr="00002300">
        <w:rPr>
          <w:rFonts w:asciiTheme="minorHAnsi" w:hAnsiTheme="minorHAnsi" w:cstheme="minorHAnsi"/>
          <w:lang w:val="cs-CZ"/>
        </w:rPr>
        <w:t xml:space="preserve">. </w:t>
      </w:r>
    </w:p>
    <w:p w14:paraId="48EA7F49" w14:textId="77777777" w:rsidR="00034D3E" w:rsidRPr="00002300" w:rsidRDefault="00034D3E" w:rsidP="008F5774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6721E39E" w14:textId="3DD3864F" w:rsidR="00470943" w:rsidRDefault="00002300" w:rsidP="00470943">
      <w:pPr>
        <w:spacing w:after="0"/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b/>
          <w:u w:val="single"/>
          <w:lang w:val="cs-CZ"/>
        </w:rPr>
        <w:t>Tematické</w:t>
      </w:r>
      <w:r w:rsidR="00034D3E" w:rsidRPr="00002300">
        <w:rPr>
          <w:rFonts w:asciiTheme="minorHAnsi" w:hAnsiTheme="minorHAnsi" w:cstheme="minorHAnsi"/>
          <w:b/>
          <w:u w:val="single"/>
          <w:lang w:val="cs-CZ"/>
        </w:rPr>
        <w:t xml:space="preserve"> okruhy</w:t>
      </w:r>
      <w:r w:rsidR="00C26550" w:rsidRPr="00002300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="00034D3E" w:rsidRPr="00002300">
        <w:rPr>
          <w:rFonts w:asciiTheme="minorHAnsi" w:hAnsiTheme="minorHAnsi" w:cstheme="minorHAnsi"/>
          <w:b/>
          <w:u w:val="single"/>
          <w:lang w:val="cs-CZ"/>
        </w:rPr>
        <w:t>a cílové skupiny projektu</w:t>
      </w:r>
      <w:r w:rsidR="00034D3E" w:rsidRPr="00002300">
        <w:rPr>
          <w:rFonts w:asciiTheme="minorHAnsi" w:hAnsiTheme="minorHAnsi" w:cstheme="minorHAnsi"/>
          <w:b/>
          <w:lang w:val="cs-CZ"/>
        </w:rPr>
        <w:t>:</w:t>
      </w:r>
    </w:p>
    <w:p w14:paraId="76D450E6" w14:textId="62ABC6D6" w:rsidR="003E6F60" w:rsidRDefault="003E6F60" w:rsidP="00470943">
      <w:pPr>
        <w:spacing w:after="0"/>
        <w:rPr>
          <w:rFonts w:asciiTheme="minorHAnsi" w:hAnsiTheme="minorHAnsi" w:cstheme="minorHAnsi"/>
          <w:lang w:val="cs-CZ"/>
        </w:rPr>
      </w:pPr>
    </w:p>
    <w:p w14:paraId="17287CBC" w14:textId="72310A27" w:rsidR="003E6F60" w:rsidRDefault="003E6F60" w:rsidP="003E6F60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Podle aktuálníh</w:t>
      </w:r>
      <w:r w:rsidR="005A3CC4">
        <w:rPr>
          <w:rFonts w:asciiTheme="minorHAnsi" w:hAnsiTheme="minorHAnsi" w:cstheme="minorHAnsi"/>
          <w:lang w:val="cs-CZ"/>
        </w:rPr>
        <w:t>o</w:t>
      </w:r>
      <w:r>
        <w:rPr>
          <w:rFonts w:asciiTheme="minorHAnsi" w:hAnsiTheme="minorHAnsi" w:cstheme="minorHAnsi"/>
          <w:lang w:val="cs-CZ"/>
        </w:rPr>
        <w:t xml:space="preserve"> </w:t>
      </w:r>
      <w:r w:rsidR="005A3CC4">
        <w:rPr>
          <w:rFonts w:asciiTheme="minorHAnsi" w:hAnsiTheme="minorHAnsi" w:cstheme="minorHAnsi"/>
          <w:lang w:val="cs-CZ"/>
        </w:rPr>
        <w:t>vývoje</w:t>
      </w:r>
      <w:r>
        <w:rPr>
          <w:rFonts w:asciiTheme="minorHAnsi" w:hAnsiTheme="minorHAnsi" w:cstheme="minorHAnsi"/>
          <w:lang w:val="cs-CZ"/>
        </w:rPr>
        <w:t xml:space="preserve"> jsou v online prostředí na vzestupu delikty hospodářské povahy, průniky do počítačových systémů v souvislosti s finančními online transakcemi, </w:t>
      </w:r>
      <w:r w:rsidR="005A3CC4">
        <w:rPr>
          <w:rFonts w:asciiTheme="minorHAnsi" w:hAnsiTheme="minorHAnsi" w:cstheme="minorHAnsi"/>
          <w:lang w:val="cs-CZ"/>
        </w:rPr>
        <w:t>vyděračské e-maily</w:t>
      </w:r>
      <w:r w:rsidR="00AF11B1">
        <w:rPr>
          <w:rFonts w:asciiTheme="minorHAnsi" w:hAnsiTheme="minorHAnsi" w:cstheme="minorHAnsi"/>
          <w:lang w:val="cs-CZ"/>
        </w:rPr>
        <w:t xml:space="preserve"> (RAT)</w:t>
      </w:r>
      <w:r w:rsidR="005A3CC4">
        <w:rPr>
          <w:rFonts w:asciiTheme="minorHAnsi" w:hAnsiTheme="minorHAnsi" w:cstheme="minorHAnsi"/>
          <w:lang w:val="cs-CZ"/>
        </w:rPr>
        <w:t>.</w:t>
      </w:r>
      <w:r>
        <w:rPr>
          <w:rFonts w:asciiTheme="minorHAnsi" w:hAnsiTheme="minorHAnsi" w:cstheme="minorHAnsi"/>
          <w:lang w:val="cs-CZ"/>
        </w:rPr>
        <w:t xml:space="preserve"> </w:t>
      </w:r>
      <w:r w:rsidR="005A3CC4">
        <w:rPr>
          <w:rFonts w:asciiTheme="minorHAnsi" w:hAnsiTheme="minorHAnsi" w:cstheme="minorHAnsi"/>
          <w:lang w:val="cs-CZ"/>
        </w:rPr>
        <w:t>N</w:t>
      </w:r>
      <w:r>
        <w:rPr>
          <w:rFonts w:asciiTheme="minorHAnsi" w:hAnsiTheme="minorHAnsi" w:cstheme="minorHAnsi"/>
          <w:lang w:val="cs-CZ"/>
        </w:rPr>
        <w:t>a tyto problémy aktuálně reagují tematické okruhy projektu v roce 201</w:t>
      </w:r>
      <w:r w:rsidR="002D7878">
        <w:rPr>
          <w:rFonts w:asciiTheme="minorHAnsi" w:hAnsiTheme="minorHAnsi" w:cstheme="minorHAnsi"/>
          <w:lang w:val="cs-CZ"/>
        </w:rPr>
        <w:t>9</w:t>
      </w:r>
      <w:r>
        <w:rPr>
          <w:rFonts w:asciiTheme="minorHAnsi" w:hAnsiTheme="minorHAnsi" w:cstheme="minorHAnsi"/>
          <w:lang w:val="cs-CZ"/>
        </w:rPr>
        <w:t>.</w:t>
      </w:r>
    </w:p>
    <w:p w14:paraId="72F7EE7C" w14:textId="77777777" w:rsidR="003E6F60" w:rsidRPr="003E6F60" w:rsidRDefault="003E6F60" w:rsidP="00470943">
      <w:pPr>
        <w:spacing w:after="0"/>
        <w:rPr>
          <w:rFonts w:asciiTheme="minorHAnsi" w:hAnsiTheme="minorHAnsi" w:cstheme="minorHAnsi"/>
          <w:lang w:val="cs-CZ"/>
        </w:rPr>
      </w:pPr>
    </w:p>
    <w:p w14:paraId="3F971053" w14:textId="77777777" w:rsidR="00034D3E" w:rsidRPr="00002300" w:rsidRDefault="009E1EFC" w:rsidP="00034D3E">
      <w:pPr>
        <w:pStyle w:val="Odstavecseseznamem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b/>
          <w:lang w:val="cs-CZ"/>
        </w:rPr>
        <w:t xml:space="preserve">Kriminalita ve virtuálním prostředí </w:t>
      </w:r>
    </w:p>
    <w:p w14:paraId="215A040A" w14:textId="4E965D40" w:rsidR="00E56E6B" w:rsidRPr="00002300" w:rsidRDefault="00034D3E" w:rsidP="00034D3E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Tento </w:t>
      </w:r>
      <w:r w:rsidR="00002300" w:rsidRPr="00002300">
        <w:rPr>
          <w:rFonts w:asciiTheme="minorHAnsi" w:hAnsiTheme="minorHAnsi" w:cstheme="minorHAnsi"/>
          <w:lang w:val="cs-CZ"/>
        </w:rPr>
        <w:t>tematický</w:t>
      </w:r>
      <w:r w:rsidRPr="00002300">
        <w:rPr>
          <w:rFonts w:asciiTheme="minorHAnsi" w:hAnsiTheme="minorHAnsi" w:cstheme="minorHAnsi"/>
          <w:lang w:val="cs-CZ"/>
        </w:rPr>
        <w:t xml:space="preserve"> </w:t>
      </w:r>
      <w:r w:rsidR="005971D7" w:rsidRPr="00002300">
        <w:rPr>
          <w:rFonts w:asciiTheme="minorHAnsi" w:hAnsiTheme="minorHAnsi" w:cstheme="minorHAnsi"/>
          <w:lang w:val="cs-CZ"/>
        </w:rPr>
        <w:t>okruh cílí na širokou veřejnost</w:t>
      </w:r>
      <w:r w:rsidR="00E56E6B" w:rsidRPr="00002300">
        <w:rPr>
          <w:rFonts w:asciiTheme="minorHAnsi" w:hAnsiTheme="minorHAnsi" w:cstheme="minorHAnsi"/>
          <w:lang w:val="cs-CZ"/>
        </w:rPr>
        <w:t>, ale také na provozovatele infomační infrastruktury a WiFi přístupových bodů (</w:t>
      </w:r>
      <w:r w:rsidR="00111F84">
        <w:rPr>
          <w:rFonts w:asciiTheme="minorHAnsi" w:hAnsiTheme="minorHAnsi" w:cstheme="minorHAnsi"/>
          <w:lang w:val="cs-CZ"/>
        </w:rPr>
        <w:t xml:space="preserve">zejména </w:t>
      </w:r>
      <w:r w:rsidR="003E6F60">
        <w:rPr>
          <w:rFonts w:asciiTheme="minorHAnsi" w:hAnsiTheme="minorHAnsi" w:cstheme="minorHAnsi"/>
          <w:lang w:val="cs-CZ"/>
        </w:rPr>
        <w:t>IT administrátoři škol a</w:t>
      </w:r>
      <w:r w:rsidR="00E56E6B" w:rsidRPr="00002300">
        <w:rPr>
          <w:rFonts w:asciiTheme="minorHAnsi" w:hAnsiTheme="minorHAnsi" w:cstheme="minorHAnsi"/>
          <w:lang w:val="cs-CZ"/>
        </w:rPr>
        <w:t xml:space="preserve"> </w:t>
      </w:r>
      <w:r w:rsidR="00F72AEE" w:rsidRPr="00002300">
        <w:rPr>
          <w:rFonts w:asciiTheme="minorHAnsi" w:hAnsiTheme="minorHAnsi" w:cstheme="minorHAnsi"/>
          <w:lang w:val="cs-CZ"/>
        </w:rPr>
        <w:t>veřejných knihoven</w:t>
      </w:r>
      <w:r w:rsidR="00131009">
        <w:rPr>
          <w:rFonts w:asciiTheme="minorHAnsi" w:hAnsiTheme="minorHAnsi" w:cstheme="minorHAnsi"/>
          <w:lang w:val="cs-CZ"/>
        </w:rPr>
        <w:t>)</w:t>
      </w:r>
      <w:r w:rsidR="00E56E6B" w:rsidRPr="00002300">
        <w:rPr>
          <w:rFonts w:asciiTheme="minorHAnsi" w:hAnsiTheme="minorHAnsi" w:cstheme="minorHAnsi"/>
          <w:lang w:val="cs-CZ"/>
        </w:rPr>
        <w:t>.</w:t>
      </w:r>
    </w:p>
    <w:p w14:paraId="468F29DD" w14:textId="4A7F35B2" w:rsidR="00A1711B" w:rsidRDefault="00E56E6B" w:rsidP="00034D3E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lastRenderedPageBreak/>
        <w:t>O</w:t>
      </w:r>
      <w:r w:rsidR="005971D7" w:rsidRPr="00002300">
        <w:rPr>
          <w:rFonts w:asciiTheme="minorHAnsi" w:hAnsiTheme="minorHAnsi" w:cstheme="minorHAnsi"/>
          <w:lang w:val="cs-CZ"/>
        </w:rPr>
        <w:t xml:space="preserve">bsahem </w:t>
      </w:r>
      <w:r w:rsidRPr="00002300">
        <w:rPr>
          <w:rFonts w:asciiTheme="minorHAnsi" w:hAnsiTheme="minorHAnsi" w:cstheme="minorHAnsi"/>
          <w:lang w:val="cs-CZ"/>
        </w:rPr>
        <w:t>okruhu j</w:t>
      </w:r>
      <w:r w:rsidR="00E53554" w:rsidRPr="00002300">
        <w:rPr>
          <w:rFonts w:asciiTheme="minorHAnsi" w:hAnsiTheme="minorHAnsi" w:cstheme="minorHAnsi"/>
          <w:lang w:val="cs-CZ"/>
        </w:rPr>
        <w:t>e popis</w:t>
      </w:r>
      <w:r w:rsidR="005971D7" w:rsidRPr="00002300">
        <w:rPr>
          <w:rFonts w:asciiTheme="minorHAnsi" w:hAnsiTheme="minorHAnsi" w:cstheme="minorHAnsi"/>
          <w:lang w:val="cs-CZ"/>
        </w:rPr>
        <w:t xml:space="preserve"> aktuální</w:t>
      </w:r>
      <w:r w:rsidR="00E53554" w:rsidRPr="00002300">
        <w:rPr>
          <w:rFonts w:asciiTheme="minorHAnsi" w:hAnsiTheme="minorHAnsi" w:cstheme="minorHAnsi"/>
          <w:lang w:val="cs-CZ"/>
        </w:rPr>
        <w:t>ch</w:t>
      </w:r>
      <w:r w:rsidR="005971D7" w:rsidRPr="00002300">
        <w:rPr>
          <w:rFonts w:asciiTheme="minorHAnsi" w:hAnsiTheme="minorHAnsi" w:cstheme="minorHAnsi"/>
          <w:lang w:val="cs-CZ"/>
        </w:rPr>
        <w:t xml:space="preserve"> nejagresivnější</w:t>
      </w:r>
      <w:r w:rsidR="00E53554" w:rsidRPr="00002300">
        <w:rPr>
          <w:rFonts w:asciiTheme="minorHAnsi" w:hAnsiTheme="minorHAnsi" w:cstheme="minorHAnsi"/>
          <w:lang w:val="cs-CZ"/>
        </w:rPr>
        <w:t>ch</w:t>
      </w:r>
      <w:r w:rsidR="005971D7" w:rsidRPr="00002300">
        <w:rPr>
          <w:rFonts w:asciiTheme="minorHAnsi" w:hAnsiTheme="minorHAnsi" w:cstheme="minorHAnsi"/>
          <w:lang w:val="cs-CZ"/>
        </w:rPr>
        <w:t xml:space="preserve"> for</w:t>
      </w:r>
      <w:r w:rsidR="00E53554" w:rsidRPr="00002300">
        <w:rPr>
          <w:rFonts w:asciiTheme="minorHAnsi" w:hAnsiTheme="minorHAnsi" w:cstheme="minorHAnsi"/>
          <w:lang w:val="cs-CZ"/>
        </w:rPr>
        <w:t>e</w:t>
      </w:r>
      <w:r w:rsidRPr="00002300">
        <w:rPr>
          <w:rFonts w:asciiTheme="minorHAnsi" w:hAnsiTheme="minorHAnsi" w:cstheme="minorHAnsi"/>
          <w:lang w:val="cs-CZ"/>
        </w:rPr>
        <w:t>m</w:t>
      </w:r>
      <w:r w:rsidR="005971D7" w:rsidRPr="00002300">
        <w:rPr>
          <w:rFonts w:asciiTheme="minorHAnsi" w:hAnsiTheme="minorHAnsi" w:cstheme="minorHAnsi"/>
          <w:lang w:val="cs-CZ"/>
        </w:rPr>
        <w:t xml:space="preserve"> </w:t>
      </w:r>
      <w:r w:rsidR="00E53554" w:rsidRPr="00002300">
        <w:rPr>
          <w:rFonts w:asciiTheme="minorHAnsi" w:hAnsiTheme="minorHAnsi" w:cstheme="minorHAnsi"/>
          <w:lang w:val="cs-CZ"/>
        </w:rPr>
        <w:t xml:space="preserve">obecné </w:t>
      </w:r>
      <w:r w:rsidR="005844E9">
        <w:rPr>
          <w:rFonts w:asciiTheme="minorHAnsi" w:hAnsiTheme="minorHAnsi" w:cstheme="minorHAnsi"/>
          <w:lang w:val="cs-CZ"/>
        </w:rPr>
        <w:t xml:space="preserve">kyberkriminality </w:t>
      </w:r>
      <w:r w:rsidR="00E004F2" w:rsidRPr="00002300">
        <w:rPr>
          <w:rFonts w:asciiTheme="minorHAnsi" w:hAnsiTheme="minorHAnsi" w:cstheme="minorHAnsi"/>
          <w:lang w:val="cs-CZ"/>
        </w:rPr>
        <w:t>a</w:t>
      </w:r>
      <w:r w:rsidR="005971D7" w:rsidRPr="00002300">
        <w:rPr>
          <w:rFonts w:asciiTheme="minorHAnsi" w:hAnsiTheme="minorHAnsi" w:cstheme="minorHAnsi"/>
          <w:lang w:val="cs-CZ"/>
        </w:rPr>
        <w:t xml:space="preserve"> informace </w:t>
      </w:r>
      <w:r w:rsidR="009E1EFC" w:rsidRPr="00002300">
        <w:rPr>
          <w:rFonts w:asciiTheme="minorHAnsi" w:hAnsiTheme="minorHAnsi" w:cstheme="minorHAnsi"/>
          <w:lang w:val="cs-CZ"/>
        </w:rPr>
        <w:t>o existujících rizicích</w:t>
      </w:r>
      <w:r w:rsidR="002C3117" w:rsidRPr="00002300">
        <w:rPr>
          <w:rFonts w:asciiTheme="minorHAnsi" w:hAnsiTheme="minorHAnsi" w:cstheme="minorHAnsi"/>
          <w:lang w:val="cs-CZ"/>
        </w:rPr>
        <w:t xml:space="preserve"> </w:t>
      </w:r>
      <w:r w:rsidR="009E1EFC" w:rsidRPr="00002300">
        <w:rPr>
          <w:rFonts w:asciiTheme="minorHAnsi" w:hAnsiTheme="minorHAnsi" w:cstheme="minorHAnsi"/>
          <w:lang w:val="cs-CZ"/>
        </w:rPr>
        <w:t>a možnostech ochrany před nimi</w:t>
      </w:r>
      <w:r w:rsidR="00A1711B">
        <w:rPr>
          <w:rFonts w:asciiTheme="minorHAnsi" w:hAnsiTheme="minorHAnsi" w:cstheme="minorHAnsi"/>
          <w:lang w:val="cs-CZ"/>
        </w:rPr>
        <w:t xml:space="preserve"> (</w:t>
      </w:r>
      <w:r w:rsidR="00A1711B" w:rsidRPr="00002300">
        <w:rPr>
          <w:rFonts w:asciiTheme="minorHAnsi" w:hAnsiTheme="minorHAnsi" w:cstheme="minorHAnsi"/>
          <w:lang w:val="cs-CZ"/>
        </w:rPr>
        <w:t xml:space="preserve">kyberšikana, grooming, </w:t>
      </w:r>
      <w:r w:rsidR="00A1711B">
        <w:rPr>
          <w:rFonts w:asciiTheme="minorHAnsi" w:hAnsiTheme="minorHAnsi" w:cstheme="minorHAnsi"/>
          <w:lang w:val="cs-CZ"/>
        </w:rPr>
        <w:t xml:space="preserve">sexting, </w:t>
      </w:r>
      <w:r w:rsidR="00A1711B" w:rsidRPr="00002300">
        <w:rPr>
          <w:rFonts w:asciiTheme="minorHAnsi" w:hAnsiTheme="minorHAnsi" w:cstheme="minorHAnsi"/>
          <w:lang w:val="cs-CZ"/>
        </w:rPr>
        <w:t>revenge</w:t>
      </w:r>
      <w:r w:rsidR="005844E9">
        <w:rPr>
          <w:rFonts w:asciiTheme="minorHAnsi" w:hAnsiTheme="minorHAnsi" w:cstheme="minorHAnsi"/>
          <w:lang w:val="cs-CZ"/>
        </w:rPr>
        <w:t xml:space="preserve"> </w:t>
      </w:r>
      <w:r w:rsidR="00A1711B" w:rsidRPr="00002300">
        <w:rPr>
          <w:rFonts w:asciiTheme="minorHAnsi" w:hAnsiTheme="minorHAnsi" w:cstheme="minorHAnsi"/>
          <w:lang w:val="cs-CZ"/>
        </w:rPr>
        <w:t>porn, stalking</w:t>
      </w:r>
      <w:r w:rsidR="00A1711B">
        <w:rPr>
          <w:rFonts w:asciiTheme="minorHAnsi" w:hAnsiTheme="minorHAnsi" w:cstheme="minorHAnsi"/>
          <w:lang w:val="cs-CZ"/>
        </w:rPr>
        <w:t>, nepravdivé zprávy, šíření nenávistných projevů),</w:t>
      </w:r>
      <w:r w:rsidRPr="00002300">
        <w:rPr>
          <w:rFonts w:asciiTheme="minorHAnsi" w:hAnsiTheme="minorHAnsi" w:cstheme="minorHAnsi"/>
          <w:lang w:val="cs-CZ"/>
        </w:rPr>
        <w:t xml:space="preserve"> a</w:t>
      </w:r>
      <w:r w:rsidR="00A1711B">
        <w:rPr>
          <w:rFonts w:asciiTheme="minorHAnsi" w:hAnsiTheme="minorHAnsi" w:cstheme="minorHAnsi"/>
          <w:lang w:val="cs-CZ"/>
        </w:rPr>
        <w:t>le také aktuální otázky ochrany osobních údajů</w:t>
      </w:r>
      <w:r w:rsidR="005971D7" w:rsidRPr="00002300">
        <w:rPr>
          <w:rFonts w:asciiTheme="minorHAnsi" w:hAnsiTheme="minorHAnsi" w:cstheme="minorHAnsi"/>
          <w:lang w:val="cs-CZ"/>
        </w:rPr>
        <w:t xml:space="preserve">. </w:t>
      </w:r>
    </w:p>
    <w:p w14:paraId="2EAE4957" w14:textId="2A961C59" w:rsidR="00E004F2" w:rsidRPr="00002300" w:rsidRDefault="00E004F2" w:rsidP="00034D3E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V osvětových aktivitách tohoto </w:t>
      </w:r>
      <w:r w:rsidR="00002300" w:rsidRPr="00002300">
        <w:rPr>
          <w:rFonts w:asciiTheme="minorHAnsi" w:hAnsiTheme="minorHAnsi" w:cstheme="minorHAnsi"/>
          <w:lang w:val="cs-CZ"/>
        </w:rPr>
        <w:t>tematického</w:t>
      </w:r>
      <w:r w:rsidRPr="00002300">
        <w:rPr>
          <w:rFonts w:asciiTheme="minorHAnsi" w:hAnsiTheme="minorHAnsi" w:cstheme="minorHAnsi"/>
          <w:lang w:val="cs-CZ"/>
        </w:rPr>
        <w:t xml:space="preserve"> bloku budou využity </w:t>
      </w:r>
      <w:r w:rsidR="00002300" w:rsidRPr="00002300">
        <w:rPr>
          <w:rFonts w:asciiTheme="minorHAnsi" w:hAnsiTheme="minorHAnsi" w:cstheme="minorHAnsi"/>
          <w:lang w:val="cs-CZ"/>
        </w:rPr>
        <w:t>zkušenosti</w:t>
      </w:r>
      <w:r w:rsidRPr="00002300">
        <w:rPr>
          <w:rFonts w:asciiTheme="minorHAnsi" w:hAnsiTheme="minorHAnsi" w:cstheme="minorHAnsi"/>
          <w:lang w:val="cs-CZ"/>
        </w:rPr>
        <w:t xml:space="preserve"> NCBI z řízení mezinárodního projektu eSafety Label </w:t>
      </w:r>
      <w:r w:rsidR="00BB0F0A">
        <w:rPr>
          <w:rFonts w:asciiTheme="minorHAnsi" w:hAnsiTheme="minorHAnsi" w:cstheme="minorHAnsi"/>
          <w:lang w:val="cs-CZ"/>
        </w:rPr>
        <w:t xml:space="preserve">+ </w:t>
      </w:r>
      <w:r w:rsidRPr="00002300">
        <w:rPr>
          <w:rFonts w:asciiTheme="minorHAnsi" w:hAnsiTheme="minorHAnsi" w:cstheme="minorHAnsi"/>
          <w:lang w:val="cs-CZ"/>
        </w:rPr>
        <w:t>v České republice (</w:t>
      </w:r>
      <w:hyperlink r:id="rId9" w:history="1">
        <w:r w:rsidRPr="00002300">
          <w:rPr>
            <w:rStyle w:val="Hypertextovodkaz"/>
            <w:rFonts w:asciiTheme="minorHAnsi" w:hAnsiTheme="minorHAnsi" w:cstheme="minorHAnsi"/>
            <w:lang w:val="cs-CZ"/>
          </w:rPr>
          <w:t>www.esafetylabel.cz</w:t>
        </w:r>
      </w:hyperlink>
      <w:r w:rsidRPr="00002300">
        <w:rPr>
          <w:rFonts w:asciiTheme="minorHAnsi" w:hAnsiTheme="minorHAnsi" w:cstheme="minorHAnsi"/>
          <w:lang w:val="cs-CZ"/>
        </w:rPr>
        <w:t xml:space="preserve">). Do </w:t>
      </w:r>
      <w:r w:rsidR="00111F84">
        <w:rPr>
          <w:rFonts w:asciiTheme="minorHAnsi" w:hAnsiTheme="minorHAnsi" w:cstheme="minorHAnsi"/>
          <w:lang w:val="cs-CZ"/>
        </w:rPr>
        <w:t xml:space="preserve">tohoto </w:t>
      </w:r>
      <w:r w:rsidRPr="00002300">
        <w:rPr>
          <w:rFonts w:asciiTheme="minorHAnsi" w:hAnsiTheme="minorHAnsi" w:cstheme="minorHAnsi"/>
          <w:lang w:val="cs-CZ"/>
        </w:rPr>
        <w:t xml:space="preserve">projektu je již zaregistrováno více než 100 škol z celé republiky. Jeho cílem je zavést standardy bezpečné </w:t>
      </w:r>
      <w:r w:rsidR="00002300" w:rsidRPr="00002300">
        <w:rPr>
          <w:rFonts w:asciiTheme="minorHAnsi" w:hAnsiTheme="minorHAnsi" w:cstheme="minorHAnsi"/>
          <w:lang w:val="cs-CZ"/>
        </w:rPr>
        <w:t>administrace</w:t>
      </w:r>
      <w:r w:rsidRPr="00002300">
        <w:rPr>
          <w:rFonts w:asciiTheme="minorHAnsi" w:hAnsiTheme="minorHAnsi" w:cstheme="minorHAnsi"/>
          <w:lang w:val="cs-CZ"/>
        </w:rPr>
        <w:t xml:space="preserve"> informační infrastruktury ve školách, školských zařízeních a veřejných </w:t>
      </w:r>
      <w:r w:rsidR="00002300" w:rsidRPr="00002300">
        <w:rPr>
          <w:rFonts w:asciiTheme="minorHAnsi" w:hAnsiTheme="minorHAnsi" w:cstheme="minorHAnsi"/>
          <w:lang w:val="cs-CZ"/>
        </w:rPr>
        <w:t>knihovnách</w:t>
      </w:r>
      <w:r w:rsidRPr="00002300">
        <w:rPr>
          <w:rFonts w:asciiTheme="minorHAnsi" w:hAnsiTheme="minorHAnsi" w:cstheme="minorHAnsi"/>
          <w:lang w:val="cs-CZ"/>
        </w:rPr>
        <w:t>. Součástí je vytvoření obsahu a realizace školení pro pedagogy, pracovníky těchto zařízení a také pro uživatele – žáky, čtenáře, rodiče.</w:t>
      </w:r>
    </w:p>
    <w:p w14:paraId="6F406226" w14:textId="77777777" w:rsidR="00E004F2" w:rsidRPr="00002300" w:rsidRDefault="00E004F2" w:rsidP="00034D3E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</w:p>
    <w:p w14:paraId="140239F4" w14:textId="77777777" w:rsidR="005971D7" w:rsidRPr="00002300" w:rsidRDefault="009E1EFC" w:rsidP="00034D3E">
      <w:pPr>
        <w:pStyle w:val="Odstavecseseznamem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b/>
          <w:lang w:val="cs-CZ"/>
        </w:rPr>
        <w:t xml:space="preserve">Osvěta a vzdělávání v oblasti finanční gramotnosti </w:t>
      </w:r>
      <w:r w:rsidR="00336F64" w:rsidRPr="00002300">
        <w:rPr>
          <w:rFonts w:asciiTheme="minorHAnsi" w:hAnsiTheme="minorHAnsi" w:cstheme="minorHAnsi"/>
          <w:b/>
          <w:lang w:val="cs-CZ"/>
        </w:rPr>
        <w:t>online</w:t>
      </w:r>
    </w:p>
    <w:p w14:paraId="3475F9B8" w14:textId="7232C942" w:rsidR="00F72AEE" w:rsidRPr="00002300" w:rsidRDefault="00002300" w:rsidP="005971D7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Tematický</w:t>
      </w:r>
      <w:r w:rsidR="005971D7" w:rsidRPr="00002300">
        <w:rPr>
          <w:rFonts w:asciiTheme="minorHAnsi" w:hAnsiTheme="minorHAnsi" w:cstheme="minorHAnsi"/>
          <w:lang w:val="cs-CZ"/>
        </w:rPr>
        <w:t xml:space="preserve"> blok cílí zejména na </w:t>
      </w:r>
      <w:r w:rsidR="00F72AEE" w:rsidRPr="00002300">
        <w:rPr>
          <w:rFonts w:asciiTheme="minorHAnsi" w:hAnsiTheme="minorHAnsi" w:cstheme="minorHAnsi"/>
          <w:lang w:val="cs-CZ"/>
        </w:rPr>
        <w:t>teenagery</w:t>
      </w:r>
      <w:r w:rsidR="0093108E">
        <w:rPr>
          <w:rFonts w:asciiTheme="minorHAnsi" w:hAnsiTheme="minorHAnsi" w:cstheme="minorHAnsi"/>
          <w:lang w:val="cs-CZ"/>
        </w:rPr>
        <w:t xml:space="preserve"> a</w:t>
      </w:r>
      <w:r w:rsidR="00F72AEE" w:rsidRPr="00002300">
        <w:rPr>
          <w:rFonts w:asciiTheme="minorHAnsi" w:hAnsiTheme="minorHAnsi" w:cstheme="minorHAnsi"/>
          <w:lang w:val="cs-CZ"/>
        </w:rPr>
        <w:t xml:space="preserve"> </w:t>
      </w:r>
      <w:r w:rsidR="005971D7" w:rsidRPr="00002300">
        <w:rPr>
          <w:rFonts w:asciiTheme="minorHAnsi" w:hAnsiTheme="minorHAnsi" w:cstheme="minorHAnsi"/>
          <w:lang w:val="cs-CZ"/>
        </w:rPr>
        <w:t xml:space="preserve">seniory. Zacílení je dáno skutečností, že řada </w:t>
      </w:r>
      <w:r w:rsidR="00F72AEE" w:rsidRPr="00002300">
        <w:rPr>
          <w:rFonts w:asciiTheme="minorHAnsi" w:hAnsiTheme="minorHAnsi" w:cstheme="minorHAnsi"/>
          <w:lang w:val="cs-CZ"/>
        </w:rPr>
        <w:t>te</w:t>
      </w:r>
      <w:r>
        <w:rPr>
          <w:rFonts w:asciiTheme="minorHAnsi" w:hAnsiTheme="minorHAnsi" w:cstheme="minorHAnsi"/>
          <w:lang w:val="cs-CZ"/>
        </w:rPr>
        <w:t>e</w:t>
      </w:r>
      <w:r w:rsidR="00F72AEE" w:rsidRPr="00002300">
        <w:rPr>
          <w:rFonts w:asciiTheme="minorHAnsi" w:hAnsiTheme="minorHAnsi" w:cstheme="minorHAnsi"/>
          <w:lang w:val="cs-CZ"/>
        </w:rPr>
        <w:t>nagerů podceňuje rizika platebního styk</w:t>
      </w:r>
      <w:r w:rsidR="007C5CB6">
        <w:rPr>
          <w:rFonts w:asciiTheme="minorHAnsi" w:hAnsiTheme="minorHAnsi" w:cstheme="minorHAnsi"/>
          <w:lang w:val="cs-CZ"/>
        </w:rPr>
        <w:t>u</w:t>
      </w:r>
      <w:r w:rsidR="00F72AEE" w:rsidRPr="00002300">
        <w:rPr>
          <w:rFonts w:asciiTheme="minorHAnsi" w:hAnsiTheme="minorHAnsi" w:cstheme="minorHAnsi"/>
          <w:lang w:val="cs-CZ"/>
        </w:rPr>
        <w:t xml:space="preserve"> – zejména pomocí mobilů, a také </w:t>
      </w:r>
      <w:r w:rsidR="005971D7" w:rsidRPr="00002300">
        <w:rPr>
          <w:rFonts w:asciiTheme="minorHAnsi" w:hAnsiTheme="minorHAnsi" w:cstheme="minorHAnsi"/>
          <w:lang w:val="cs-CZ"/>
        </w:rPr>
        <w:t>senio</w:t>
      </w:r>
      <w:r w:rsidR="00F72AEE" w:rsidRPr="00002300">
        <w:rPr>
          <w:rFonts w:asciiTheme="minorHAnsi" w:hAnsiTheme="minorHAnsi" w:cstheme="minorHAnsi"/>
          <w:lang w:val="cs-CZ"/>
        </w:rPr>
        <w:t>ři</w:t>
      </w:r>
      <w:r w:rsidR="005971D7" w:rsidRPr="00002300">
        <w:rPr>
          <w:rFonts w:asciiTheme="minorHAnsi" w:hAnsiTheme="minorHAnsi" w:cstheme="minorHAnsi"/>
          <w:lang w:val="cs-CZ"/>
        </w:rPr>
        <w:t xml:space="preserve"> využív</w:t>
      </w:r>
      <w:r w:rsidR="00F72AEE" w:rsidRPr="00002300">
        <w:rPr>
          <w:rFonts w:asciiTheme="minorHAnsi" w:hAnsiTheme="minorHAnsi" w:cstheme="minorHAnsi"/>
          <w:lang w:val="cs-CZ"/>
        </w:rPr>
        <w:t>ají</w:t>
      </w:r>
      <w:r w:rsidR="005971D7" w:rsidRPr="00002300">
        <w:rPr>
          <w:rFonts w:asciiTheme="minorHAnsi" w:hAnsiTheme="minorHAnsi" w:cstheme="minorHAnsi"/>
          <w:lang w:val="cs-CZ"/>
        </w:rPr>
        <w:t xml:space="preserve"> online platební styk bez náležitých znalostí bezpečnostních zásad práce v online prostředí. </w:t>
      </w:r>
    </w:p>
    <w:p w14:paraId="04F59A8F" w14:textId="17B76963" w:rsidR="00336F64" w:rsidRDefault="005971D7" w:rsidP="005971D7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Obsahem </w:t>
      </w:r>
      <w:r w:rsidR="00002300" w:rsidRPr="00002300">
        <w:rPr>
          <w:rFonts w:asciiTheme="minorHAnsi" w:hAnsiTheme="minorHAnsi" w:cstheme="minorHAnsi"/>
          <w:lang w:val="cs-CZ"/>
        </w:rPr>
        <w:t>tematického</w:t>
      </w:r>
      <w:r w:rsidRPr="00002300">
        <w:rPr>
          <w:rFonts w:asciiTheme="minorHAnsi" w:hAnsiTheme="minorHAnsi" w:cstheme="minorHAnsi"/>
          <w:lang w:val="cs-CZ"/>
        </w:rPr>
        <w:t xml:space="preserve"> bloku jsou aktuální hrozby týkající se</w:t>
      </w:r>
      <w:r w:rsidR="00E53554" w:rsidRPr="00002300">
        <w:rPr>
          <w:rFonts w:asciiTheme="minorHAnsi" w:hAnsiTheme="minorHAnsi" w:cstheme="minorHAnsi"/>
          <w:lang w:val="cs-CZ"/>
        </w:rPr>
        <w:t xml:space="preserve"> finanční kyberkriminality</w:t>
      </w:r>
      <w:r w:rsidRPr="00002300">
        <w:rPr>
          <w:rFonts w:asciiTheme="minorHAnsi" w:hAnsiTheme="minorHAnsi" w:cstheme="minorHAnsi"/>
          <w:lang w:val="cs-CZ"/>
        </w:rPr>
        <w:t xml:space="preserve"> </w:t>
      </w:r>
      <w:r w:rsidR="00E53554" w:rsidRPr="00002300">
        <w:rPr>
          <w:rFonts w:asciiTheme="minorHAnsi" w:hAnsiTheme="minorHAnsi" w:cstheme="minorHAnsi"/>
          <w:lang w:val="cs-CZ"/>
        </w:rPr>
        <w:t xml:space="preserve">, zásad bezpečné </w:t>
      </w:r>
      <w:r w:rsidRPr="00002300">
        <w:rPr>
          <w:rFonts w:asciiTheme="minorHAnsi" w:hAnsiTheme="minorHAnsi" w:cstheme="minorHAnsi"/>
          <w:lang w:val="cs-CZ"/>
        </w:rPr>
        <w:t>online komunikace s peněžními ústavy, e-shopy a stranami platebního styku</w:t>
      </w:r>
      <w:r w:rsidR="00336F64" w:rsidRPr="00002300">
        <w:rPr>
          <w:rFonts w:asciiTheme="minorHAnsi" w:hAnsiTheme="minorHAnsi" w:cstheme="minorHAnsi"/>
          <w:lang w:val="cs-CZ"/>
        </w:rPr>
        <w:t xml:space="preserve"> </w:t>
      </w:r>
      <w:r w:rsidR="00A1711B" w:rsidRPr="00002300">
        <w:rPr>
          <w:rFonts w:asciiTheme="minorHAnsi" w:hAnsiTheme="minorHAnsi" w:cstheme="minorHAnsi"/>
          <w:lang w:val="cs-CZ"/>
        </w:rPr>
        <w:t>(</w:t>
      </w:r>
      <w:r w:rsidR="00A1711B">
        <w:rPr>
          <w:rFonts w:asciiTheme="minorHAnsi" w:hAnsiTheme="minorHAnsi" w:cstheme="minorHAnsi"/>
          <w:lang w:val="cs-CZ"/>
        </w:rPr>
        <w:t>sociální inženýrství, falešné profily a lákání peněz, scaming, phishing, krádeže virtuálních herních postav a příslušenství, kyberšikana a  grooming při online hraní</w:t>
      </w:r>
      <w:r w:rsidR="00336F64" w:rsidRPr="00002300">
        <w:rPr>
          <w:rFonts w:asciiTheme="minorHAnsi" w:hAnsiTheme="minorHAnsi" w:cstheme="minorHAnsi"/>
          <w:lang w:val="cs-CZ"/>
        </w:rPr>
        <w:t>,</w:t>
      </w:r>
      <w:r w:rsidR="00C8023E" w:rsidRPr="00002300">
        <w:rPr>
          <w:rFonts w:asciiTheme="minorHAnsi" w:hAnsiTheme="minorHAnsi" w:cstheme="minorHAnsi"/>
          <w:lang w:val="cs-CZ"/>
        </w:rPr>
        <w:t xml:space="preserve"> ransomware,</w:t>
      </w:r>
      <w:r w:rsidR="00336F64" w:rsidRPr="00002300">
        <w:rPr>
          <w:rFonts w:asciiTheme="minorHAnsi" w:hAnsiTheme="minorHAnsi" w:cstheme="minorHAnsi"/>
          <w:lang w:val="cs-CZ"/>
        </w:rPr>
        <w:t xml:space="preserve"> kyberšmejdi, </w:t>
      </w:r>
      <w:r w:rsidR="00E53554" w:rsidRPr="00002300">
        <w:rPr>
          <w:rFonts w:asciiTheme="minorHAnsi" w:hAnsiTheme="minorHAnsi" w:cstheme="minorHAnsi"/>
          <w:lang w:val="cs-CZ"/>
        </w:rPr>
        <w:t>nastavení a zneužívání hesel,</w:t>
      </w:r>
      <w:r w:rsidR="00C8023E" w:rsidRPr="00002300">
        <w:rPr>
          <w:rFonts w:asciiTheme="minorHAnsi" w:hAnsiTheme="minorHAnsi" w:cstheme="minorHAnsi"/>
          <w:lang w:val="cs-CZ"/>
        </w:rPr>
        <w:t xml:space="preserve"> </w:t>
      </w:r>
      <w:r w:rsidR="00336F64" w:rsidRPr="00002300">
        <w:rPr>
          <w:rFonts w:asciiTheme="minorHAnsi" w:hAnsiTheme="minorHAnsi" w:cstheme="minorHAnsi"/>
          <w:lang w:val="cs-CZ"/>
        </w:rPr>
        <w:t>ochrana osobních údajů</w:t>
      </w:r>
      <w:r w:rsidR="00E56E6B" w:rsidRPr="00002300">
        <w:rPr>
          <w:rFonts w:asciiTheme="minorHAnsi" w:hAnsiTheme="minorHAnsi" w:cstheme="minorHAnsi"/>
          <w:lang w:val="cs-CZ"/>
        </w:rPr>
        <w:t xml:space="preserve"> a firemních</w:t>
      </w:r>
      <w:r w:rsidR="00C8023E" w:rsidRPr="00002300">
        <w:rPr>
          <w:rFonts w:asciiTheme="minorHAnsi" w:hAnsiTheme="minorHAnsi" w:cstheme="minorHAnsi"/>
          <w:lang w:val="cs-CZ"/>
        </w:rPr>
        <w:t xml:space="preserve"> </w:t>
      </w:r>
      <w:r w:rsidR="00E56E6B" w:rsidRPr="00002300">
        <w:rPr>
          <w:rFonts w:asciiTheme="minorHAnsi" w:hAnsiTheme="minorHAnsi" w:cstheme="minorHAnsi"/>
          <w:lang w:val="cs-CZ"/>
        </w:rPr>
        <w:t xml:space="preserve">dat </w:t>
      </w:r>
      <w:r w:rsidR="00C8023E" w:rsidRPr="00002300">
        <w:rPr>
          <w:rFonts w:asciiTheme="minorHAnsi" w:hAnsiTheme="minorHAnsi" w:cstheme="minorHAnsi"/>
          <w:lang w:val="cs-CZ"/>
        </w:rPr>
        <w:t>v online komunikaci</w:t>
      </w:r>
      <w:r w:rsidR="00E56E6B" w:rsidRPr="00002300">
        <w:rPr>
          <w:rFonts w:asciiTheme="minorHAnsi" w:hAnsiTheme="minorHAnsi" w:cstheme="minorHAnsi"/>
          <w:lang w:val="cs-CZ"/>
        </w:rPr>
        <w:t>).</w:t>
      </w:r>
    </w:p>
    <w:p w14:paraId="5D370ACF" w14:textId="77777777" w:rsidR="005A6449" w:rsidRPr="005A6449" w:rsidRDefault="005A6449" w:rsidP="005971D7">
      <w:pPr>
        <w:pStyle w:val="Odstavecseseznamem"/>
        <w:spacing w:after="0"/>
        <w:ind w:left="360"/>
        <w:rPr>
          <w:rFonts w:asciiTheme="minorHAnsi" w:hAnsiTheme="minorHAnsi" w:cstheme="minorHAnsi"/>
          <w:b/>
          <w:lang w:val="cs-CZ"/>
        </w:rPr>
      </w:pPr>
      <w:r w:rsidRPr="005A6449">
        <w:rPr>
          <w:rFonts w:asciiTheme="minorHAnsi" w:hAnsiTheme="minorHAnsi" w:cstheme="minorHAnsi"/>
          <w:b/>
          <w:lang w:val="cs-CZ"/>
        </w:rPr>
        <w:t>Senioři</w:t>
      </w:r>
    </w:p>
    <w:p w14:paraId="23A67D25" w14:textId="04E7EFFA" w:rsidR="005A6449" w:rsidRPr="00002300" w:rsidRDefault="005A6449" w:rsidP="005971D7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Zvláštní pozornost bude věnována </w:t>
      </w:r>
      <w:r w:rsidR="00C12030">
        <w:rPr>
          <w:rFonts w:asciiTheme="minorHAnsi" w:hAnsiTheme="minorHAnsi" w:cstheme="minorHAnsi"/>
          <w:lang w:val="cs-CZ"/>
        </w:rPr>
        <w:t xml:space="preserve">dalšímu </w:t>
      </w:r>
      <w:r>
        <w:rPr>
          <w:rFonts w:asciiTheme="minorHAnsi" w:hAnsiTheme="minorHAnsi" w:cstheme="minorHAnsi"/>
          <w:lang w:val="cs-CZ"/>
        </w:rPr>
        <w:t xml:space="preserve">vzdělávání seniorů, </w:t>
      </w:r>
      <w:r w:rsidR="006B34F6">
        <w:rPr>
          <w:rFonts w:asciiTheme="minorHAnsi" w:hAnsiTheme="minorHAnsi" w:cstheme="minorHAnsi"/>
          <w:lang w:val="cs-CZ"/>
        </w:rPr>
        <w:t>a na úrovni</w:t>
      </w:r>
      <w:r>
        <w:rPr>
          <w:rFonts w:asciiTheme="minorHAnsi" w:hAnsiTheme="minorHAnsi" w:cstheme="minorHAnsi"/>
          <w:lang w:val="cs-CZ"/>
        </w:rPr>
        <w:t xml:space="preserve"> </w:t>
      </w:r>
      <w:r w:rsidR="006B34F6">
        <w:rPr>
          <w:rFonts w:asciiTheme="minorHAnsi" w:hAnsiTheme="minorHAnsi" w:cstheme="minorHAnsi"/>
          <w:lang w:val="cs-CZ"/>
        </w:rPr>
        <w:t xml:space="preserve">městské části Praha 7 s cílem </w:t>
      </w:r>
      <w:r w:rsidR="00111F84">
        <w:rPr>
          <w:rFonts w:asciiTheme="minorHAnsi" w:hAnsiTheme="minorHAnsi" w:cstheme="minorHAnsi"/>
          <w:lang w:val="cs-CZ"/>
        </w:rPr>
        <w:t>navázat na akti</w:t>
      </w:r>
      <w:r w:rsidR="0093108E">
        <w:rPr>
          <w:rFonts w:asciiTheme="minorHAnsi" w:hAnsiTheme="minorHAnsi" w:cstheme="minorHAnsi"/>
          <w:lang w:val="cs-CZ"/>
        </w:rPr>
        <w:t>vity v této oblasti realizované</w:t>
      </w:r>
      <w:r w:rsidR="00111F84">
        <w:rPr>
          <w:rFonts w:asciiTheme="minorHAnsi" w:hAnsiTheme="minorHAnsi" w:cstheme="minorHAnsi"/>
          <w:lang w:val="cs-CZ"/>
        </w:rPr>
        <w:t xml:space="preserve"> v roce 201</w:t>
      </w:r>
      <w:r w:rsidR="00DA7FD1">
        <w:rPr>
          <w:rFonts w:asciiTheme="minorHAnsi" w:hAnsiTheme="minorHAnsi" w:cstheme="minorHAnsi"/>
          <w:lang w:val="cs-CZ"/>
        </w:rPr>
        <w:t>8</w:t>
      </w:r>
      <w:r w:rsidR="006B34F6">
        <w:rPr>
          <w:rFonts w:asciiTheme="minorHAnsi" w:hAnsiTheme="minorHAnsi" w:cstheme="minorHAnsi"/>
          <w:lang w:val="cs-CZ"/>
        </w:rPr>
        <w:t>. Práce se seniory na úrovni městské části umožní zohlednit lokální specifika</w:t>
      </w:r>
      <w:r w:rsidR="00CC079E">
        <w:rPr>
          <w:rFonts w:asciiTheme="minorHAnsi" w:hAnsiTheme="minorHAnsi" w:cstheme="minorHAnsi"/>
          <w:lang w:val="cs-CZ"/>
        </w:rPr>
        <w:t>, podpořit</w:t>
      </w:r>
      <w:r w:rsidR="006B34F6">
        <w:rPr>
          <w:rFonts w:asciiTheme="minorHAnsi" w:hAnsiTheme="minorHAnsi" w:cstheme="minorHAnsi"/>
          <w:lang w:val="cs-CZ"/>
        </w:rPr>
        <w:t xml:space="preserve"> a prohloubit činnost seniorů </w:t>
      </w:r>
      <w:r w:rsidR="00DA7FD1">
        <w:rPr>
          <w:rFonts w:asciiTheme="minorHAnsi" w:hAnsiTheme="minorHAnsi" w:cstheme="minorHAnsi"/>
          <w:lang w:val="cs-CZ"/>
        </w:rPr>
        <w:t xml:space="preserve">– </w:t>
      </w:r>
      <w:r w:rsidR="006B34F6">
        <w:rPr>
          <w:rFonts w:asciiTheme="minorHAnsi" w:hAnsiTheme="minorHAnsi" w:cstheme="minorHAnsi"/>
          <w:lang w:val="cs-CZ"/>
        </w:rPr>
        <w:t>ambasadorů</w:t>
      </w:r>
      <w:r>
        <w:rPr>
          <w:rFonts w:asciiTheme="minorHAnsi" w:hAnsiTheme="minorHAnsi" w:cstheme="minorHAnsi"/>
          <w:lang w:val="cs-CZ"/>
        </w:rPr>
        <w:t xml:space="preserve"> bezpečnějšího internetu</w:t>
      </w:r>
      <w:r w:rsidR="00CC079E">
        <w:rPr>
          <w:rFonts w:asciiTheme="minorHAnsi" w:hAnsiTheme="minorHAnsi" w:cstheme="minorHAnsi"/>
          <w:lang w:val="cs-CZ"/>
        </w:rPr>
        <w:t xml:space="preserve"> </w:t>
      </w:r>
      <w:r w:rsidR="006B34F6">
        <w:rPr>
          <w:rFonts w:asciiTheme="minorHAnsi" w:hAnsiTheme="minorHAnsi" w:cstheme="minorHAnsi"/>
          <w:lang w:val="cs-CZ"/>
        </w:rPr>
        <w:t>při</w:t>
      </w:r>
      <w:r>
        <w:rPr>
          <w:rFonts w:asciiTheme="minorHAnsi" w:hAnsiTheme="minorHAnsi" w:cstheme="minorHAnsi"/>
          <w:lang w:val="cs-CZ"/>
        </w:rPr>
        <w:t xml:space="preserve"> vzdělávání vrstevníků ve svém okolí, </w:t>
      </w:r>
      <w:r w:rsidR="00DA7FD1">
        <w:rPr>
          <w:rFonts w:asciiTheme="minorHAnsi" w:hAnsiTheme="minorHAnsi" w:cstheme="minorHAnsi"/>
          <w:lang w:val="cs-CZ"/>
        </w:rPr>
        <w:t>seniorských klubech, apod</w:t>
      </w:r>
      <w:r w:rsidR="006B34F6">
        <w:rPr>
          <w:rFonts w:asciiTheme="minorHAnsi" w:hAnsiTheme="minorHAnsi" w:cstheme="minorHAnsi"/>
          <w:lang w:val="cs-CZ"/>
        </w:rPr>
        <w:t>.</w:t>
      </w:r>
    </w:p>
    <w:p w14:paraId="451BB508" w14:textId="77777777" w:rsidR="00E004F2" w:rsidRPr="00002300" w:rsidRDefault="00E004F2" w:rsidP="005971D7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</w:p>
    <w:p w14:paraId="52FCBD69" w14:textId="77777777" w:rsidR="00E56E6B" w:rsidRPr="00002300" w:rsidRDefault="009E1EFC" w:rsidP="00034D3E">
      <w:pPr>
        <w:pStyle w:val="Odstavecseseznamem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b/>
          <w:lang w:val="cs-CZ"/>
        </w:rPr>
        <w:t>Aktivity zaměřené na předcházení extremismu, rasismu a xenofobii či jiným formám</w:t>
      </w:r>
      <w:r w:rsidR="00C8023E" w:rsidRPr="00002300">
        <w:rPr>
          <w:rFonts w:asciiTheme="minorHAnsi" w:hAnsiTheme="minorHAnsi" w:cstheme="minorHAnsi"/>
          <w:b/>
          <w:lang w:val="cs-CZ"/>
        </w:rPr>
        <w:t xml:space="preserve"> nesnášenlivosti </w:t>
      </w:r>
    </w:p>
    <w:p w14:paraId="44FB4640" w14:textId="3875B785" w:rsidR="00C80C43" w:rsidRPr="00002300" w:rsidRDefault="00E56E6B" w:rsidP="00E56E6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Tento </w:t>
      </w:r>
      <w:r w:rsidR="00002300" w:rsidRPr="00002300">
        <w:rPr>
          <w:rFonts w:asciiTheme="minorHAnsi" w:hAnsiTheme="minorHAnsi" w:cstheme="minorHAnsi"/>
          <w:lang w:val="cs-CZ"/>
        </w:rPr>
        <w:t>tematický</w:t>
      </w:r>
      <w:r w:rsidRPr="00002300">
        <w:rPr>
          <w:rFonts w:asciiTheme="minorHAnsi" w:hAnsiTheme="minorHAnsi" w:cstheme="minorHAnsi"/>
          <w:lang w:val="cs-CZ"/>
        </w:rPr>
        <w:t xml:space="preserve"> okruh </w:t>
      </w:r>
      <w:r w:rsidR="00C80C43" w:rsidRPr="00002300">
        <w:rPr>
          <w:rFonts w:asciiTheme="minorHAnsi" w:hAnsiTheme="minorHAnsi" w:cstheme="minorHAnsi"/>
          <w:lang w:val="cs-CZ"/>
        </w:rPr>
        <w:t>se týká se především obsahu internetu, který je vytvářen uživateli sociálních sítí a hrozeb, které plynou z nekritického přijímání informací z</w:t>
      </w:r>
      <w:r w:rsidR="00A1711B">
        <w:rPr>
          <w:rFonts w:asciiTheme="minorHAnsi" w:hAnsiTheme="minorHAnsi" w:cstheme="minorHAnsi"/>
          <w:lang w:val="cs-CZ"/>
        </w:rPr>
        <w:t> </w:t>
      </w:r>
      <w:r w:rsidR="00C80C43" w:rsidRPr="00002300">
        <w:rPr>
          <w:rFonts w:asciiTheme="minorHAnsi" w:hAnsiTheme="minorHAnsi" w:cstheme="minorHAnsi"/>
          <w:lang w:val="cs-CZ"/>
        </w:rPr>
        <w:t>internetu</w:t>
      </w:r>
      <w:r w:rsidR="00A1711B">
        <w:rPr>
          <w:rFonts w:asciiTheme="minorHAnsi" w:hAnsiTheme="minorHAnsi" w:cstheme="minorHAnsi"/>
          <w:lang w:val="cs-CZ"/>
        </w:rPr>
        <w:t>, včetně nízké schopnosti rozlišit falešné zprávy</w:t>
      </w:r>
      <w:r w:rsidR="00C80C43" w:rsidRPr="00002300">
        <w:rPr>
          <w:rFonts w:asciiTheme="minorHAnsi" w:hAnsiTheme="minorHAnsi" w:cstheme="minorHAnsi"/>
          <w:lang w:val="cs-CZ"/>
        </w:rPr>
        <w:t xml:space="preserve"> a šíření s tím spojených nenávistných projevů online.</w:t>
      </w:r>
    </w:p>
    <w:p w14:paraId="76C2EEAC" w14:textId="0A30694C" w:rsidR="00E53554" w:rsidRPr="00002300" w:rsidRDefault="00C80C43" w:rsidP="00E56E6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Cílovou </w:t>
      </w:r>
      <w:r w:rsidR="00002300" w:rsidRPr="00002300">
        <w:rPr>
          <w:rFonts w:asciiTheme="minorHAnsi" w:hAnsiTheme="minorHAnsi" w:cstheme="minorHAnsi"/>
          <w:lang w:val="cs-CZ"/>
        </w:rPr>
        <w:t>skupinou</w:t>
      </w:r>
      <w:r w:rsidRPr="00002300">
        <w:rPr>
          <w:rFonts w:asciiTheme="minorHAnsi" w:hAnsiTheme="minorHAnsi" w:cstheme="minorHAnsi"/>
          <w:lang w:val="cs-CZ"/>
        </w:rPr>
        <w:t xml:space="preserve"> j</w:t>
      </w:r>
      <w:r w:rsidR="00CC079E">
        <w:rPr>
          <w:rFonts w:asciiTheme="minorHAnsi" w:hAnsiTheme="minorHAnsi" w:cstheme="minorHAnsi"/>
          <w:lang w:val="cs-CZ"/>
        </w:rPr>
        <w:t>e široká veřejnost, rodiče a</w:t>
      </w:r>
      <w:r w:rsidR="00E56E6B" w:rsidRPr="00002300">
        <w:rPr>
          <w:rFonts w:asciiTheme="minorHAnsi" w:hAnsiTheme="minorHAnsi" w:cstheme="minorHAnsi"/>
          <w:lang w:val="cs-CZ"/>
        </w:rPr>
        <w:t xml:space="preserve"> zejména pedagog</w:t>
      </w:r>
      <w:r w:rsidRPr="00002300">
        <w:rPr>
          <w:rFonts w:asciiTheme="minorHAnsi" w:hAnsiTheme="minorHAnsi" w:cstheme="minorHAnsi"/>
          <w:lang w:val="cs-CZ"/>
        </w:rPr>
        <w:t>ové, pracovníci s mládeží, sociální pracovníci</w:t>
      </w:r>
      <w:r w:rsidR="00E56E6B" w:rsidRPr="00002300">
        <w:rPr>
          <w:rFonts w:asciiTheme="minorHAnsi" w:hAnsiTheme="minorHAnsi" w:cstheme="minorHAnsi"/>
          <w:lang w:val="cs-CZ"/>
        </w:rPr>
        <w:t xml:space="preserve"> a</w:t>
      </w:r>
      <w:r w:rsidR="00CC079E">
        <w:rPr>
          <w:rFonts w:asciiTheme="minorHAnsi" w:hAnsiTheme="minorHAnsi" w:cstheme="minorHAnsi"/>
          <w:lang w:val="cs-CZ"/>
        </w:rPr>
        <w:t xml:space="preserve"> strážníci městské policie – všichni, kdo se</w:t>
      </w:r>
      <w:r w:rsidRPr="00002300">
        <w:rPr>
          <w:rFonts w:asciiTheme="minorHAnsi" w:hAnsiTheme="minorHAnsi" w:cstheme="minorHAnsi"/>
          <w:lang w:val="cs-CZ"/>
        </w:rPr>
        <w:t xml:space="preserve"> stávají objekty útoků na sociálních sítích</w:t>
      </w:r>
      <w:r w:rsidR="00E56E6B" w:rsidRPr="00002300">
        <w:rPr>
          <w:rFonts w:asciiTheme="minorHAnsi" w:hAnsiTheme="minorHAnsi" w:cstheme="minorHAnsi"/>
          <w:lang w:val="cs-CZ"/>
        </w:rPr>
        <w:t xml:space="preserve">. </w:t>
      </w:r>
    </w:p>
    <w:p w14:paraId="2F4B2C21" w14:textId="77777777" w:rsidR="00E53554" w:rsidRPr="00002300" w:rsidRDefault="00E53554" w:rsidP="00E56E6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Pozornost bude věnována i diskutovaným souvislostem šíření cynismu a agresivity ve spojení s online závislostmi, s online hraním, apod.</w:t>
      </w:r>
    </w:p>
    <w:p w14:paraId="62C3AC73" w14:textId="72D1B1C5" w:rsidR="00A1711B" w:rsidRDefault="00E56E6B" w:rsidP="00A1711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Součástí osvětových seminářů bude i rozbor právních norem, které se vztahují k dané problematice v souvislosti s vytvářením a šířením ilegálního obsahu, trestní odpovědností osob, </w:t>
      </w:r>
      <w:r w:rsidR="00E004F2" w:rsidRPr="00002300">
        <w:rPr>
          <w:rFonts w:asciiTheme="minorHAnsi" w:hAnsiTheme="minorHAnsi" w:cstheme="minorHAnsi"/>
          <w:lang w:val="cs-CZ"/>
        </w:rPr>
        <w:t>formy virtuálního násilí a jeho následků v reálném světě, apod.</w:t>
      </w:r>
      <w:r w:rsidR="00A1711B">
        <w:rPr>
          <w:rFonts w:asciiTheme="minorHAnsi" w:hAnsiTheme="minorHAnsi" w:cstheme="minorHAnsi"/>
          <w:lang w:val="cs-CZ"/>
        </w:rPr>
        <w:t xml:space="preserve"> Cílové skupiny získají návody </w:t>
      </w:r>
      <w:r w:rsidR="00A1711B" w:rsidRPr="00002300">
        <w:rPr>
          <w:rFonts w:asciiTheme="minorHAnsi" w:hAnsiTheme="minorHAnsi" w:cstheme="minorHAnsi"/>
          <w:lang w:val="cs-CZ"/>
        </w:rPr>
        <w:t>kde najít pomoc obětem internetové kriminality a jak postupovat při řešení typických nejčastějších incidentů.</w:t>
      </w:r>
      <w:r w:rsidR="00ED5D44">
        <w:rPr>
          <w:rFonts w:asciiTheme="minorHAnsi" w:hAnsiTheme="minorHAnsi" w:cstheme="minorHAnsi"/>
          <w:lang w:val="cs-CZ"/>
        </w:rPr>
        <w:t xml:space="preserve"> Budou přitom využity zkušenosti a nástroje vytvořené v rámci předchozích projektů, zejména online platform</w:t>
      </w:r>
      <w:r w:rsidR="00DA7FD1">
        <w:rPr>
          <w:rFonts w:asciiTheme="minorHAnsi" w:hAnsiTheme="minorHAnsi" w:cstheme="minorHAnsi"/>
          <w:lang w:val="cs-CZ"/>
        </w:rPr>
        <w:t>y</w:t>
      </w:r>
      <w:r w:rsidR="00ED5D44">
        <w:rPr>
          <w:rFonts w:asciiTheme="minorHAnsi" w:hAnsiTheme="minorHAnsi" w:cstheme="minorHAnsi"/>
          <w:lang w:val="cs-CZ"/>
        </w:rPr>
        <w:t xml:space="preserve"> </w:t>
      </w:r>
      <w:hyperlink r:id="rId10" w:history="1">
        <w:r w:rsidR="00ED5D44" w:rsidRPr="00E30910">
          <w:rPr>
            <w:rStyle w:val="Hypertextovodkaz"/>
            <w:rFonts w:asciiTheme="minorHAnsi" w:hAnsiTheme="minorHAnsi" w:cstheme="minorHAnsi"/>
            <w:lang w:val="cs-CZ"/>
          </w:rPr>
          <w:t>www.pomoconline.cz</w:t>
        </w:r>
      </w:hyperlink>
      <w:r w:rsidR="00ED5D44">
        <w:rPr>
          <w:rFonts w:asciiTheme="minorHAnsi" w:hAnsiTheme="minorHAnsi" w:cstheme="minorHAnsi"/>
          <w:lang w:val="cs-CZ"/>
        </w:rPr>
        <w:t>.</w:t>
      </w:r>
    </w:p>
    <w:p w14:paraId="719DBEAF" w14:textId="77777777" w:rsidR="00DA7FD1" w:rsidRDefault="00DA7FD1" w:rsidP="00A1711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</w:p>
    <w:p w14:paraId="4BA943F9" w14:textId="77777777" w:rsidR="00DA7FD1" w:rsidRPr="00002300" w:rsidRDefault="00DA7FD1" w:rsidP="00A1711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</w:p>
    <w:p w14:paraId="71E8BA56" w14:textId="6D119578" w:rsidR="00005053" w:rsidRDefault="00005053" w:rsidP="00E56E6B">
      <w:pPr>
        <w:pStyle w:val="Odstavecseseznamem"/>
        <w:spacing w:after="0"/>
        <w:ind w:left="360"/>
        <w:rPr>
          <w:rFonts w:asciiTheme="minorHAnsi" w:hAnsiTheme="minorHAnsi" w:cstheme="minorHAnsi"/>
          <w:lang w:val="cs-CZ"/>
        </w:rPr>
      </w:pPr>
    </w:p>
    <w:p w14:paraId="3DF01DFC" w14:textId="77777777" w:rsidR="008F5774" w:rsidRPr="00002300" w:rsidRDefault="008B08DE" w:rsidP="008F5774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r>
        <w:rPr>
          <w:rFonts w:asciiTheme="minorHAnsi" w:hAnsiTheme="minorHAnsi" w:cstheme="minorHAnsi"/>
          <w:b/>
          <w:u w:val="single"/>
          <w:lang w:val="cs-CZ"/>
        </w:rPr>
        <w:lastRenderedPageBreak/>
        <w:t>Zaměření a cílové skupiny</w:t>
      </w:r>
      <w:r w:rsidR="008F5774" w:rsidRPr="00002300">
        <w:rPr>
          <w:rFonts w:asciiTheme="minorHAnsi" w:hAnsiTheme="minorHAnsi" w:cstheme="minorHAnsi"/>
          <w:b/>
          <w:u w:val="single"/>
          <w:lang w:val="cs-CZ"/>
        </w:rPr>
        <w:t xml:space="preserve"> projektu:</w:t>
      </w:r>
    </w:p>
    <w:p w14:paraId="59B68856" w14:textId="22F66CFF" w:rsidR="004D3032" w:rsidRPr="004D3032" w:rsidRDefault="004D3032" w:rsidP="004D3032">
      <w:pPr>
        <w:jc w:val="both"/>
        <w:rPr>
          <w:rFonts w:asciiTheme="minorHAnsi" w:hAnsiTheme="minorHAnsi" w:cstheme="minorHAnsi"/>
          <w:lang w:val="cs-CZ"/>
        </w:rPr>
      </w:pPr>
      <w:r w:rsidRPr="004D3032">
        <w:rPr>
          <w:rFonts w:asciiTheme="minorHAnsi" w:hAnsiTheme="minorHAnsi" w:cstheme="minorHAnsi"/>
          <w:lang w:val="cs-CZ"/>
        </w:rPr>
        <w:t>V roce 201</w:t>
      </w:r>
      <w:r w:rsidR="00852425">
        <w:rPr>
          <w:rFonts w:asciiTheme="minorHAnsi" w:hAnsiTheme="minorHAnsi" w:cstheme="minorHAnsi"/>
          <w:lang w:val="cs-CZ"/>
        </w:rPr>
        <w:t>9</w:t>
      </w:r>
      <w:r w:rsidRPr="004D3032">
        <w:rPr>
          <w:rFonts w:asciiTheme="minorHAnsi" w:hAnsiTheme="minorHAnsi" w:cstheme="minorHAnsi"/>
          <w:lang w:val="cs-CZ"/>
        </w:rPr>
        <w:t xml:space="preserve"> projekt naváže na </w:t>
      </w:r>
      <w:r w:rsidR="00852425">
        <w:rPr>
          <w:rFonts w:asciiTheme="minorHAnsi" w:hAnsiTheme="minorHAnsi" w:cstheme="minorHAnsi"/>
          <w:lang w:val="cs-CZ"/>
        </w:rPr>
        <w:t>zkušenosti z realizace předchozích ročníků projektu</w:t>
      </w:r>
      <w:r w:rsidRPr="004D3032">
        <w:rPr>
          <w:rFonts w:asciiTheme="minorHAnsi" w:hAnsiTheme="minorHAnsi" w:cstheme="minorHAnsi"/>
          <w:lang w:val="cs-CZ"/>
        </w:rPr>
        <w:t xml:space="preserve"> </w:t>
      </w:r>
      <w:r w:rsidR="00852425">
        <w:rPr>
          <w:rFonts w:asciiTheme="minorHAnsi" w:hAnsiTheme="minorHAnsi" w:cstheme="minorHAnsi"/>
          <w:lang w:val="cs-CZ"/>
        </w:rPr>
        <w:t>především ve vztahu ke skupině</w:t>
      </w:r>
      <w:r w:rsidRPr="004D3032">
        <w:rPr>
          <w:rFonts w:asciiTheme="minorHAnsi" w:hAnsiTheme="minorHAnsi" w:cstheme="minorHAnsi"/>
          <w:lang w:val="cs-CZ"/>
        </w:rPr>
        <w:t xml:space="preserve"> </w:t>
      </w:r>
      <w:r w:rsidR="00111F84">
        <w:rPr>
          <w:rFonts w:asciiTheme="minorHAnsi" w:hAnsiTheme="minorHAnsi" w:cstheme="minorHAnsi"/>
          <w:lang w:val="cs-CZ"/>
        </w:rPr>
        <w:t xml:space="preserve">pedagogů a </w:t>
      </w:r>
      <w:r w:rsidRPr="004D3032">
        <w:rPr>
          <w:rFonts w:asciiTheme="minorHAnsi" w:hAnsiTheme="minorHAnsi" w:cstheme="minorHAnsi"/>
          <w:lang w:val="cs-CZ"/>
        </w:rPr>
        <w:t xml:space="preserve">dětí </w:t>
      </w:r>
      <w:r w:rsidR="00852425">
        <w:rPr>
          <w:rFonts w:asciiTheme="minorHAnsi" w:hAnsiTheme="minorHAnsi" w:cstheme="minorHAnsi"/>
          <w:lang w:val="cs-CZ"/>
        </w:rPr>
        <w:t>všech stupňů</w:t>
      </w:r>
      <w:r w:rsidRPr="004D3032">
        <w:rPr>
          <w:rFonts w:asciiTheme="minorHAnsi" w:hAnsiTheme="minorHAnsi" w:cstheme="minorHAnsi"/>
          <w:lang w:val="cs-CZ"/>
        </w:rPr>
        <w:t xml:space="preserve"> zák</w:t>
      </w:r>
      <w:r>
        <w:rPr>
          <w:rFonts w:asciiTheme="minorHAnsi" w:hAnsiTheme="minorHAnsi" w:cstheme="minorHAnsi"/>
          <w:lang w:val="cs-CZ"/>
        </w:rPr>
        <w:t>l</w:t>
      </w:r>
      <w:r w:rsidRPr="004D3032">
        <w:rPr>
          <w:rFonts w:asciiTheme="minorHAnsi" w:hAnsiTheme="minorHAnsi" w:cstheme="minorHAnsi"/>
          <w:lang w:val="cs-CZ"/>
        </w:rPr>
        <w:t>adních škol a jejich rodičů. Rodiče a prarodiče budou osloveni přímo, ale také prostřednictvím letáků předaných jejich dětmi se základními informacemi o zásadách počítačové hygieny pro děti a prevenci kybernetické kriminality.</w:t>
      </w:r>
    </w:p>
    <w:p w14:paraId="2AE87DE8" w14:textId="6B8B8B62" w:rsidR="004D3032" w:rsidRDefault="004D3032" w:rsidP="004D3032">
      <w:pPr>
        <w:jc w:val="both"/>
        <w:rPr>
          <w:rFonts w:asciiTheme="minorHAnsi" w:hAnsiTheme="minorHAnsi" w:cstheme="minorHAnsi"/>
          <w:lang w:val="cs-CZ"/>
        </w:rPr>
      </w:pPr>
      <w:r w:rsidRPr="004D3032">
        <w:rPr>
          <w:rFonts w:asciiTheme="minorHAnsi" w:hAnsiTheme="minorHAnsi" w:cstheme="minorHAnsi"/>
          <w:lang w:val="cs-CZ"/>
        </w:rPr>
        <w:t xml:space="preserve">Projekt osloví také </w:t>
      </w:r>
      <w:r w:rsidR="00ED5D44">
        <w:rPr>
          <w:rFonts w:asciiTheme="minorHAnsi" w:hAnsiTheme="minorHAnsi" w:cstheme="minorHAnsi"/>
          <w:lang w:val="cs-CZ"/>
        </w:rPr>
        <w:t>v</w:t>
      </w:r>
      <w:r w:rsidRPr="004D3032">
        <w:rPr>
          <w:rFonts w:asciiTheme="minorHAnsi" w:hAnsiTheme="minorHAnsi" w:cstheme="minorHAnsi"/>
          <w:lang w:val="cs-CZ"/>
        </w:rPr>
        <w:t>ed</w:t>
      </w:r>
      <w:r w:rsidR="00ED5D44">
        <w:rPr>
          <w:rFonts w:asciiTheme="minorHAnsi" w:hAnsiTheme="minorHAnsi" w:cstheme="minorHAnsi"/>
          <w:lang w:val="cs-CZ"/>
        </w:rPr>
        <w:t xml:space="preserve">oucí pracovníky </w:t>
      </w:r>
      <w:r w:rsidRPr="004D3032">
        <w:rPr>
          <w:rFonts w:asciiTheme="minorHAnsi" w:hAnsiTheme="minorHAnsi" w:cstheme="minorHAnsi"/>
          <w:lang w:val="cs-CZ"/>
        </w:rPr>
        <w:t>a ICT administráto</w:t>
      </w:r>
      <w:r w:rsidR="00ED5D44">
        <w:rPr>
          <w:rFonts w:asciiTheme="minorHAnsi" w:hAnsiTheme="minorHAnsi" w:cstheme="minorHAnsi"/>
          <w:lang w:val="cs-CZ"/>
        </w:rPr>
        <w:t>ry škol, p</w:t>
      </w:r>
      <w:r w:rsidRPr="004D3032">
        <w:rPr>
          <w:rFonts w:asciiTheme="minorHAnsi" w:hAnsiTheme="minorHAnsi" w:cstheme="minorHAnsi"/>
          <w:lang w:val="cs-CZ"/>
        </w:rPr>
        <w:t>racovní</w:t>
      </w:r>
      <w:r w:rsidR="00ED5D44">
        <w:rPr>
          <w:rFonts w:asciiTheme="minorHAnsi" w:hAnsiTheme="minorHAnsi" w:cstheme="minorHAnsi"/>
          <w:lang w:val="cs-CZ"/>
        </w:rPr>
        <w:t>ky s mládeží a sociální pracovníky</w:t>
      </w:r>
      <w:r w:rsidRPr="004D3032">
        <w:rPr>
          <w:rFonts w:asciiTheme="minorHAnsi" w:hAnsiTheme="minorHAnsi" w:cstheme="minorHAnsi"/>
          <w:lang w:val="cs-CZ"/>
        </w:rPr>
        <w:t xml:space="preserve">, </w:t>
      </w:r>
      <w:r w:rsidR="00ED5D44">
        <w:rPr>
          <w:rFonts w:asciiTheme="minorHAnsi" w:hAnsiTheme="minorHAnsi" w:cstheme="minorHAnsi"/>
          <w:lang w:val="cs-CZ"/>
        </w:rPr>
        <w:t>s</w:t>
      </w:r>
      <w:r w:rsidRPr="004D3032">
        <w:rPr>
          <w:rFonts w:asciiTheme="minorHAnsi" w:hAnsiTheme="minorHAnsi" w:cstheme="minorHAnsi"/>
          <w:lang w:val="cs-CZ"/>
        </w:rPr>
        <w:t>trážní</w:t>
      </w:r>
      <w:r w:rsidR="00ED5D44">
        <w:rPr>
          <w:rFonts w:asciiTheme="minorHAnsi" w:hAnsiTheme="minorHAnsi" w:cstheme="minorHAnsi"/>
          <w:lang w:val="cs-CZ"/>
        </w:rPr>
        <w:t>ky</w:t>
      </w:r>
      <w:r w:rsidRPr="004D3032">
        <w:rPr>
          <w:rFonts w:asciiTheme="minorHAnsi" w:hAnsiTheme="minorHAnsi" w:cstheme="minorHAnsi"/>
          <w:lang w:val="cs-CZ"/>
        </w:rPr>
        <w:t xml:space="preserve"> městské policie, aby je informoval o specifických problémech prevence kybernetické kriminalit</w:t>
      </w:r>
      <w:r>
        <w:rPr>
          <w:rFonts w:asciiTheme="minorHAnsi" w:hAnsiTheme="minorHAnsi" w:cstheme="minorHAnsi"/>
          <w:lang w:val="cs-CZ"/>
        </w:rPr>
        <w:t>y v oblastech, kterým se věnují:</w:t>
      </w:r>
    </w:p>
    <w:p w14:paraId="09663985" w14:textId="688A0C95" w:rsidR="008F5774" w:rsidRPr="00002300" w:rsidRDefault="00E83A33" w:rsidP="004D303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002300">
        <w:rPr>
          <w:rFonts w:asciiTheme="minorHAnsi" w:hAnsiTheme="minorHAnsi" w:cstheme="minorHAnsi"/>
          <w:b/>
          <w:bCs/>
          <w:lang w:val="cs-CZ"/>
        </w:rPr>
        <w:t>Vedení a IT administrátoři škol, školských zařízení, veřejných knihoven</w:t>
      </w:r>
      <w:r w:rsidR="008F5774" w:rsidRPr="00002300">
        <w:rPr>
          <w:rFonts w:asciiTheme="minorHAnsi" w:hAnsiTheme="minorHAnsi" w:cstheme="minorHAnsi"/>
          <w:b/>
          <w:bCs/>
          <w:lang w:val="cs-CZ"/>
        </w:rPr>
        <w:t>:</w:t>
      </w:r>
    </w:p>
    <w:p w14:paraId="77A8FA5D" w14:textId="692C72BE" w:rsidR="00ED5D44" w:rsidRDefault="00ED5D44" w:rsidP="00E83A3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Zajištění požadavků vyplývajících z</w:t>
      </w:r>
      <w:r w:rsidR="00852425">
        <w:rPr>
          <w:rFonts w:asciiTheme="minorHAnsi" w:hAnsiTheme="minorHAnsi" w:cstheme="minorHAnsi"/>
          <w:lang w:val="cs-CZ"/>
        </w:rPr>
        <w:t> aktuálních hrozeb</w:t>
      </w:r>
      <w:r w:rsidR="009745F7">
        <w:rPr>
          <w:rFonts w:asciiTheme="minorHAnsi" w:hAnsiTheme="minorHAnsi" w:cstheme="minorHAnsi"/>
          <w:lang w:val="cs-CZ"/>
        </w:rPr>
        <w:t>,</w:t>
      </w:r>
    </w:p>
    <w:p w14:paraId="31B95EE3" w14:textId="20D071C3" w:rsidR="00F72AEE" w:rsidRPr="00002300" w:rsidRDefault="00E83A33" w:rsidP="00E83A3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Nastavení přístupových práv a sdílení</w:t>
      </w:r>
      <w:r w:rsidR="00F72AEE" w:rsidRPr="00002300">
        <w:rPr>
          <w:rFonts w:asciiTheme="minorHAnsi" w:hAnsiTheme="minorHAnsi" w:cstheme="minorHAnsi"/>
          <w:lang w:val="cs-CZ"/>
        </w:rPr>
        <w:t xml:space="preserve"> (elektronické žákovské knížky, výpůjční knihy)</w:t>
      </w:r>
      <w:r w:rsidR="008F5774" w:rsidRPr="00002300">
        <w:rPr>
          <w:rFonts w:asciiTheme="minorHAnsi" w:hAnsiTheme="minorHAnsi" w:cstheme="minorHAnsi"/>
          <w:lang w:val="cs-CZ"/>
        </w:rPr>
        <w:t>,</w:t>
      </w:r>
      <w:r w:rsidRPr="00002300">
        <w:rPr>
          <w:rFonts w:asciiTheme="minorHAnsi" w:hAnsiTheme="minorHAnsi" w:cstheme="minorHAnsi"/>
          <w:lang w:val="cs-CZ"/>
        </w:rPr>
        <w:t xml:space="preserve"> rozdělení administrátorského a uživatelského rozhraní, </w:t>
      </w:r>
    </w:p>
    <w:p w14:paraId="2F79ED74" w14:textId="77777777" w:rsidR="008F5774" w:rsidRPr="00002300" w:rsidRDefault="00F72AEE" w:rsidP="00E83A3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N</w:t>
      </w:r>
      <w:r w:rsidR="00E83A33" w:rsidRPr="00002300">
        <w:rPr>
          <w:rFonts w:asciiTheme="minorHAnsi" w:hAnsiTheme="minorHAnsi" w:cstheme="minorHAnsi"/>
          <w:lang w:val="cs-CZ"/>
        </w:rPr>
        <w:t>astavení WiFi</w:t>
      </w:r>
      <w:r w:rsidRPr="00002300">
        <w:rPr>
          <w:rFonts w:asciiTheme="minorHAnsi" w:hAnsiTheme="minorHAnsi" w:cstheme="minorHAnsi"/>
          <w:lang w:val="cs-CZ"/>
        </w:rPr>
        <w:t xml:space="preserve"> – anonymita, </w:t>
      </w:r>
      <w:r w:rsidR="00E83A33" w:rsidRPr="00002300">
        <w:rPr>
          <w:rFonts w:asciiTheme="minorHAnsi" w:hAnsiTheme="minorHAnsi" w:cstheme="minorHAnsi"/>
          <w:lang w:val="cs-CZ"/>
        </w:rPr>
        <w:t>filtrace obsahu</w:t>
      </w:r>
      <w:r w:rsidRPr="00002300">
        <w:rPr>
          <w:rFonts w:asciiTheme="minorHAnsi" w:hAnsiTheme="minorHAnsi" w:cstheme="minorHAnsi"/>
          <w:lang w:val="cs-CZ"/>
        </w:rPr>
        <w:t>,</w:t>
      </w:r>
    </w:p>
    <w:p w14:paraId="73973D73" w14:textId="77777777" w:rsidR="008F5774" w:rsidRPr="00002300" w:rsidRDefault="00E83A33" w:rsidP="008F577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Nastavení pro využívání mobilů a přenosných zařízení v organizaci (BYOD)</w:t>
      </w:r>
      <w:r w:rsidR="008F5774" w:rsidRPr="00002300">
        <w:rPr>
          <w:rFonts w:asciiTheme="minorHAnsi" w:hAnsiTheme="minorHAnsi" w:cstheme="minorHAnsi"/>
          <w:lang w:val="cs-CZ"/>
        </w:rPr>
        <w:t>,</w:t>
      </w:r>
    </w:p>
    <w:p w14:paraId="0C1D5B78" w14:textId="77777777" w:rsidR="008F5774" w:rsidRPr="00002300" w:rsidRDefault="00E83A33" w:rsidP="008F577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Antivirová ochrana, nastavení přístupu přenosných pamětí (flash disků)</w:t>
      </w:r>
      <w:r w:rsidR="00F72AEE" w:rsidRPr="00002300">
        <w:rPr>
          <w:rFonts w:asciiTheme="minorHAnsi" w:hAnsiTheme="minorHAnsi" w:cstheme="minorHAnsi"/>
          <w:lang w:val="cs-CZ"/>
        </w:rPr>
        <w:t>,</w:t>
      </w:r>
    </w:p>
    <w:p w14:paraId="5D4AB347" w14:textId="77777777" w:rsidR="008F5774" w:rsidRPr="00002300" w:rsidRDefault="00E83A33" w:rsidP="008F577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Regulace užívání – školní řád, pravidla pro uživatele</w:t>
      </w:r>
      <w:r w:rsidR="008F5774" w:rsidRPr="00002300">
        <w:rPr>
          <w:rFonts w:asciiTheme="minorHAnsi" w:hAnsiTheme="minorHAnsi" w:cstheme="minorHAnsi"/>
          <w:lang w:val="cs-CZ"/>
        </w:rPr>
        <w:t>,</w:t>
      </w:r>
    </w:p>
    <w:p w14:paraId="15CC9CD6" w14:textId="77777777" w:rsidR="00681E55" w:rsidRPr="00681E55" w:rsidRDefault="00F72AEE" w:rsidP="00681E5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Školení personálu, veřejnosti (žáků, rodičů, čtenářů</w:t>
      </w:r>
      <w:r w:rsidR="008F5774" w:rsidRPr="00002300">
        <w:rPr>
          <w:rFonts w:asciiTheme="minorHAnsi" w:hAnsiTheme="minorHAnsi" w:cstheme="minorHAnsi"/>
          <w:lang w:val="cs-CZ"/>
        </w:rPr>
        <w:t>)</w:t>
      </w:r>
      <w:r w:rsidRPr="00002300">
        <w:rPr>
          <w:rFonts w:asciiTheme="minorHAnsi" w:hAnsiTheme="minorHAnsi" w:cstheme="minorHAnsi"/>
          <w:lang w:val="cs-CZ"/>
        </w:rPr>
        <w:t>,</w:t>
      </w:r>
    </w:p>
    <w:p w14:paraId="65A982C0" w14:textId="77777777" w:rsidR="00681E55" w:rsidRDefault="00F72AEE" w:rsidP="008F577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Online prezentace organizace (web, sociální sítě)</w:t>
      </w:r>
      <w:r w:rsidR="00681E55">
        <w:rPr>
          <w:rFonts w:asciiTheme="minorHAnsi" w:hAnsiTheme="minorHAnsi" w:cstheme="minorHAnsi"/>
          <w:lang w:val="cs-CZ"/>
        </w:rPr>
        <w:t>,</w:t>
      </w:r>
    </w:p>
    <w:p w14:paraId="3309E4C1" w14:textId="166AFCD4" w:rsidR="008F5774" w:rsidRDefault="00681E55" w:rsidP="008F577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Zařazení do soutěže o bezpečnostní etiketu eSafety Label</w:t>
      </w:r>
      <w:r w:rsidR="00AF11B1">
        <w:rPr>
          <w:rFonts w:asciiTheme="minorHAnsi" w:hAnsiTheme="minorHAnsi" w:cstheme="minorHAnsi"/>
          <w:lang w:val="cs-CZ"/>
        </w:rPr>
        <w:t xml:space="preserve">+ </w:t>
      </w:r>
      <w:r>
        <w:rPr>
          <w:rFonts w:asciiTheme="minorHAnsi" w:hAnsiTheme="minorHAnsi" w:cstheme="minorHAnsi"/>
          <w:lang w:val="cs-CZ"/>
        </w:rPr>
        <w:t>(www.esafetylabel.cz)</w:t>
      </w:r>
      <w:r w:rsidR="008F5774" w:rsidRPr="00002300">
        <w:rPr>
          <w:rFonts w:asciiTheme="minorHAnsi" w:hAnsiTheme="minorHAnsi" w:cstheme="minorHAnsi"/>
          <w:lang w:val="cs-CZ"/>
        </w:rPr>
        <w:t>.</w:t>
      </w:r>
    </w:p>
    <w:p w14:paraId="1D999443" w14:textId="77777777" w:rsidR="007E32CF" w:rsidRDefault="007E32CF" w:rsidP="007E32CF">
      <w:pPr>
        <w:spacing w:after="0" w:line="240" w:lineRule="auto"/>
        <w:ind w:left="360"/>
        <w:jc w:val="both"/>
        <w:rPr>
          <w:rFonts w:asciiTheme="minorHAnsi" w:hAnsiTheme="minorHAnsi" w:cstheme="minorHAnsi"/>
          <w:lang w:val="cs-CZ"/>
        </w:rPr>
      </w:pPr>
    </w:p>
    <w:p w14:paraId="27D98125" w14:textId="326918A8" w:rsidR="008F5774" w:rsidRPr="00002300" w:rsidRDefault="00131009" w:rsidP="004D3032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</w:t>
      </w:r>
      <w:r w:rsidR="00F72AEE" w:rsidRPr="00002300">
        <w:rPr>
          <w:rFonts w:asciiTheme="minorHAnsi" w:hAnsiTheme="minorHAnsi" w:cstheme="minorHAnsi"/>
          <w:b/>
          <w:bCs/>
          <w:lang w:val="cs-CZ"/>
        </w:rPr>
        <w:t>enioři</w:t>
      </w:r>
      <w:r w:rsidR="008F5774" w:rsidRPr="00002300">
        <w:rPr>
          <w:rFonts w:asciiTheme="minorHAnsi" w:hAnsiTheme="minorHAnsi" w:cstheme="minorHAnsi"/>
          <w:b/>
          <w:bCs/>
          <w:lang w:val="cs-CZ"/>
        </w:rPr>
        <w:t>:</w:t>
      </w:r>
    </w:p>
    <w:p w14:paraId="4006798F" w14:textId="7E5DE7E3" w:rsidR="00ED5D44" w:rsidRDefault="00ED5D44" w:rsidP="0028625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Informace o požadavcích vyplývajících pro rodiče a děti z obecného nařízení GDPR</w:t>
      </w:r>
    </w:p>
    <w:p w14:paraId="5E3C21C3" w14:textId="4D6F4066" w:rsidR="00286253" w:rsidRPr="00002300" w:rsidRDefault="00286253" w:rsidP="0028625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Specifika mobilní komunikace v online platebním styku,</w:t>
      </w:r>
    </w:p>
    <w:p w14:paraId="43E80DF5" w14:textId="77777777" w:rsidR="00286253" w:rsidRDefault="00286253" w:rsidP="0028625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Využívání originálního software a jeho aktualizace</w:t>
      </w:r>
      <w:r>
        <w:rPr>
          <w:rFonts w:asciiTheme="minorHAnsi" w:hAnsiTheme="minorHAnsi" w:cstheme="minorHAnsi"/>
          <w:lang w:val="cs-CZ"/>
        </w:rPr>
        <w:t>,</w:t>
      </w:r>
    </w:p>
    <w:p w14:paraId="386C3ADC" w14:textId="3AC0051B" w:rsidR="008F5774" w:rsidRPr="00002300" w:rsidRDefault="00F72AEE" w:rsidP="008F577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Znalost </w:t>
      </w:r>
      <w:r w:rsidR="00C80C43" w:rsidRPr="00002300">
        <w:rPr>
          <w:rFonts w:asciiTheme="minorHAnsi" w:hAnsiTheme="minorHAnsi" w:cstheme="minorHAnsi"/>
          <w:lang w:val="cs-CZ"/>
        </w:rPr>
        <w:t>počítačového vybavení,</w:t>
      </w:r>
      <w:r w:rsidRPr="00002300">
        <w:rPr>
          <w:rFonts w:asciiTheme="minorHAnsi" w:hAnsiTheme="minorHAnsi" w:cstheme="minorHAnsi"/>
          <w:lang w:val="cs-CZ"/>
        </w:rPr>
        <w:t xml:space="preserve"> software</w:t>
      </w:r>
      <w:r w:rsidR="00C80C43" w:rsidRPr="00002300">
        <w:rPr>
          <w:rFonts w:asciiTheme="minorHAnsi" w:hAnsiTheme="minorHAnsi" w:cstheme="minorHAnsi"/>
          <w:lang w:val="cs-CZ"/>
        </w:rPr>
        <w:t xml:space="preserve"> a nastavení připojení k síti</w:t>
      </w:r>
      <w:r w:rsidR="008F5774" w:rsidRPr="00002300">
        <w:rPr>
          <w:rFonts w:asciiTheme="minorHAnsi" w:hAnsiTheme="minorHAnsi" w:cstheme="minorHAnsi"/>
          <w:lang w:val="cs-CZ"/>
        </w:rPr>
        <w:t>,</w:t>
      </w:r>
    </w:p>
    <w:p w14:paraId="2B1ACF02" w14:textId="77777777" w:rsidR="00C80C43" w:rsidRPr="00002300" w:rsidRDefault="00C80C43" w:rsidP="008F577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Znalost rizik online komunikace, zejména online aplikací a bezpečné práce s nimi,</w:t>
      </w:r>
    </w:p>
    <w:p w14:paraId="3E844556" w14:textId="77777777" w:rsidR="00681E55" w:rsidRDefault="00681E55" w:rsidP="008F577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Online hry – zábava, příležitost, obživa,</w:t>
      </w:r>
    </w:p>
    <w:p w14:paraId="7364C443" w14:textId="77777777" w:rsidR="008F5774" w:rsidRPr="00002300" w:rsidRDefault="00681E55" w:rsidP="008F577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Sociální sítě a seznamky online – virtuální život a reálná rizika</w:t>
      </w:r>
      <w:r w:rsidR="008F5774" w:rsidRPr="00002300">
        <w:rPr>
          <w:rFonts w:asciiTheme="minorHAnsi" w:hAnsiTheme="minorHAnsi" w:cstheme="minorHAnsi"/>
          <w:lang w:val="cs-CZ"/>
        </w:rPr>
        <w:t>.</w:t>
      </w:r>
    </w:p>
    <w:p w14:paraId="7BCA3E3D" w14:textId="77777777" w:rsidR="00C80C43" w:rsidRPr="00002300" w:rsidRDefault="00C80C43" w:rsidP="00C80C43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37DAC748" w14:textId="77777777" w:rsidR="00C80C43" w:rsidRPr="00002300" w:rsidRDefault="00BC6EC2" w:rsidP="004D303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002300">
        <w:rPr>
          <w:rFonts w:asciiTheme="minorHAnsi" w:hAnsiTheme="minorHAnsi" w:cstheme="minorHAnsi"/>
          <w:b/>
          <w:bCs/>
          <w:lang w:val="cs-CZ"/>
        </w:rPr>
        <w:t>Pedagogové, pracovníci s mládeží, sociální pracovníci, strážníci městské policie</w:t>
      </w:r>
      <w:r w:rsidR="00C80C43" w:rsidRPr="00002300">
        <w:rPr>
          <w:rFonts w:asciiTheme="minorHAnsi" w:hAnsiTheme="minorHAnsi" w:cstheme="minorHAnsi"/>
          <w:b/>
          <w:bCs/>
          <w:lang w:val="cs-CZ"/>
        </w:rPr>
        <w:t>:</w:t>
      </w:r>
    </w:p>
    <w:p w14:paraId="0A94919F" w14:textId="3FAB5641" w:rsidR="00ED5D44" w:rsidRPr="00ED5D44" w:rsidRDefault="00ED5D44" w:rsidP="00ED5D4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Informace o požadavcích vyplývajících pro rodiče a děti z obecného nařízení GDPR</w:t>
      </w:r>
    </w:p>
    <w:p w14:paraId="5F1BED6C" w14:textId="267FA974" w:rsidR="00C80C43" w:rsidRPr="00002300" w:rsidRDefault="00BC6EC2" w:rsidP="00C80C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Schopnost rozlišovat a odhalovat nežádoucí a</w:t>
      </w:r>
      <w:r w:rsidR="00002300">
        <w:rPr>
          <w:rFonts w:asciiTheme="minorHAnsi" w:hAnsiTheme="minorHAnsi" w:cstheme="minorHAnsi"/>
          <w:lang w:val="cs-CZ"/>
        </w:rPr>
        <w:t xml:space="preserve"> </w:t>
      </w:r>
      <w:r w:rsidRPr="00002300">
        <w:rPr>
          <w:rFonts w:asciiTheme="minorHAnsi" w:hAnsiTheme="minorHAnsi" w:cstheme="minorHAnsi"/>
          <w:lang w:val="cs-CZ"/>
        </w:rPr>
        <w:t>ilegální obsah a jeho zdroje</w:t>
      </w:r>
      <w:r w:rsidR="00C80C43" w:rsidRPr="00002300">
        <w:rPr>
          <w:rFonts w:asciiTheme="minorHAnsi" w:hAnsiTheme="minorHAnsi" w:cstheme="minorHAnsi"/>
          <w:lang w:val="cs-CZ"/>
        </w:rPr>
        <w:t>,</w:t>
      </w:r>
    </w:p>
    <w:p w14:paraId="4D702106" w14:textId="217213EE" w:rsidR="00C80C43" w:rsidRPr="00002300" w:rsidRDefault="00BC6EC2" w:rsidP="00C80C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Schopnost vysvětlit krizové životní situace spojené s nevhodným/ilegálním obsahem internetu</w:t>
      </w:r>
      <w:r w:rsidR="00C80C43" w:rsidRPr="00002300">
        <w:rPr>
          <w:rFonts w:asciiTheme="minorHAnsi" w:hAnsiTheme="minorHAnsi" w:cstheme="minorHAnsi"/>
          <w:lang w:val="cs-CZ"/>
        </w:rPr>
        <w:t>,</w:t>
      </w:r>
      <w:r w:rsidR="00AF11B1">
        <w:rPr>
          <w:rFonts w:asciiTheme="minorHAnsi" w:hAnsiTheme="minorHAnsi" w:cstheme="minorHAnsi"/>
          <w:lang w:val="cs-CZ"/>
        </w:rPr>
        <w:t xml:space="preserve"> vydírání spamovými hrozbami instalace RAT softwaru, phishing,</w:t>
      </w:r>
    </w:p>
    <w:p w14:paraId="61AFC662" w14:textId="77777777" w:rsidR="00C80C43" w:rsidRPr="00002300" w:rsidRDefault="00C80C43" w:rsidP="00C80C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Znalost </w:t>
      </w:r>
      <w:r w:rsidR="00BC6EC2" w:rsidRPr="00002300">
        <w:rPr>
          <w:rFonts w:asciiTheme="minorHAnsi" w:hAnsiTheme="minorHAnsi" w:cstheme="minorHAnsi"/>
          <w:lang w:val="cs-CZ"/>
        </w:rPr>
        <w:t xml:space="preserve">vzájemného propojení virtuálního a reálného </w:t>
      </w:r>
      <w:r w:rsidR="00002300" w:rsidRPr="00002300">
        <w:rPr>
          <w:rFonts w:asciiTheme="minorHAnsi" w:hAnsiTheme="minorHAnsi" w:cstheme="minorHAnsi"/>
          <w:lang w:val="cs-CZ"/>
        </w:rPr>
        <w:t>prostředí</w:t>
      </w:r>
      <w:r w:rsidR="00BC6EC2" w:rsidRPr="00002300">
        <w:rPr>
          <w:rFonts w:asciiTheme="minorHAnsi" w:hAnsiTheme="minorHAnsi" w:cstheme="minorHAnsi"/>
          <w:lang w:val="cs-CZ"/>
        </w:rPr>
        <w:t xml:space="preserve"> a jeho vlivu na lidi</w:t>
      </w:r>
      <w:r w:rsidRPr="00002300">
        <w:rPr>
          <w:rFonts w:asciiTheme="minorHAnsi" w:hAnsiTheme="minorHAnsi" w:cstheme="minorHAnsi"/>
          <w:lang w:val="cs-CZ"/>
        </w:rPr>
        <w:t>,</w:t>
      </w:r>
    </w:p>
    <w:p w14:paraId="2F5A8A53" w14:textId="77777777" w:rsidR="00C80C43" w:rsidRPr="00002300" w:rsidRDefault="00BC6EC2" w:rsidP="00C80C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>Znalost právního prostředí a jeho aplikace na online prostředí</w:t>
      </w:r>
      <w:r w:rsidR="00C80C43" w:rsidRPr="00002300">
        <w:rPr>
          <w:rFonts w:asciiTheme="minorHAnsi" w:hAnsiTheme="minorHAnsi" w:cstheme="minorHAnsi"/>
          <w:lang w:val="cs-CZ"/>
        </w:rPr>
        <w:t>.</w:t>
      </w:r>
    </w:p>
    <w:p w14:paraId="3F795B22" w14:textId="77777777" w:rsidR="00C80C43" w:rsidRPr="00002300" w:rsidRDefault="00C80C43" w:rsidP="00C80C43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6D83CBE7" w14:textId="788A79BA" w:rsidR="008F5774" w:rsidRDefault="000869A8" w:rsidP="00334E9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Na t</w:t>
      </w:r>
      <w:r w:rsidR="004A1718">
        <w:rPr>
          <w:rFonts w:asciiTheme="minorHAnsi" w:hAnsiTheme="minorHAnsi" w:cstheme="minorHAnsi"/>
          <w:lang w:val="cs-CZ"/>
        </w:rPr>
        <w:t>a</w:t>
      </w:r>
      <w:r>
        <w:rPr>
          <w:rFonts w:asciiTheme="minorHAnsi" w:hAnsiTheme="minorHAnsi" w:cstheme="minorHAnsi"/>
          <w:lang w:val="cs-CZ"/>
        </w:rPr>
        <w:t>to témata jsou zaměřeny</w:t>
      </w:r>
      <w:r w:rsidR="008F5774" w:rsidRPr="00002300">
        <w:rPr>
          <w:rFonts w:asciiTheme="minorHAnsi" w:hAnsiTheme="minorHAnsi" w:cstheme="minorHAnsi"/>
          <w:lang w:val="cs-CZ"/>
        </w:rPr>
        <w:t xml:space="preserve"> </w:t>
      </w:r>
      <w:r w:rsidR="003E10C0">
        <w:rPr>
          <w:rFonts w:asciiTheme="minorHAnsi" w:hAnsiTheme="minorHAnsi" w:cstheme="minorHAnsi"/>
          <w:lang w:val="cs-CZ"/>
        </w:rPr>
        <w:t>aktivity pro</w:t>
      </w:r>
      <w:r w:rsidR="008F5774" w:rsidRPr="00002300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vybran</w:t>
      </w:r>
      <w:r w:rsidR="003E10C0">
        <w:rPr>
          <w:rFonts w:asciiTheme="minorHAnsi" w:hAnsiTheme="minorHAnsi" w:cstheme="minorHAnsi"/>
          <w:lang w:val="cs-CZ"/>
        </w:rPr>
        <w:t>é</w:t>
      </w:r>
      <w:r>
        <w:rPr>
          <w:rFonts w:asciiTheme="minorHAnsi" w:hAnsiTheme="minorHAnsi" w:cstheme="minorHAnsi"/>
          <w:lang w:val="cs-CZ"/>
        </w:rPr>
        <w:t xml:space="preserve"> </w:t>
      </w:r>
      <w:r w:rsidR="00BC6EC2" w:rsidRPr="00002300">
        <w:rPr>
          <w:rFonts w:asciiTheme="minorHAnsi" w:hAnsiTheme="minorHAnsi" w:cstheme="minorHAnsi"/>
          <w:lang w:val="cs-CZ"/>
        </w:rPr>
        <w:t>cílov</w:t>
      </w:r>
      <w:r w:rsidR="003E10C0">
        <w:rPr>
          <w:rFonts w:asciiTheme="minorHAnsi" w:hAnsiTheme="minorHAnsi" w:cstheme="minorHAnsi"/>
          <w:lang w:val="cs-CZ"/>
        </w:rPr>
        <w:t>é</w:t>
      </w:r>
      <w:r w:rsidR="00BC6EC2" w:rsidRPr="00002300">
        <w:rPr>
          <w:rFonts w:asciiTheme="minorHAnsi" w:hAnsiTheme="minorHAnsi" w:cstheme="minorHAnsi"/>
          <w:lang w:val="cs-CZ"/>
        </w:rPr>
        <w:t xml:space="preserve"> skupin</w:t>
      </w:r>
      <w:r w:rsidR="003E10C0">
        <w:rPr>
          <w:rFonts w:asciiTheme="minorHAnsi" w:hAnsiTheme="minorHAnsi" w:cstheme="minorHAnsi"/>
          <w:lang w:val="cs-CZ"/>
        </w:rPr>
        <w:t>y.</w:t>
      </w:r>
      <w:r w:rsidR="008F5774" w:rsidRPr="00002300">
        <w:rPr>
          <w:rFonts w:asciiTheme="minorHAnsi" w:hAnsiTheme="minorHAnsi" w:cstheme="minorHAnsi"/>
          <w:lang w:val="cs-CZ"/>
        </w:rPr>
        <w:t xml:space="preserve"> </w:t>
      </w:r>
      <w:r w:rsidR="00BC6EC2" w:rsidRPr="00002300">
        <w:rPr>
          <w:rFonts w:asciiTheme="minorHAnsi" w:hAnsiTheme="minorHAnsi" w:cstheme="minorHAnsi"/>
          <w:lang w:val="cs-CZ"/>
        </w:rPr>
        <w:t xml:space="preserve"> </w:t>
      </w:r>
    </w:p>
    <w:p w14:paraId="7EDA889E" w14:textId="77777777" w:rsidR="00BE72E8" w:rsidRDefault="00BE72E8" w:rsidP="00334E9E">
      <w:pPr>
        <w:jc w:val="both"/>
        <w:rPr>
          <w:rFonts w:asciiTheme="minorHAnsi" w:hAnsiTheme="minorHAnsi" w:cstheme="minorHAnsi"/>
          <w:lang w:val="cs-CZ"/>
        </w:rPr>
      </w:pPr>
    </w:p>
    <w:p w14:paraId="20B8148E" w14:textId="77777777" w:rsidR="00BE72E8" w:rsidRDefault="00BE72E8" w:rsidP="00334E9E">
      <w:pPr>
        <w:jc w:val="both"/>
        <w:rPr>
          <w:rFonts w:asciiTheme="minorHAnsi" w:hAnsiTheme="minorHAnsi" w:cstheme="minorHAnsi"/>
          <w:lang w:val="cs-CZ"/>
        </w:rPr>
      </w:pPr>
    </w:p>
    <w:p w14:paraId="50F94880" w14:textId="77777777" w:rsidR="00BE72E8" w:rsidRDefault="00BE72E8" w:rsidP="00334E9E">
      <w:pPr>
        <w:jc w:val="both"/>
        <w:rPr>
          <w:rFonts w:asciiTheme="minorHAnsi" w:hAnsiTheme="minorHAnsi" w:cstheme="minorHAnsi"/>
          <w:lang w:val="cs-CZ"/>
        </w:rPr>
      </w:pPr>
    </w:p>
    <w:p w14:paraId="065F4A31" w14:textId="77777777" w:rsidR="00BE72E8" w:rsidRPr="00334E9E" w:rsidRDefault="00BE72E8" w:rsidP="00334E9E">
      <w:pPr>
        <w:jc w:val="both"/>
        <w:rPr>
          <w:rFonts w:asciiTheme="minorHAnsi" w:hAnsiTheme="minorHAnsi" w:cstheme="minorHAnsi"/>
          <w:lang w:val="cs-CZ"/>
        </w:rPr>
      </w:pPr>
    </w:p>
    <w:p w14:paraId="743249F0" w14:textId="77777777" w:rsidR="008F5774" w:rsidRPr="00DC5576" w:rsidRDefault="00DC5576" w:rsidP="008F5774">
      <w:pPr>
        <w:spacing w:after="0" w:line="240" w:lineRule="auto"/>
        <w:rPr>
          <w:rFonts w:asciiTheme="minorHAnsi" w:hAnsiTheme="minorHAnsi" w:cstheme="minorHAnsi"/>
          <w:b/>
          <w:u w:val="single"/>
          <w:lang w:val="cs-CZ"/>
        </w:rPr>
      </w:pPr>
      <w:r w:rsidRPr="00DC5576">
        <w:rPr>
          <w:rFonts w:asciiTheme="minorHAnsi" w:hAnsiTheme="minorHAnsi" w:cstheme="minorHAnsi"/>
          <w:b/>
          <w:u w:val="single"/>
          <w:lang w:val="cs-CZ"/>
        </w:rPr>
        <w:lastRenderedPageBreak/>
        <w:t>A</w:t>
      </w:r>
      <w:r w:rsidR="00D631F2" w:rsidRPr="00DC5576">
        <w:rPr>
          <w:rFonts w:asciiTheme="minorHAnsi" w:hAnsiTheme="minorHAnsi" w:cstheme="minorHAnsi"/>
          <w:b/>
          <w:u w:val="single"/>
          <w:lang w:val="cs-CZ"/>
        </w:rPr>
        <w:t>ktivity</w:t>
      </w:r>
      <w:r w:rsidR="00AA20B9" w:rsidRPr="00DC5576">
        <w:rPr>
          <w:rFonts w:asciiTheme="minorHAnsi" w:hAnsiTheme="minorHAnsi" w:cstheme="minorHAnsi"/>
          <w:b/>
          <w:u w:val="single"/>
          <w:lang w:val="cs-CZ"/>
        </w:rPr>
        <w:t xml:space="preserve"> k dosažení stanovených cílů</w:t>
      </w:r>
      <w:r>
        <w:rPr>
          <w:rFonts w:asciiTheme="minorHAnsi" w:hAnsiTheme="minorHAnsi" w:cstheme="minorHAnsi"/>
          <w:b/>
          <w:u w:val="single"/>
          <w:lang w:val="cs-CZ"/>
        </w:rPr>
        <w:t>:</w:t>
      </w:r>
    </w:p>
    <w:p w14:paraId="484B611E" w14:textId="77777777" w:rsidR="00D1568B" w:rsidRPr="00002300" w:rsidRDefault="00D1568B" w:rsidP="008F5774">
      <w:pPr>
        <w:spacing w:after="0" w:line="240" w:lineRule="auto"/>
        <w:rPr>
          <w:rFonts w:asciiTheme="minorHAnsi" w:hAnsiTheme="minorHAnsi" w:cstheme="minorHAnsi"/>
          <w:b/>
          <w:lang w:val="cs-CZ"/>
        </w:rPr>
      </w:pPr>
    </w:p>
    <w:p w14:paraId="0ED98927" w14:textId="77777777" w:rsidR="00D631F2" w:rsidRPr="00002300" w:rsidRDefault="00AA20B9" w:rsidP="00AA20B9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b/>
          <w:lang w:val="cs-CZ"/>
        </w:rPr>
        <w:t>Aktivita I</w:t>
      </w:r>
      <w:r w:rsidR="00D631F2" w:rsidRPr="00002300">
        <w:rPr>
          <w:rFonts w:asciiTheme="minorHAnsi" w:hAnsiTheme="minorHAnsi" w:cstheme="minorHAnsi"/>
          <w:b/>
          <w:lang w:val="cs-CZ"/>
        </w:rPr>
        <w:t xml:space="preserve"> – preventivně-osvětové semináře</w:t>
      </w:r>
    </w:p>
    <w:p w14:paraId="4A6F5B0F" w14:textId="77777777" w:rsidR="00666C5B" w:rsidRDefault="00666C5B" w:rsidP="008F5774">
      <w:pPr>
        <w:spacing w:after="0" w:line="240" w:lineRule="auto"/>
        <w:rPr>
          <w:rFonts w:asciiTheme="minorHAnsi" w:hAnsiTheme="minorHAnsi" w:cstheme="minorHAnsi"/>
          <w:b/>
          <w:lang w:val="cs-CZ"/>
        </w:rPr>
      </w:pPr>
    </w:p>
    <w:p w14:paraId="2D0529A3" w14:textId="77777777" w:rsidR="000869A8" w:rsidRDefault="000869A8" w:rsidP="000869A8">
      <w:pPr>
        <w:spacing w:after="0" w:line="240" w:lineRule="auto"/>
        <w:rPr>
          <w:rFonts w:asciiTheme="minorHAnsi" w:hAnsiTheme="minorHAnsi" w:cstheme="minorHAnsi"/>
          <w:b/>
          <w:lang w:val="cs-CZ"/>
        </w:rPr>
      </w:pPr>
      <w:r w:rsidRPr="00DC5576">
        <w:rPr>
          <w:rFonts w:asciiTheme="minorHAnsi" w:hAnsiTheme="minorHAnsi" w:cstheme="minorHAnsi"/>
          <w:b/>
          <w:lang w:val="cs-CZ"/>
        </w:rPr>
        <w:t>Semináře s hodinovou dotací:</w:t>
      </w:r>
    </w:p>
    <w:p w14:paraId="736CC8A2" w14:textId="77777777" w:rsidR="00334E9E" w:rsidRPr="00DC5576" w:rsidRDefault="00334E9E" w:rsidP="000869A8">
      <w:pPr>
        <w:spacing w:after="0" w:line="240" w:lineRule="auto"/>
        <w:rPr>
          <w:rFonts w:asciiTheme="minorHAnsi" w:hAnsiTheme="minorHAnsi" w:cstheme="minorHAnsi"/>
          <w:b/>
          <w:lang w:val="cs-CZ"/>
        </w:rPr>
      </w:pPr>
    </w:p>
    <w:p w14:paraId="3FC94302" w14:textId="73996FCD" w:rsidR="000869A8" w:rsidRPr="002F3CBE" w:rsidRDefault="000869A8" w:rsidP="000869A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t>Preventivně osvětov</w:t>
      </w:r>
      <w:r w:rsidR="00D45740">
        <w:rPr>
          <w:rFonts w:asciiTheme="minorHAnsi" w:hAnsiTheme="minorHAnsi" w:cstheme="minorHAnsi"/>
          <w:bCs/>
          <w:lang w:val="cs-CZ"/>
        </w:rPr>
        <w:t>á představení</w:t>
      </w:r>
      <w:r w:rsidRPr="00002300">
        <w:rPr>
          <w:rFonts w:asciiTheme="minorHAnsi" w:hAnsiTheme="minorHAnsi" w:cstheme="minorHAnsi"/>
          <w:bCs/>
          <w:lang w:val="cs-CZ"/>
        </w:rPr>
        <w:t xml:space="preserve"> </w:t>
      </w:r>
      <w:r w:rsidR="00B85410">
        <w:rPr>
          <w:rFonts w:asciiTheme="minorHAnsi" w:hAnsiTheme="minorHAnsi" w:cstheme="minorHAnsi"/>
          <w:bCs/>
          <w:lang w:val="cs-CZ"/>
        </w:rPr>
        <w:t xml:space="preserve">spojená s distribucí letáků pro rodiče. Aktivita připravená </w:t>
      </w:r>
      <w:r w:rsidRPr="00002300">
        <w:rPr>
          <w:rFonts w:asciiTheme="minorHAnsi" w:hAnsiTheme="minorHAnsi" w:cstheme="minorHAnsi"/>
          <w:bCs/>
          <w:lang w:val="cs-CZ"/>
        </w:rPr>
        <w:t xml:space="preserve">pro </w:t>
      </w:r>
      <w:r w:rsidR="00613AC1">
        <w:rPr>
          <w:rFonts w:asciiTheme="minorHAnsi" w:hAnsiTheme="minorHAnsi" w:cstheme="minorHAnsi"/>
          <w:bCs/>
          <w:lang w:val="cs-CZ"/>
        </w:rPr>
        <w:t>školy a</w:t>
      </w:r>
      <w:r w:rsidRPr="00002300">
        <w:rPr>
          <w:rFonts w:asciiTheme="minorHAnsi" w:hAnsiTheme="minorHAnsi" w:cstheme="minorHAnsi"/>
          <w:bCs/>
          <w:lang w:val="cs-CZ"/>
        </w:rPr>
        <w:t xml:space="preserve"> školky (děti a rodiče přípravných ročníků</w:t>
      </w:r>
      <w:r>
        <w:rPr>
          <w:rFonts w:asciiTheme="minorHAnsi" w:hAnsiTheme="minorHAnsi" w:cstheme="minorHAnsi"/>
          <w:bCs/>
          <w:lang w:val="cs-CZ"/>
        </w:rPr>
        <w:t xml:space="preserve"> mateřských škol</w:t>
      </w:r>
      <w:r w:rsidRPr="00002300">
        <w:rPr>
          <w:rFonts w:asciiTheme="minorHAnsi" w:hAnsiTheme="minorHAnsi" w:cstheme="minorHAnsi"/>
          <w:bCs/>
          <w:lang w:val="cs-CZ"/>
        </w:rPr>
        <w:t xml:space="preserve">, děti </w:t>
      </w:r>
      <w:r w:rsidR="00111F84">
        <w:rPr>
          <w:rFonts w:asciiTheme="minorHAnsi" w:hAnsiTheme="minorHAnsi" w:cstheme="minorHAnsi"/>
          <w:bCs/>
          <w:lang w:val="cs-CZ"/>
        </w:rPr>
        <w:t>prvního stupně</w:t>
      </w:r>
      <w:r w:rsidRPr="00002300">
        <w:rPr>
          <w:rFonts w:asciiTheme="minorHAnsi" w:hAnsiTheme="minorHAnsi" w:cstheme="minorHAnsi"/>
          <w:bCs/>
          <w:lang w:val="cs-CZ"/>
        </w:rPr>
        <w:t xml:space="preserve"> základních škol </w:t>
      </w:r>
      <w:r>
        <w:rPr>
          <w:rFonts w:asciiTheme="minorHAnsi" w:hAnsiTheme="minorHAnsi" w:cstheme="minorHAnsi"/>
          <w:bCs/>
          <w:lang w:val="cs-CZ"/>
        </w:rPr>
        <w:t xml:space="preserve">a jejich </w:t>
      </w:r>
      <w:r w:rsidRPr="00002300">
        <w:rPr>
          <w:rFonts w:asciiTheme="minorHAnsi" w:hAnsiTheme="minorHAnsi" w:cstheme="minorHAnsi"/>
          <w:bCs/>
          <w:lang w:val="cs-CZ"/>
        </w:rPr>
        <w:t>rodiče</w:t>
      </w:r>
      <w:r>
        <w:rPr>
          <w:rFonts w:asciiTheme="minorHAnsi" w:hAnsiTheme="minorHAnsi" w:cstheme="minorHAnsi"/>
          <w:bCs/>
          <w:lang w:val="cs-CZ"/>
        </w:rPr>
        <w:t xml:space="preserve">) </w:t>
      </w:r>
      <w:r w:rsidRPr="00002300">
        <w:rPr>
          <w:rFonts w:asciiTheme="minorHAnsi" w:hAnsiTheme="minorHAnsi" w:cstheme="minorHAnsi"/>
          <w:bCs/>
          <w:lang w:val="cs-CZ"/>
        </w:rPr>
        <w:t>na téma kybernetické hygieny</w:t>
      </w:r>
      <w:r>
        <w:rPr>
          <w:rFonts w:asciiTheme="minorHAnsi" w:hAnsiTheme="minorHAnsi" w:cstheme="minorHAnsi"/>
          <w:bCs/>
          <w:lang w:val="cs-CZ"/>
        </w:rPr>
        <w:t>, mediální sebeobrany</w:t>
      </w:r>
      <w:r w:rsidRPr="00002300">
        <w:rPr>
          <w:rFonts w:asciiTheme="minorHAnsi" w:hAnsiTheme="minorHAnsi" w:cstheme="minorHAnsi"/>
          <w:bCs/>
          <w:lang w:val="cs-CZ"/>
        </w:rPr>
        <w:t xml:space="preserve"> a pravidel bezpečného používání tabletů a sociálních sítí</w:t>
      </w:r>
      <w:r>
        <w:rPr>
          <w:rFonts w:asciiTheme="minorHAnsi" w:hAnsiTheme="minorHAnsi" w:cstheme="minorHAnsi"/>
          <w:bCs/>
          <w:lang w:val="cs-CZ"/>
        </w:rPr>
        <w:t xml:space="preserve"> dětmi i rodiči, kontakty s neznámými ve virtuálním a reálném prostředí, pořizování fotek a videí a jejich zneužívání v online prostředí</w:t>
      </w:r>
      <w:r w:rsidRPr="00002300">
        <w:rPr>
          <w:rFonts w:asciiTheme="minorHAnsi" w:hAnsiTheme="minorHAnsi" w:cstheme="minorHAnsi"/>
          <w:bCs/>
          <w:lang w:val="cs-CZ"/>
        </w:rPr>
        <w:t>.</w:t>
      </w:r>
    </w:p>
    <w:p w14:paraId="18354DD5" w14:textId="11514869" w:rsidR="000869A8" w:rsidRDefault="00ED5D44" w:rsidP="000869A8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4FF79A40" w14:textId="38E9E2EB" w:rsidR="00D45740" w:rsidRDefault="00D45740" w:rsidP="00D45740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t xml:space="preserve">Preventivně-osvětové semináře na téma </w:t>
      </w:r>
      <w:r w:rsidRPr="00D45740">
        <w:rPr>
          <w:rFonts w:asciiTheme="minorHAnsi" w:hAnsiTheme="minorHAnsi" w:cstheme="minorHAnsi"/>
          <w:b/>
          <w:bCs/>
          <w:lang w:val="cs-CZ"/>
        </w:rPr>
        <w:t>Jak pracovat s rodiči</w:t>
      </w:r>
      <w:r>
        <w:rPr>
          <w:rFonts w:asciiTheme="minorHAnsi" w:hAnsiTheme="minorHAnsi" w:cstheme="minorHAnsi"/>
          <w:bCs/>
          <w:lang w:val="cs-CZ"/>
        </w:rPr>
        <w:t xml:space="preserve"> v oblasti online </w:t>
      </w:r>
      <w:r w:rsidRPr="00002300">
        <w:rPr>
          <w:rFonts w:asciiTheme="minorHAnsi" w:hAnsiTheme="minorHAnsi" w:cstheme="minorHAnsi"/>
          <w:bCs/>
          <w:lang w:val="cs-CZ"/>
        </w:rPr>
        <w:t>finanční gramotnosti</w:t>
      </w:r>
      <w:r>
        <w:rPr>
          <w:rFonts w:asciiTheme="minorHAnsi" w:hAnsiTheme="minorHAnsi" w:cstheme="minorHAnsi"/>
          <w:bCs/>
          <w:lang w:val="cs-CZ"/>
        </w:rPr>
        <w:t xml:space="preserve">, kybernetické hygieny (respektování pravidel kybernetické bezpečnosti) </w:t>
      </w:r>
      <w:r w:rsidR="004A1718">
        <w:rPr>
          <w:rFonts w:asciiTheme="minorHAnsi" w:hAnsiTheme="minorHAnsi" w:cstheme="minorHAnsi"/>
          <w:bCs/>
          <w:lang w:val="cs-CZ"/>
        </w:rPr>
        <w:br/>
      </w:r>
      <w:r>
        <w:rPr>
          <w:rFonts w:asciiTheme="minorHAnsi" w:hAnsiTheme="minorHAnsi" w:cstheme="minorHAnsi"/>
          <w:bCs/>
          <w:lang w:val="cs-CZ"/>
        </w:rPr>
        <w:t>a mediální sebeobrany</w:t>
      </w:r>
      <w:r w:rsidRPr="00002300">
        <w:rPr>
          <w:rFonts w:asciiTheme="minorHAnsi" w:hAnsiTheme="minorHAnsi" w:cstheme="minorHAnsi"/>
          <w:bCs/>
          <w:lang w:val="cs-CZ"/>
        </w:rPr>
        <w:t xml:space="preserve"> pro teenagery </w:t>
      </w:r>
      <w:r>
        <w:rPr>
          <w:rFonts w:asciiTheme="minorHAnsi" w:hAnsiTheme="minorHAnsi" w:cstheme="minorHAnsi"/>
          <w:bCs/>
          <w:lang w:val="cs-CZ"/>
        </w:rPr>
        <w:t>a jejich rodiče</w:t>
      </w:r>
      <w:r w:rsidRPr="00002300">
        <w:rPr>
          <w:rFonts w:asciiTheme="minorHAnsi" w:hAnsiTheme="minorHAnsi" w:cstheme="minorHAnsi"/>
          <w:bCs/>
          <w:lang w:val="cs-CZ"/>
        </w:rPr>
        <w:t xml:space="preserve"> na území městské části. </w:t>
      </w:r>
    </w:p>
    <w:p w14:paraId="2BB1515E" w14:textId="77777777" w:rsidR="00D45740" w:rsidRDefault="00D45740" w:rsidP="00D45740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bCs/>
          <w:lang w:val="cs-CZ"/>
        </w:rPr>
      </w:pPr>
    </w:p>
    <w:p w14:paraId="4C8B514C" w14:textId="77777777" w:rsidR="000869A8" w:rsidRPr="00002300" w:rsidRDefault="000869A8" w:rsidP="000869A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t xml:space="preserve">Preventivně-osvětové semináře na téma aktuálních otázek kyberkriminality pro rodiče žáků škol na území městské části). </w:t>
      </w:r>
    </w:p>
    <w:p w14:paraId="09735913" w14:textId="0359EC04" w:rsidR="000869A8" w:rsidRPr="00002300" w:rsidRDefault="00ED5D44" w:rsidP="00ED5D44">
      <w:pPr>
        <w:spacing w:after="120" w:line="240" w:lineRule="auto"/>
        <w:ind w:left="708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</w:t>
      </w:r>
    </w:p>
    <w:p w14:paraId="292CE666" w14:textId="77777777" w:rsidR="00666C5B" w:rsidRDefault="000971B6" w:rsidP="008F5774">
      <w:pPr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/>
          <w:lang w:val="cs-CZ"/>
        </w:rPr>
        <w:t>Semináře</w:t>
      </w:r>
      <w:r w:rsidR="001057EA" w:rsidRPr="00EF7C4F">
        <w:rPr>
          <w:rFonts w:asciiTheme="minorHAnsi" w:hAnsiTheme="minorHAnsi" w:cstheme="minorHAnsi"/>
          <w:b/>
          <w:lang w:val="cs-CZ"/>
        </w:rPr>
        <w:t xml:space="preserve"> </w:t>
      </w:r>
      <w:r w:rsidR="00666C5B" w:rsidRPr="00EF7C4F">
        <w:rPr>
          <w:rFonts w:asciiTheme="minorHAnsi" w:hAnsiTheme="minorHAnsi" w:cstheme="minorHAnsi"/>
          <w:b/>
          <w:lang w:val="cs-CZ"/>
        </w:rPr>
        <w:t>s</w:t>
      </w:r>
      <w:r w:rsidR="003E10C0">
        <w:rPr>
          <w:rFonts w:asciiTheme="minorHAnsi" w:hAnsiTheme="minorHAnsi" w:cstheme="minorHAnsi"/>
          <w:b/>
          <w:lang w:val="cs-CZ"/>
        </w:rPr>
        <w:t>e</w:t>
      </w:r>
      <w:r w:rsidR="00666C5B" w:rsidRPr="00EF7C4F">
        <w:rPr>
          <w:rFonts w:asciiTheme="minorHAnsi" w:hAnsiTheme="minorHAnsi" w:cstheme="minorHAnsi"/>
          <w:b/>
          <w:lang w:val="cs-CZ"/>
        </w:rPr>
        <w:t xml:space="preserve"> čtyřhodinovou </w:t>
      </w:r>
      <w:r w:rsidR="00002300" w:rsidRPr="00EF7C4F">
        <w:rPr>
          <w:rFonts w:asciiTheme="minorHAnsi" w:hAnsiTheme="minorHAnsi" w:cstheme="minorHAnsi"/>
          <w:b/>
          <w:lang w:val="cs-CZ"/>
        </w:rPr>
        <w:t>dotací</w:t>
      </w:r>
      <w:r w:rsidR="00002300" w:rsidRPr="00002300">
        <w:rPr>
          <w:rFonts w:asciiTheme="minorHAnsi" w:hAnsiTheme="minorHAnsi" w:cstheme="minorHAnsi"/>
          <w:lang w:val="cs-CZ"/>
        </w:rPr>
        <w:t>:</w:t>
      </w:r>
    </w:p>
    <w:p w14:paraId="3A8FAF3F" w14:textId="18A69231" w:rsidR="003E10C0" w:rsidRDefault="00CC079E" w:rsidP="008F5774">
      <w:pPr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Semináře se čtyřhodinnou dotací jsou zacíleny na skupiny, které se profesionálně věnují dané problematice. Kromě rozboru tématu budou tyto semináře obsahovat i vybrané kazuistiky pro práci s profesionály</w:t>
      </w:r>
    </w:p>
    <w:p w14:paraId="2AB10A22" w14:textId="1627618B" w:rsidR="00CC079E" w:rsidRPr="00002300" w:rsidRDefault="00CC079E" w:rsidP="008F5774">
      <w:pPr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Čtyřhodinová dotace seminářů se osvědčuje také u seniorů, kdy je výklad pomalejší a obsahuje ukázky názorných postupů pro zpravidla různorodou skupinu zúčastněných seniorů, které jsou časově náročnější a nejsou vyžadovány u profesionálů, kteří již mají dostatečné pracovní návyky. </w:t>
      </w:r>
    </w:p>
    <w:p w14:paraId="3542D5B6" w14:textId="77777777" w:rsidR="00983931" w:rsidRPr="002F3CBE" w:rsidRDefault="00983931" w:rsidP="002F3CBE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bCs/>
          <w:lang w:val="cs-CZ"/>
        </w:rPr>
      </w:pPr>
    </w:p>
    <w:p w14:paraId="600D6814" w14:textId="77777777" w:rsidR="00AA20B9" w:rsidRPr="002F3CBE" w:rsidRDefault="00666C5B" w:rsidP="00AA20B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t>Preventivně-osvětové semináře na téma předcházení extremismu, rasismu a xenofobii či jiným formám nesnášenlivosti pro pracovníky s mládeží, pedagogy, sociální pracovníky a strážníky městské policie.</w:t>
      </w:r>
    </w:p>
    <w:p w14:paraId="7D4F498C" w14:textId="0AD244C4" w:rsidR="009F1673" w:rsidRPr="004C139F" w:rsidRDefault="0093108E" w:rsidP="004C139F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65C56B14" w14:textId="5D3BAC92" w:rsidR="009F1673" w:rsidRDefault="009F1673" w:rsidP="009F167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E764A9">
        <w:rPr>
          <w:rFonts w:asciiTheme="minorHAnsi" w:hAnsiTheme="minorHAnsi" w:cstheme="minorHAnsi"/>
          <w:bCs/>
          <w:lang w:val="cs-CZ"/>
        </w:rPr>
        <w:t xml:space="preserve">Preventivně-osvětové semináře a odborné semináře pro seniory. </w:t>
      </w:r>
      <w:r>
        <w:rPr>
          <w:rFonts w:asciiTheme="minorHAnsi" w:hAnsiTheme="minorHAnsi" w:cstheme="minorHAnsi"/>
          <w:bCs/>
          <w:lang w:val="cs-CZ"/>
        </w:rPr>
        <w:t xml:space="preserve">Semináře </w:t>
      </w:r>
      <w:r w:rsidR="0091079B">
        <w:rPr>
          <w:rFonts w:asciiTheme="minorHAnsi" w:hAnsiTheme="minorHAnsi" w:cstheme="minorHAnsi"/>
          <w:bCs/>
          <w:lang w:val="cs-CZ"/>
        </w:rPr>
        <w:t>se zaměří na aktuální problémy a rizika hrozící seniorům při používání internetu a sociálních sítí, především odolnost vůči manipulativním technikám a podvodům, rozpoznání nevyžádaných mailům, rozpoznání phishingu</w:t>
      </w:r>
      <w:r>
        <w:rPr>
          <w:rFonts w:asciiTheme="minorHAnsi" w:hAnsiTheme="minorHAnsi" w:cstheme="minorHAnsi"/>
          <w:bCs/>
          <w:lang w:val="cs-CZ"/>
        </w:rPr>
        <w:t>.</w:t>
      </w:r>
    </w:p>
    <w:p w14:paraId="4C60F7EC" w14:textId="5C794931" w:rsidR="009F1673" w:rsidRDefault="0093108E" w:rsidP="009F1673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656F215A" w14:textId="18EC3884" w:rsidR="00ED5D44" w:rsidRDefault="00ED5D44" w:rsidP="00ED5D44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Zvláštní pozornost bude u všech cílových skupin a realizovaných aktivit věnována specifické problematice ochrany soukromí a osobních údajů, které vyplývají z obecného nařízení GDPR</w:t>
      </w:r>
      <w:r w:rsidR="004A1718">
        <w:rPr>
          <w:rFonts w:asciiTheme="minorHAnsi" w:hAnsiTheme="minorHAnsi" w:cstheme="minorHAnsi"/>
          <w:lang w:val="cs-CZ"/>
        </w:rPr>
        <w:t xml:space="preserve"> a jeho očekávaných aktuálních úprav pro ČR.</w:t>
      </w:r>
    </w:p>
    <w:p w14:paraId="5EE6722E" w14:textId="77777777" w:rsidR="00983931" w:rsidRPr="00C721C2" w:rsidRDefault="00983931" w:rsidP="00C721C2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49B736F0" w14:textId="77777777" w:rsidR="00666C5B" w:rsidRPr="00002300" w:rsidRDefault="00666C5B" w:rsidP="00666C5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lang w:val="cs-CZ"/>
        </w:rPr>
      </w:pPr>
    </w:p>
    <w:p w14:paraId="14C36211" w14:textId="77777777" w:rsidR="00080989" w:rsidRPr="00002300" w:rsidRDefault="00080989" w:rsidP="00AA20B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002300">
        <w:rPr>
          <w:rFonts w:asciiTheme="minorHAnsi" w:hAnsiTheme="minorHAnsi" w:cstheme="minorHAnsi"/>
          <w:b/>
          <w:lang w:val="cs-CZ"/>
        </w:rPr>
        <w:t xml:space="preserve">Aktivita </w:t>
      </w:r>
      <w:r w:rsidR="00AA20B9" w:rsidRPr="00002300">
        <w:rPr>
          <w:rFonts w:asciiTheme="minorHAnsi" w:hAnsiTheme="minorHAnsi" w:cstheme="minorHAnsi"/>
          <w:b/>
          <w:lang w:val="cs-CZ"/>
        </w:rPr>
        <w:t>II</w:t>
      </w:r>
      <w:r w:rsidRPr="00002300">
        <w:rPr>
          <w:rFonts w:asciiTheme="minorHAnsi" w:hAnsiTheme="minorHAnsi" w:cstheme="minorHAnsi"/>
          <w:b/>
          <w:lang w:val="cs-CZ"/>
        </w:rPr>
        <w:t xml:space="preserve"> – propagace</w:t>
      </w:r>
    </w:p>
    <w:p w14:paraId="2695E797" w14:textId="77777777" w:rsidR="002F3CBE" w:rsidRDefault="002F3CBE" w:rsidP="00983931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 každé téma bud</w:t>
      </w:r>
      <w:r w:rsidR="00326567">
        <w:rPr>
          <w:rFonts w:asciiTheme="minorHAnsi" w:hAnsiTheme="minorHAnsi" w:cstheme="minorHAnsi"/>
          <w:bCs/>
          <w:lang w:val="cs-CZ"/>
        </w:rPr>
        <w:t>ou</w:t>
      </w:r>
      <w:r>
        <w:rPr>
          <w:rFonts w:asciiTheme="minorHAnsi" w:hAnsiTheme="minorHAnsi" w:cstheme="minorHAnsi"/>
          <w:bCs/>
          <w:lang w:val="cs-CZ"/>
        </w:rPr>
        <w:t xml:space="preserve"> </w:t>
      </w:r>
      <w:r w:rsidR="00326567">
        <w:rPr>
          <w:rFonts w:asciiTheme="minorHAnsi" w:hAnsiTheme="minorHAnsi" w:cstheme="minorHAnsi"/>
          <w:bCs/>
          <w:lang w:val="cs-CZ"/>
        </w:rPr>
        <w:t>připraveny informační letáky:</w:t>
      </w: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5FE25549" w14:textId="2E4A3FB0" w:rsidR="00080989" w:rsidRPr="00002300" w:rsidRDefault="00AA20B9" w:rsidP="009839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t xml:space="preserve">Příprava a </w:t>
      </w:r>
      <w:r w:rsidR="00080989" w:rsidRPr="00002300">
        <w:rPr>
          <w:rFonts w:asciiTheme="minorHAnsi" w:hAnsiTheme="minorHAnsi" w:cstheme="minorHAnsi"/>
          <w:bCs/>
          <w:lang w:val="cs-CZ"/>
        </w:rPr>
        <w:t xml:space="preserve">distribuce </w:t>
      </w:r>
      <w:r w:rsidRPr="00002300">
        <w:rPr>
          <w:rFonts w:asciiTheme="minorHAnsi" w:hAnsiTheme="minorHAnsi" w:cstheme="minorHAnsi"/>
          <w:bCs/>
          <w:lang w:val="cs-CZ"/>
        </w:rPr>
        <w:t xml:space="preserve">cílených informačních letáků na téma </w:t>
      </w:r>
      <w:r w:rsidR="00ED5D44">
        <w:rPr>
          <w:rFonts w:asciiTheme="minorHAnsi" w:hAnsiTheme="minorHAnsi" w:cstheme="minorHAnsi"/>
          <w:bCs/>
          <w:lang w:val="cs-CZ"/>
        </w:rPr>
        <w:t>internetu věcí</w:t>
      </w:r>
      <w:r w:rsidR="00326567">
        <w:rPr>
          <w:rFonts w:asciiTheme="minorHAnsi" w:hAnsiTheme="minorHAnsi" w:cstheme="minorHAnsi"/>
          <w:bCs/>
          <w:lang w:val="cs-CZ"/>
        </w:rPr>
        <w:t xml:space="preserve"> </w:t>
      </w:r>
      <w:r w:rsidR="004C139F">
        <w:rPr>
          <w:rFonts w:asciiTheme="minorHAnsi" w:hAnsiTheme="minorHAnsi" w:cstheme="minorHAnsi"/>
          <w:bCs/>
          <w:lang w:val="cs-CZ"/>
        </w:rPr>
        <w:t>(„intel</w:t>
      </w:r>
      <w:r w:rsidR="00ED5D44">
        <w:rPr>
          <w:rFonts w:asciiTheme="minorHAnsi" w:hAnsiTheme="minorHAnsi" w:cstheme="minorHAnsi"/>
          <w:bCs/>
          <w:lang w:val="cs-CZ"/>
        </w:rPr>
        <w:t xml:space="preserve">igentní hračky a přístroje“) a ochrany soukromí </w:t>
      </w:r>
      <w:r w:rsidR="00080989" w:rsidRPr="00002300">
        <w:rPr>
          <w:rFonts w:asciiTheme="minorHAnsi" w:hAnsiTheme="minorHAnsi" w:cstheme="minorHAnsi"/>
          <w:bCs/>
          <w:lang w:val="cs-CZ"/>
        </w:rPr>
        <w:t xml:space="preserve">pro rodiče </w:t>
      </w:r>
      <w:r w:rsidRPr="00002300">
        <w:rPr>
          <w:rFonts w:asciiTheme="minorHAnsi" w:hAnsiTheme="minorHAnsi" w:cstheme="minorHAnsi"/>
          <w:bCs/>
          <w:lang w:val="cs-CZ"/>
        </w:rPr>
        <w:t xml:space="preserve">dětí mateřských škol, </w:t>
      </w:r>
      <w:r w:rsidR="00080989" w:rsidRPr="00002300">
        <w:rPr>
          <w:rFonts w:asciiTheme="minorHAnsi" w:hAnsiTheme="minorHAnsi" w:cstheme="minorHAnsi"/>
          <w:bCs/>
          <w:lang w:val="cs-CZ"/>
        </w:rPr>
        <w:t>žáků 1-3 tříd,</w:t>
      </w:r>
    </w:p>
    <w:p w14:paraId="08EEABA9" w14:textId="410F50E5" w:rsidR="00666C5B" w:rsidRPr="00002300" w:rsidRDefault="00AA20B9" w:rsidP="009839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t xml:space="preserve">Příprava a distribuce cílených informačních letáků na téma </w:t>
      </w:r>
      <w:r w:rsidR="00ED5D44">
        <w:rPr>
          <w:rFonts w:asciiTheme="minorHAnsi" w:hAnsiTheme="minorHAnsi" w:cstheme="minorHAnsi"/>
          <w:bCs/>
          <w:lang w:val="cs-CZ"/>
        </w:rPr>
        <w:t>ochrany soukromí a osobních údajů v souvislosti s obecným nařízením GDPR</w:t>
      </w:r>
      <w:r w:rsidRPr="00002300">
        <w:rPr>
          <w:rFonts w:asciiTheme="minorHAnsi" w:hAnsiTheme="minorHAnsi" w:cstheme="minorHAnsi"/>
          <w:bCs/>
          <w:lang w:val="cs-CZ"/>
        </w:rPr>
        <w:t xml:space="preserve"> s informací, kde a jak získat pomoc v potížích pro rodiče prvního a druhého stupně ZŠ a studentů vybraných středních škol na třídních schůzkách</w:t>
      </w:r>
      <w:r w:rsidR="00002300" w:rsidRPr="00002300">
        <w:rPr>
          <w:rFonts w:asciiTheme="minorHAnsi" w:hAnsiTheme="minorHAnsi" w:cstheme="minorHAnsi"/>
          <w:bCs/>
          <w:lang w:val="cs-CZ"/>
        </w:rPr>
        <w:t>,</w:t>
      </w:r>
    </w:p>
    <w:p w14:paraId="473C3994" w14:textId="3940CEEF" w:rsidR="00AA20B9" w:rsidRPr="00002300" w:rsidRDefault="00AA20B9" w:rsidP="009839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 w:rsidRPr="00002300">
        <w:rPr>
          <w:rFonts w:asciiTheme="minorHAnsi" w:hAnsiTheme="minorHAnsi" w:cstheme="minorHAnsi"/>
          <w:bCs/>
          <w:lang w:val="cs-CZ"/>
        </w:rPr>
        <w:lastRenderedPageBreak/>
        <w:t xml:space="preserve">Příprava a distribuce cílených informačních letáků na </w:t>
      </w:r>
      <w:r w:rsidR="00ED5D44">
        <w:rPr>
          <w:rFonts w:asciiTheme="minorHAnsi" w:hAnsiTheme="minorHAnsi" w:cstheme="minorHAnsi"/>
          <w:bCs/>
          <w:lang w:val="cs-CZ"/>
        </w:rPr>
        <w:t>aktuální témata</w:t>
      </w:r>
      <w:r w:rsidRPr="00002300">
        <w:rPr>
          <w:rFonts w:asciiTheme="minorHAnsi" w:hAnsiTheme="minorHAnsi" w:cstheme="minorHAnsi"/>
          <w:bCs/>
          <w:lang w:val="cs-CZ"/>
        </w:rPr>
        <w:t xml:space="preserve"> </w:t>
      </w:r>
      <w:r w:rsidR="00497017" w:rsidRPr="00002300">
        <w:rPr>
          <w:rFonts w:asciiTheme="minorHAnsi" w:hAnsiTheme="minorHAnsi" w:cstheme="minorHAnsi"/>
          <w:bCs/>
          <w:lang w:val="cs-CZ"/>
        </w:rPr>
        <w:t>kyberhygieny</w:t>
      </w:r>
      <w:r w:rsidR="00497017">
        <w:rPr>
          <w:rFonts w:asciiTheme="minorHAnsi" w:hAnsiTheme="minorHAnsi" w:cstheme="minorHAnsi"/>
          <w:bCs/>
          <w:lang w:val="cs-CZ"/>
        </w:rPr>
        <w:t>, mediální sebeobrany</w:t>
      </w:r>
      <w:r w:rsidR="00497017" w:rsidRPr="00002300">
        <w:rPr>
          <w:rFonts w:asciiTheme="minorHAnsi" w:hAnsiTheme="minorHAnsi" w:cstheme="minorHAnsi"/>
          <w:bCs/>
          <w:lang w:val="cs-CZ"/>
        </w:rPr>
        <w:t xml:space="preserve"> </w:t>
      </w:r>
      <w:r w:rsidR="00497017">
        <w:rPr>
          <w:rFonts w:asciiTheme="minorHAnsi" w:hAnsiTheme="minorHAnsi" w:cstheme="minorHAnsi"/>
          <w:bCs/>
          <w:lang w:val="cs-CZ"/>
        </w:rPr>
        <w:t xml:space="preserve">a </w:t>
      </w:r>
      <w:r w:rsidR="00002300" w:rsidRPr="00002300">
        <w:rPr>
          <w:rFonts w:asciiTheme="minorHAnsi" w:hAnsiTheme="minorHAnsi" w:cstheme="minorHAnsi"/>
          <w:bCs/>
          <w:lang w:val="cs-CZ"/>
        </w:rPr>
        <w:t>prevence finanční kyberkriminality pro cílovou skupinu seniorů,</w:t>
      </w:r>
    </w:p>
    <w:p w14:paraId="12BBB536" w14:textId="3DF80104" w:rsidR="00002300" w:rsidRDefault="00002300" w:rsidP="009839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Příprava a distribuce letáku na téma </w:t>
      </w:r>
      <w:r w:rsidR="00A4713E">
        <w:rPr>
          <w:rFonts w:asciiTheme="minorHAnsi" w:hAnsiTheme="minorHAnsi" w:cstheme="minorHAnsi"/>
          <w:bCs/>
          <w:lang w:val="cs-CZ"/>
        </w:rPr>
        <w:t xml:space="preserve">vybraných aktuálních otázek </w:t>
      </w:r>
      <w:r w:rsidR="00497017">
        <w:rPr>
          <w:rFonts w:asciiTheme="minorHAnsi" w:hAnsiTheme="minorHAnsi" w:cstheme="minorHAnsi"/>
          <w:bCs/>
          <w:lang w:val="cs-CZ"/>
        </w:rPr>
        <w:t xml:space="preserve">mediální sebeobrany a </w:t>
      </w:r>
      <w:r>
        <w:rPr>
          <w:rFonts w:asciiTheme="minorHAnsi" w:hAnsiTheme="minorHAnsi" w:cstheme="minorHAnsi"/>
          <w:bCs/>
          <w:lang w:val="cs-CZ"/>
        </w:rPr>
        <w:t xml:space="preserve">prevence extremismu, nenávisti a násilí s využitím zkušeností z koordinace </w:t>
      </w:r>
      <w:r w:rsidR="005A6449">
        <w:rPr>
          <w:rFonts w:asciiTheme="minorHAnsi" w:hAnsiTheme="minorHAnsi" w:cstheme="minorHAnsi"/>
          <w:bCs/>
          <w:lang w:val="cs-CZ"/>
        </w:rPr>
        <w:t xml:space="preserve">a materiálů </w:t>
      </w:r>
      <w:r>
        <w:rPr>
          <w:rFonts w:asciiTheme="minorHAnsi" w:hAnsiTheme="minorHAnsi" w:cstheme="minorHAnsi"/>
          <w:bCs/>
          <w:lang w:val="cs-CZ"/>
        </w:rPr>
        <w:t xml:space="preserve">projektu </w:t>
      </w:r>
      <w:r w:rsidR="005A6449">
        <w:rPr>
          <w:rFonts w:asciiTheme="minorHAnsi" w:hAnsiTheme="minorHAnsi" w:cstheme="minorHAnsi"/>
          <w:bCs/>
          <w:lang w:val="cs-CZ"/>
        </w:rPr>
        <w:t xml:space="preserve">Rady Evropy </w:t>
      </w:r>
      <w:r>
        <w:rPr>
          <w:rFonts w:asciiTheme="minorHAnsi" w:hAnsiTheme="minorHAnsi" w:cstheme="minorHAnsi"/>
          <w:bCs/>
          <w:lang w:val="cs-CZ"/>
        </w:rPr>
        <w:t xml:space="preserve">Proti </w:t>
      </w:r>
      <w:r w:rsidR="005A6449">
        <w:rPr>
          <w:rFonts w:asciiTheme="minorHAnsi" w:hAnsiTheme="minorHAnsi" w:cstheme="minorHAnsi"/>
          <w:bCs/>
          <w:lang w:val="cs-CZ"/>
        </w:rPr>
        <w:t xml:space="preserve">online projevům </w:t>
      </w:r>
      <w:r>
        <w:rPr>
          <w:rFonts w:asciiTheme="minorHAnsi" w:hAnsiTheme="minorHAnsi" w:cstheme="minorHAnsi"/>
          <w:bCs/>
          <w:lang w:val="cs-CZ"/>
        </w:rPr>
        <w:t>nenávisti (</w:t>
      </w:r>
      <w:r w:rsidR="005A6449">
        <w:rPr>
          <w:rFonts w:asciiTheme="minorHAnsi" w:hAnsiTheme="minorHAnsi" w:cstheme="minorHAnsi"/>
          <w:bCs/>
          <w:lang w:val="cs-CZ"/>
        </w:rPr>
        <w:t>www.nohate.cz</w:t>
      </w:r>
      <w:r>
        <w:rPr>
          <w:rFonts w:asciiTheme="minorHAnsi" w:hAnsiTheme="minorHAnsi" w:cstheme="minorHAnsi"/>
          <w:bCs/>
          <w:lang w:val="cs-CZ"/>
        </w:rPr>
        <w:t xml:space="preserve">) </w:t>
      </w:r>
    </w:p>
    <w:p w14:paraId="694766B8" w14:textId="2598769D" w:rsidR="004064AE" w:rsidRDefault="004064AE" w:rsidP="009839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Propagace zapojených škol na stránkách www.esafetylabel.cz.</w:t>
      </w:r>
    </w:p>
    <w:p w14:paraId="46239648" w14:textId="77777777" w:rsidR="00992F2B" w:rsidRPr="00002300" w:rsidRDefault="00992F2B" w:rsidP="009839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Články v časopise městské části – minimálně dva články – na úvod a na závěr realizace projektu</w:t>
      </w:r>
    </w:p>
    <w:p w14:paraId="5E4934CD" w14:textId="77777777" w:rsidR="00C721C2" w:rsidRPr="00C721C2" w:rsidRDefault="00C721C2" w:rsidP="008F5774">
      <w:pPr>
        <w:pStyle w:val="Nadpis3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2A453A5" w14:textId="35060C3B" w:rsidR="00C721C2" w:rsidRPr="00C721C2" w:rsidRDefault="00CC528D" w:rsidP="0093108E">
      <w:pPr>
        <w:pStyle w:val="Nadpis3"/>
        <w:spacing w:after="120" w:line="240" w:lineRule="auto"/>
        <w:jc w:val="both"/>
        <w:rPr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Celkem budou připraveny</w:t>
      </w:r>
      <w:r w:rsidR="00C721C2" w:rsidRP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>c</w:t>
      </w:r>
      <w:r w:rsidR="009A0B59">
        <w:rPr>
          <w:rFonts w:asciiTheme="minorHAnsi" w:hAnsiTheme="minorHAnsi" w:cstheme="minorHAnsi"/>
          <w:color w:val="auto"/>
          <w:sz w:val="22"/>
          <w:szCs w:val="22"/>
          <w:lang w:val="cs-CZ"/>
        </w:rPr>
        <w:t>c</w:t>
      </w:r>
      <w:r w:rsid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>a.</w:t>
      </w:r>
      <w:r w:rsidR="00C721C2" w:rsidRP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čtyři</w:t>
      </w:r>
      <w:r w:rsidR="00C721C2" w:rsidRPr="00C721C2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leták</w:t>
      </w:r>
      <w:r w:rsidR="00A4713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y</w:t>
      </w:r>
      <w:r w:rsidR="00C721C2" w:rsidRP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které budou šířeny </w:t>
      </w:r>
      <w:r w:rsidR="004064A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mezi účastníky a zejména </w:t>
      </w:r>
      <w:r w:rsidR="00C721C2" w:rsidRP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>online prostřednictvím webových stránek projektu a sociálních sítí</w:t>
      </w:r>
      <w:r w:rsidR="00C721C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</w:t>
      </w:r>
    </w:p>
    <w:p w14:paraId="0529C07B" w14:textId="77777777" w:rsidR="008F5774" w:rsidRPr="00C721C2" w:rsidRDefault="008F5774" w:rsidP="008F5774">
      <w:pPr>
        <w:spacing w:after="0" w:line="240" w:lineRule="auto"/>
        <w:rPr>
          <w:rFonts w:asciiTheme="minorHAnsi" w:eastAsia="Times New Roman" w:hAnsiTheme="minorHAnsi" w:cstheme="minorHAnsi"/>
          <w:bCs/>
          <w:lang w:val="cs-CZ" w:eastAsia="cs-CZ"/>
        </w:rPr>
      </w:pPr>
    </w:p>
    <w:p w14:paraId="2DC9D280" w14:textId="77777777" w:rsidR="008F5774" w:rsidRPr="00DC5576" w:rsidRDefault="00992F2B" w:rsidP="008F5774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u w:val="single"/>
          <w:lang w:val="cs-CZ" w:eastAsia="cs-CZ"/>
        </w:rPr>
      </w:pPr>
      <w:r w:rsidRPr="00DC5576">
        <w:rPr>
          <w:rFonts w:asciiTheme="minorHAnsi" w:eastAsia="Times New Roman" w:hAnsiTheme="minorHAnsi" w:cstheme="minorHAnsi"/>
          <w:b/>
          <w:bCs/>
          <w:iCs/>
          <w:u w:val="single"/>
          <w:lang w:val="cs-CZ" w:eastAsia="cs-CZ"/>
        </w:rPr>
        <w:t xml:space="preserve">Časový a věcný harmonogram realizace projektu </w:t>
      </w:r>
    </w:p>
    <w:p w14:paraId="329D4B99" w14:textId="77777777" w:rsidR="00992F2B" w:rsidRPr="00002300" w:rsidRDefault="00992F2B" w:rsidP="008F5774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val="cs-CZ" w:eastAsia="cs-CZ"/>
        </w:rPr>
      </w:pPr>
    </w:p>
    <w:p w14:paraId="5769F0EA" w14:textId="77777777" w:rsidR="008F5774" w:rsidRPr="00002300" w:rsidRDefault="00992F2B" w:rsidP="008F5774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val="cs-CZ" w:eastAsia="cs-CZ"/>
        </w:rPr>
      </w:pPr>
      <w:r>
        <w:rPr>
          <w:rFonts w:asciiTheme="minorHAnsi" w:eastAsia="Times New Roman" w:hAnsiTheme="minorHAnsi" w:cstheme="minorHAnsi"/>
          <w:bCs/>
          <w:iCs/>
          <w:lang w:val="cs-CZ" w:eastAsia="cs-CZ"/>
        </w:rPr>
        <w:t>Projekt</w:t>
      </w:r>
      <w:r w:rsidR="008F5774" w:rsidRPr="00002300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 má dvě fáze: </w:t>
      </w:r>
      <w:r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 </w:t>
      </w:r>
    </w:p>
    <w:p w14:paraId="164C3407" w14:textId="36764FE0" w:rsidR="00992F2B" w:rsidRPr="00992F2B" w:rsidRDefault="004064AE" w:rsidP="00992F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val="cs-CZ" w:eastAsia="cs-CZ"/>
        </w:rPr>
      </w:pPr>
      <w:r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 xml:space="preserve">červen </w:t>
      </w:r>
      <w:r w:rsidR="00774DE5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>–</w:t>
      </w:r>
      <w:r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 xml:space="preserve"> srpen 201</w:t>
      </w:r>
      <w:r w:rsidR="00774DE5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>9</w:t>
      </w:r>
      <w:r w:rsidR="00DC5576" w:rsidRPr="00DC5576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>:</w:t>
      </w:r>
      <w:r w:rsidR="00DC5576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 </w:t>
      </w:r>
      <w:r w:rsidR="008F5774" w:rsidRPr="00992F2B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Přípravná </w:t>
      </w:r>
      <w:r w:rsidR="00992F2B" w:rsidRPr="00992F2B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a plánovací </w:t>
      </w:r>
      <w:r w:rsidR="008F5774" w:rsidRPr="00992F2B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fáze </w:t>
      </w:r>
      <w:r w:rsidR="00992F2B" w:rsidRPr="00992F2B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 </w:t>
      </w:r>
    </w:p>
    <w:p w14:paraId="04749D0E" w14:textId="77777777" w:rsidR="008F5774" w:rsidRPr="00002300" w:rsidRDefault="00992F2B" w:rsidP="00992F2B">
      <w:pPr>
        <w:spacing w:after="0" w:line="240" w:lineRule="auto"/>
        <w:ind w:left="360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Činnosti</w:t>
      </w:r>
    </w:p>
    <w:p w14:paraId="08B9D185" w14:textId="77777777" w:rsidR="008F5774" w:rsidRPr="00002300" w:rsidRDefault="008F5774" w:rsidP="00992F2B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odborná příprava </w:t>
      </w:r>
      <w:r w:rsidR="00992F2B">
        <w:rPr>
          <w:rFonts w:asciiTheme="minorHAnsi" w:hAnsiTheme="minorHAnsi" w:cstheme="minorHAnsi"/>
          <w:lang w:val="cs-CZ"/>
        </w:rPr>
        <w:t>tematických seminářů</w:t>
      </w:r>
      <w:r w:rsidRPr="00002300">
        <w:rPr>
          <w:rFonts w:asciiTheme="minorHAnsi" w:hAnsiTheme="minorHAnsi" w:cstheme="minorHAnsi"/>
          <w:lang w:val="cs-CZ"/>
        </w:rPr>
        <w:t xml:space="preserve"> </w:t>
      </w:r>
      <w:r w:rsidR="00992F2B">
        <w:rPr>
          <w:rFonts w:asciiTheme="minorHAnsi" w:hAnsiTheme="minorHAnsi" w:cstheme="minorHAnsi"/>
          <w:lang w:val="cs-CZ"/>
        </w:rPr>
        <w:t xml:space="preserve"> </w:t>
      </w:r>
    </w:p>
    <w:p w14:paraId="5BA78DF7" w14:textId="77777777" w:rsidR="00992F2B" w:rsidRDefault="00992F2B" w:rsidP="00992F2B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informačních a výukových materiálů </w:t>
      </w:r>
    </w:p>
    <w:p w14:paraId="45FE34D7" w14:textId="77777777" w:rsidR="00992F2B" w:rsidRDefault="00992F2B" w:rsidP="00992F2B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příprava letáků</w:t>
      </w:r>
    </w:p>
    <w:p w14:paraId="443DFC77" w14:textId="77777777" w:rsidR="008F5774" w:rsidRPr="00002300" w:rsidRDefault="008F5774" w:rsidP="00992F2B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webové </w:t>
      </w:r>
      <w:r w:rsidR="00992F2B">
        <w:rPr>
          <w:rFonts w:asciiTheme="minorHAnsi" w:hAnsiTheme="minorHAnsi" w:cstheme="minorHAnsi"/>
          <w:lang w:val="cs-CZ"/>
        </w:rPr>
        <w:t>stránky</w:t>
      </w:r>
      <w:r w:rsidRPr="00002300">
        <w:rPr>
          <w:rFonts w:asciiTheme="minorHAnsi" w:hAnsiTheme="minorHAnsi" w:cstheme="minorHAnsi"/>
          <w:lang w:val="cs-CZ"/>
        </w:rPr>
        <w:t xml:space="preserve"> projektu</w:t>
      </w:r>
    </w:p>
    <w:p w14:paraId="190B2B56" w14:textId="77777777" w:rsidR="008F5774" w:rsidRDefault="008F5774" w:rsidP="00992F2B">
      <w:pPr>
        <w:spacing w:after="0" w:line="240" w:lineRule="auto"/>
        <w:rPr>
          <w:rFonts w:asciiTheme="minorHAnsi" w:hAnsiTheme="minorHAnsi" w:cstheme="minorHAnsi"/>
          <w:lang w:val="cs-CZ"/>
        </w:rPr>
      </w:pPr>
    </w:p>
    <w:p w14:paraId="5C8A4E5E" w14:textId="74C91F6E" w:rsidR="00992F2B" w:rsidRPr="00992F2B" w:rsidRDefault="00DC5576" w:rsidP="00992F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cs-CZ" w:eastAsia="cs-CZ"/>
        </w:rPr>
      </w:pPr>
      <w:r w:rsidRPr="00DC5576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 xml:space="preserve">září – </w:t>
      </w:r>
      <w:r w:rsidR="004D3032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>prosinec</w:t>
      </w:r>
      <w:r w:rsidRPr="00DC5576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 xml:space="preserve"> 201</w:t>
      </w:r>
      <w:r w:rsidR="00774DE5">
        <w:rPr>
          <w:rFonts w:asciiTheme="minorHAnsi" w:eastAsia="Times New Roman" w:hAnsiTheme="minorHAnsi" w:cstheme="minorHAnsi"/>
          <w:b/>
          <w:bCs/>
          <w:iCs/>
          <w:lang w:val="cs-CZ" w:eastAsia="cs-CZ"/>
        </w:rPr>
        <w:t>9</w:t>
      </w:r>
      <w:r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: </w:t>
      </w:r>
      <w:r w:rsidR="00992F2B" w:rsidRPr="00992F2B">
        <w:rPr>
          <w:rFonts w:asciiTheme="minorHAnsi" w:eastAsia="Times New Roman" w:hAnsiTheme="minorHAnsi" w:cstheme="minorHAnsi"/>
          <w:bCs/>
          <w:iCs/>
          <w:lang w:val="cs-CZ" w:eastAsia="cs-CZ"/>
        </w:rPr>
        <w:t xml:space="preserve">Organizační a realizační </w:t>
      </w:r>
      <w:r>
        <w:rPr>
          <w:rFonts w:asciiTheme="minorHAnsi" w:eastAsia="Times New Roman" w:hAnsiTheme="minorHAnsi" w:cstheme="minorHAnsi"/>
          <w:bCs/>
          <w:iCs/>
          <w:lang w:val="cs-CZ" w:eastAsia="cs-CZ"/>
        </w:rPr>
        <w:t>fáze</w:t>
      </w:r>
    </w:p>
    <w:p w14:paraId="40ED5AF8" w14:textId="77777777" w:rsidR="00992F2B" w:rsidRDefault="00992F2B" w:rsidP="00992F2B">
      <w:pPr>
        <w:spacing w:after="0" w:line="240" w:lineRule="auto"/>
        <w:ind w:left="3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Činnosti</w:t>
      </w:r>
    </w:p>
    <w:p w14:paraId="6CC7A85E" w14:textId="77777777" w:rsidR="00992F2B" w:rsidRPr="00992F2B" w:rsidRDefault="00992F2B" w:rsidP="00992F2B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Realizace Aktivit I a II</w:t>
      </w:r>
      <w:r w:rsidR="00DC5576">
        <w:rPr>
          <w:rFonts w:asciiTheme="minorHAnsi" w:hAnsiTheme="minorHAnsi" w:cstheme="minorHAnsi"/>
          <w:lang w:val="cs-CZ"/>
        </w:rPr>
        <w:t xml:space="preserve"> na základě oslovení cílových skupin a dohodnutých míst a termínů konání </w:t>
      </w:r>
    </w:p>
    <w:p w14:paraId="207BFA65" w14:textId="0494836A" w:rsidR="008F5774" w:rsidRPr="00002300" w:rsidRDefault="005F77C7" w:rsidP="008F577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</w:t>
      </w:r>
      <w:r w:rsidR="008F5774" w:rsidRPr="00002300">
        <w:rPr>
          <w:rFonts w:asciiTheme="minorHAnsi" w:hAnsiTheme="minorHAnsi" w:cstheme="minorHAnsi"/>
          <w:lang w:val="cs-CZ"/>
        </w:rPr>
        <w:t>devzdání závěrečné zprávy realizátorem zadavateli</w:t>
      </w:r>
    </w:p>
    <w:p w14:paraId="4F41AC70" w14:textId="77777777" w:rsidR="008F5774" w:rsidRPr="00002300" w:rsidRDefault="008F5774" w:rsidP="008F5774">
      <w:pPr>
        <w:pStyle w:val="Odstavecseseznamem"/>
        <w:spacing w:after="0" w:line="240" w:lineRule="auto"/>
        <w:rPr>
          <w:rFonts w:asciiTheme="minorHAnsi" w:hAnsiTheme="minorHAnsi" w:cstheme="minorHAnsi"/>
          <w:lang w:val="cs-CZ"/>
        </w:rPr>
      </w:pPr>
    </w:p>
    <w:p w14:paraId="258123EC" w14:textId="77777777" w:rsidR="008F5774" w:rsidRPr="00DC5576" w:rsidRDefault="008F5774" w:rsidP="008F5774">
      <w:pPr>
        <w:pStyle w:val="Nadpis3"/>
        <w:spacing w:line="240" w:lineRule="auto"/>
        <w:rPr>
          <w:rFonts w:asciiTheme="minorHAnsi" w:hAnsiTheme="minorHAnsi" w:cstheme="minorHAnsi"/>
          <w:b/>
          <w:color w:val="auto"/>
          <w:lang w:val="cs-CZ"/>
        </w:rPr>
      </w:pPr>
      <w:r w:rsidRPr="00DC5576">
        <w:rPr>
          <w:rFonts w:asciiTheme="minorHAnsi" w:hAnsiTheme="minorHAnsi" w:cstheme="minorHAnsi"/>
          <w:b/>
          <w:color w:val="auto"/>
          <w:lang w:val="cs-CZ"/>
        </w:rPr>
        <w:t>Způsob hodnocení</w:t>
      </w:r>
    </w:p>
    <w:p w14:paraId="664BE967" w14:textId="77777777" w:rsidR="00DC5576" w:rsidRDefault="008F5774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b/>
          <w:lang w:val="cs-CZ"/>
        </w:rPr>
        <w:t>Efektivita a účelnost</w:t>
      </w:r>
      <w:r w:rsidRPr="00002300">
        <w:rPr>
          <w:rFonts w:asciiTheme="minorHAnsi" w:hAnsiTheme="minorHAnsi" w:cstheme="minorHAnsi"/>
          <w:lang w:val="cs-CZ"/>
        </w:rPr>
        <w:t xml:space="preserve"> projektu bude hodnocena v závěrečné zprávě o realizaci projektu na základě zpětné vazby účastníků vzdělávání a preventivních aktivit. Zpětná vazba bude získávána ve všech aktivitách projektu. </w:t>
      </w:r>
    </w:p>
    <w:p w14:paraId="0945F800" w14:textId="5C329095" w:rsidR="00DC5576" w:rsidRDefault="008F5774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Zhodnocení </w:t>
      </w:r>
      <w:r w:rsidR="00DC5576">
        <w:rPr>
          <w:rFonts w:asciiTheme="minorHAnsi" w:hAnsiTheme="minorHAnsi" w:cstheme="minorHAnsi"/>
          <w:lang w:val="cs-CZ"/>
        </w:rPr>
        <w:t xml:space="preserve">celkové </w:t>
      </w:r>
      <w:r w:rsidRPr="00002300">
        <w:rPr>
          <w:rFonts w:asciiTheme="minorHAnsi" w:hAnsiTheme="minorHAnsi" w:cstheme="minorHAnsi"/>
          <w:lang w:val="cs-CZ"/>
        </w:rPr>
        <w:t xml:space="preserve">efektivity projektu na úrovni žáků základních škol proběhne s časovým odstupem. </w:t>
      </w:r>
      <w:r w:rsidR="00DC5576">
        <w:rPr>
          <w:rFonts w:asciiTheme="minorHAnsi" w:hAnsiTheme="minorHAnsi" w:cstheme="minorHAnsi"/>
          <w:lang w:val="cs-CZ"/>
        </w:rPr>
        <w:t xml:space="preserve">Cílovým skupinám-spolupořadatelům bude </w:t>
      </w:r>
      <w:r w:rsidRPr="00002300">
        <w:rPr>
          <w:rFonts w:asciiTheme="minorHAnsi" w:hAnsiTheme="minorHAnsi" w:cstheme="minorHAnsi"/>
          <w:lang w:val="cs-CZ"/>
        </w:rPr>
        <w:t>v listopadu 201</w:t>
      </w:r>
      <w:r w:rsidR="00774DE5">
        <w:rPr>
          <w:rFonts w:asciiTheme="minorHAnsi" w:hAnsiTheme="minorHAnsi" w:cstheme="minorHAnsi"/>
          <w:lang w:val="cs-CZ"/>
        </w:rPr>
        <w:t>9</w:t>
      </w:r>
      <w:r w:rsidRPr="00002300">
        <w:rPr>
          <w:rFonts w:asciiTheme="minorHAnsi" w:hAnsiTheme="minorHAnsi" w:cstheme="minorHAnsi"/>
          <w:lang w:val="cs-CZ"/>
        </w:rPr>
        <w:t xml:space="preserve"> zaslán dotazník s žádostí </w:t>
      </w:r>
      <w:r w:rsidR="00D33FAC">
        <w:rPr>
          <w:rFonts w:asciiTheme="minorHAnsi" w:hAnsiTheme="minorHAnsi" w:cstheme="minorHAnsi"/>
          <w:lang w:val="cs-CZ"/>
        </w:rPr>
        <w:br/>
      </w:r>
      <w:r w:rsidRPr="00002300">
        <w:rPr>
          <w:rFonts w:asciiTheme="minorHAnsi" w:hAnsiTheme="minorHAnsi" w:cstheme="minorHAnsi"/>
          <w:lang w:val="cs-CZ"/>
        </w:rPr>
        <w:t>o zhodnocení přínosů preventivních aktivit realizovaných projektem</w:t>
      </w:r>
      <w:r w:rsidR="00DC5576">
        <w:rPr>
          <w:rFonts w:asciiTheme="minorHAnsi" w:hAnsiTheme="minorHAnsi" w:cstheme="minorHAnsi"/>
          <w:lang w:val="cs-CZ"/>
        </w:rPr>
        <w:t>, s využitím jejich registračních údajů pro účast na akcích</w:t>
      </w:r>
      <w:r w:rsidRPr="00002300">
        <w:rPr>
          <w:rFonts w:asciiTheme="minorHAnsi" w:hAnsiTheme="minorHAnsi" w:cstheme="minorHAnsi"/>
          <w:lang w:val="cs-CZ"/>
        </w:rPr>
        <w:t xml:space="preserve">. Zhodnocení zpětnovazebních dotazníků </w:t>
      </w:r>
      <w:r w:rsidR="00DC5576">
        <w:rPr>
          <w:rFonts w:asciiTheme="minorHAnsi" w:hAnsiTheme="minorHAnsi" w:cstheme="minorHAnsi"/>
          <w:lang w:val="cs-CZ"/>
        </w:rPr>
        <w:t>cílových skupin</w:t>
      </w:r>
      <w:r w:rsidRPr="00002300">
        <w:rPr>
          <w:rFonts w:asciiTheme="minorHAnsi" w:hAnsiTheme="minorHAnsi" w:cstheme="minorHAnsi"/>
          <w:lang w:val="cs-CZ"/>
        </w:rPr>
        <w:t xml:space="preserve"> bude součástí závěrečné zprávy projektu. Realizace všech aktivit bude dokládána prostřednictvím prezenčních listin a fotodokumentací. </w:t>
      </w:r>
    </w:p>
    <w:p w14:paraId="5C47DAD6" w14:textId="5F04F4DC" w:rsidR="008F5774" w:rsidRDefault="008F5774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  <w:r w:rsidRPr="00002300">
        <w:rPr>
          <w:rFonts w:asciiTheme="minorHAnsi" w:hAnsiTheme="minorHAnsi" w:cstheme="minorHAnsi"/>
          <w:lang w:val="cs-CZ"/>
        </w:rPr>
        <w:t xml:space="preserve">O aktivitách budou publikovány články na </w:t>
      </w:r>
      <w:r w:rsidR="00774DE5">
        <w:rPr>
          <w:rFonts w:asciiTheme="minorHAnsi" w:hAnsiTheme="minorHAnsi" w:cstheme="minorHAnsi"/>
          <w:lang w:val="cs-CZ"/>
        </w:rPr>
        <w:t>f</w:t>
      </w:r>
      <w:r w:rsidR="00497017">
        <w:rPr>
          <w:rFonts w:asciiTheme="minorHAnsi" w:hAnsiTheme="minorHAnsi" w:cstheme="minorHAnsi"/>
          <w:lang w:val="cs-CZ"/>
        </w:rPr>
        <w:t xml:space="preserve">acebookovém profilu a </w:t>
      </w:r>
      <w:r w:rsidRPr="00002300">
        <w:rPr>
          <w:rFonts w:asciiTheme="minorHAnsi" w:hAnsiTheme="minorHAnsi" w:cstheme="minorHAnsi"/>
          <w:lang w:val="cs-CZ"/>
        </w:rPr>
        <w:t xml:space="preserve">webových stránkách MČ Prahy </w:t>
      </w:r>
      <w:r w:rsidR="00497017">
        <w:rPr>
          <w:rFonts w:asciiTheme="minorHAnsi" w:hAnsiTheme="minorHAnsi" w:cstheme="minorHAnsi"/>
          <w:lang w:val="cs-CZ"/>
        </w:rPr>
        <w:t>7</w:t>
      </w:r>
      <w:r w:rsidRPr="00002300">
        <w:rPr>
          <w:rFonts w:asciiTheme="minorHAnsi" w:hAnsiTheme="minorHAnsi" w:cstheme="minorHAnsi"/>
          <w:lang w:val="cs-CZ"/>
        </w:rPr>
        <w:t xml:space="preserve"> </w:t>
      </w:r>
      <w:r w:rsidR="00D33FAC">
        <w:rPr>
          <w:rFonts w:asciiTheme="minorHAnsi" w:hAnsiTheme="minorHAnsi" w:cstheme="minorHAnsi"/>
          <w:lang w:val="cs-CZ"/>
        </w:rPr>
        <w:br/>
      </w:r>
      <w:r w:rsidRPr="00002300">
        <w:rPr>
          <w:rFonts w:asciiTheme="minorHAnsi" w:hAnsiTheme="minorHAnsi" w:cstheme="minorHAnsi"/>
          <w:lang w:val="cs-CZ"/>
        </w:rPr>
        <w:t>a v</w:t>
      </w:r>
      <w:r w:rsidR="00497017">
        <w:rPr>
          <w:rFonts w:asciiTheme="minorHAnsi" w:hAnsiTheme="minorHAnsi" w:cstheme="minorHAnsi"/>
          <w:lang w:val="cs-CZ"/>
        </w:rPr>
        <w:t> měsíčníku Hobulet</w:t>
      </w:r>
      <w:r w:rsidRPr="00002300">
        <w:rPr>
          <w:rFonts w:asciiTheme="minorHAnsi" w:hAnsiTheme="minorHAnsi" w:cstheme="minorHAnsi"/>
          <w:lang w:val="cs-CZ"/>
        </w:rPr>
        <w:t xml:space="preserve">. </w:t>
      </w:r>
    </w:p>
    <w:p w14:paraId="4BA31E7B" w14:textId="77777777" w:rsidR="00597075" w:rsidRDefault="00597075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</w:p>
    <w:p w14:paraId="2F59D6A1" w14:textId="77777777" w:rsidR="00334E9E" w:rsidRDefault="00334E9E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</w:p>
    <w:p w14:paraId="248BA7FF" w14:textId="77777777" w:rsidR="00334E9E" w:rsidRDefault="00334E9E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</w:p>
    <w:p w14:paraId="1CB89C62" w14:textId="77777777" w:rsidR="00334E9E" w:rsidRDefault="00334E9E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</w:p>
    <w:p w14:paraId="71541EA9" w14:textId="77777777" w:rsidR="00334E9E" w:rsidRDefault="00334E9E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</w:p>
    <w:p w14:paraId="30879777" w14:textId="77777777" w:rsidR="00334E9E" w:rsidRPr="00002300" w:rsidRDefault="00334E9E" w:rsidP="008F5774">
      <w:pPr>
        <w:spacing w:before="120" w:after="120" w:line="240" w:lineRule="auto"/>
        <w:jc w:val="both"/>
        <w:rPr>
          <w:rFonts w:asciiTheme="minorHAnsi" w:hAnsiTheme="minorHAnsi" w:cstheme="minorHAnsi"/>
          <w:lang w:val="cs-CZ"/>
        </w:rPr>
      </w:pPr>
    </w:p>
    <w:p w14:paraId="5C6A9388" w14:textId="45E4B663" w:rsidR="004D3032" w:rsidRDefault="00E12C4A" w:rsidP="008F5774">
      <w:pPr>
        <w:spacing w:after="0"/>
        <w:rPr>
          <w:rFonts w:asciiTheme="minorHAnsi" w:hAnsiTheme="minorHAnsi" w:cstheme="minorHAnsi"/>
          <w:b/>
          <w:u w:val="single"/>
          <w:lang w:val="cs-CZ"/>
        </w:rPr>
      </w:pPr>
      <w:r w:rsidRPr="00E12C4A">
        <w:rPr>
          <w:rFonts w:asciiTheme="minorHAnsi" w:hAnsiTheme="minorHAnsi" w:cstheme="minorHAnsi"/>
          <w:b/>
          <w:u w:val="single"/>
          <w:lang w:val="cs-CZ"/>
        </w:rPr>
        <w:lastRenderedPageBreak/>
        <w:t>R</w:t>
      </w:r>
      <w:r w:rsidR="008F5774" w:rsidRPr="00E12C4A">
        <w:rPr>
          <w:rFonts w:asciiTheme="minorHAnsi" w:hAnsiTheme="minorHAnsi" w:cstheme="minorHAnsi"/>
          <w:b/>
          <w:u w:val="single"/>
          <w:lang w:val="cs-CZ"/>
        </w:rPr>
        <w:t>ozpočet projektu</w:t>
      </w:r>
      <w:r w:rsidR="00E178D1" w:rsidRPr="00E12C4A">
        <w:rPr>
          <w:rFonts w:asciiTheme="minorHAnsi" w:hAnsiTheme="minorHAnsi" w:cstheme="minorHAnsi"/>
          <w:b/>
          <w:u w:val="single"/>
          <w:lang w:val="cs-CZ"/>
        </w:rPr>
        <w:t xml:space="preserve"> </w:t>
      </w:r>
    </w:p>
    <w:p w14:paraId="5CCA9010" w14:textId="77777777" w:rsidR="00334E9E" w:rsidRPr="005F77C7" w:rsidRDefault="00334E9E" w:rsidP="008F5774">
      <w:pPr>
        <w:spacing w:after="0"/>
        <w:rPr>
          <w:rFonts w:asciiTheme="minorHAnsi" w:hAnsiTheme="minorHAnsi" w:cstheme="minorHAnsi"/>
          <w:b/>
          <w:u w:val="single"/>
          <w:lang w:val="cs-CZ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693"/>
        <w:gridCol w:w="1134"/>
        <w:gridCol w:w="992"/>
        <w:gridCol w:w="1276"/>
        <w:gridCol w:w="2410"/>
      </w:tblGrid>
      <w:tr w:rsidR="00BA4B38" w:rsidRPr="00002300" w14:paraId="10AEB0B6" w14:textId="77777777" w:rsidTr="00E178D1">
        <w:tc>
          <w:tcPr>
            <w:tcW w:w="3791" w:type="dxa"/>
            <w:gridSpan w:val="2"/>
            <w:shd w:val="clear" w:color="auto" w:fill="FABF8F" w:themeFill="accent6" w:themeFillTint="99"/>
          </w:tcPr>
          <w:p w14:paraId="4C35BE8D" w14:textId="77777777" w:rsidR="00BA4B38" w:rsidRPr="00002300" w:rsidRDefault="00BA4B38" w:rsidP="00BA4B38">
            <w:pPr>
              <w:spacing w:before="120"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4DBF9F2" w14:textId="77777777" w:rsidR="00BA4B38" w:rsidRPr="00002300" w:rsidRDefault="00EF7C4F" w:rsidP="00BA4B38">
            <w:pPr>
              <w:spacing w:before="120"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Cena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61080C5" w14:textId="77777777" w:rsidR="00BA4B38" w:rsidRPr="00002300" w:rsidRDefault="00BA4B38" w:rsidP="00BA4B3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00230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čet položek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0228E6D4" w14:textId="77777777" w:rsidR="00BA4B38" w:rsidRPr="00002300" w:rsidRDefault="00BA4B38" w:rsidP="00BA4B3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Celková cena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62BFDA6" w14:textId="77777777" w:rsidR="00BA4B38" w:rsidRDefault="00BA4B38" w:rsidP="00BA4B38">
            <w:pPr>
              <w:spacing w:before="120"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Poznámka</w:t>
            </w:r>
          </w:p>
        </w:tc>
      </w:tr>
      <w:tr w:rsidR="00EF7C4F" w:rsidRPr="00002300" w14:paraId="66475708" w14:textId="77777777" w:rsidTr="00E178D1">
        <w:tc>
          <w:tcPr>
            <w:tcW w:w="1098" w:type="dxa"/>
            <w:vMerge w:val="restart"/>
          </w:tcPr>
          <w:p w14:paraId="18BDF3C9" w14:textId="77777777" w:rsidR="00EF7C4F" w:rsidRDefault="00EF7C4F" w:rsidP="000E4AE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4A3E2C4D" w14:textId="77777777" w:rsidR="00EF7C4F" w:rsidRDefault="00EF7C4F" w:rsidP="000E4AE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4E366E59" w14:textId="77777777" w:rsidR="00EF7C4F" w:rsidRDefault="00EF7C4F" w:rsidP="000E4AE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1x45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`</w:t>
            </w:r>
          </w:p>
          <w:p w14:paraId="19342726" w14:textId="77777777" w:rsidR="00EF7C4F" w:rsidRDefault="00EF7C4F" w:rsidP="000E4AE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00CE95FB" w14:textId="514B4BC2" w:rsidR="00EF7C4F" w:rsidRPr="00EF7C4F" w:rsidRDefault="0034284E" w:rsidP="000E4AE3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1</w:t>
            </w:r>
            <w:r w:rsidR="00EF7C4F" w:rsidRPr="00EF7C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.</w:t>
            </w:r>
            <w:r w:rsidR="004064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9</w:t>
            </w:r>
            <w:r w:rsidR="00EF7C4F" w:rsidRPr="00EF7C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00,-Kč</w:t>
            </w:r>
          </w:p>
          <w:p w14:paraId="105C6201" w14:textId="77777777" w:rsidR="00EF7C4F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43286D19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</w:tcPr>
          <w:p w14:paraId="00EE27EC" w14:textId="77777777" w:rsidR="00EF7C4F" w:rsidRPr="000E4AE3" w:rsidRDefault="00EF7C4F" w:rsidP="00F871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Odborná příprava semináře 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  </w:t>
            </w:r>
            <w:r w:rsidRPr="000E4A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  <w:t>hodinovou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dotací (odborné zpracování tématu, příprava prezentace a podkladů pro publicitu)</w:t>
            </w:r>
          </w:p>
        </w:tc>
        <w:tc>
          <w:tcPr>
            <w:tcW w:w="1134" w:type="dxa"/>
          </w:tcPr>
          <w:p w14:paraId="4B7E3DA2" w14:textId="70DB2011" w:rsidR="00EF7C4F" w:rsidRPr="00002300" w:rsidRDefault="004064AE" w:rsidP="000E4AE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8</w:t>
            </w:r>
            <w:r w:rsidR="00EF7C4F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992" w:type="dxa"/>
            <w:vMerge w:val="restart"/>
          </w:tcPr>
          <w:p w14:paraId="450F52D5" w14:textId="77777777" w:rsidR="00EF7C4F" w:rsidRDefault="00EF7C4F" w:rsidP="000971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77E998A8" w14:textId="77777777" w:rsidR="000971B6" w:rsidRDefault="000971B6" w:rsidP="000971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579258B8" w14:textId="77777777" w:rsidR="000971B6" w:rsidRDefault="000971B6" w:rsidP="000971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24627611" w14:textId="77777777" w:rsidR="000971B6" w:rsidRDefault="000971B6" w:rsidP="000971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7058413D" w14:textId="7BA9A63D" w:rsidR="000971B6" w:rsidRPr="00002300" w:rsidRDefault="0034284E" w:rsidP="004972C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3</w:t>
            </w:r>
            <w:r w:rsidR="004972C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vMerge w:val="restart"/>
          </w:tcPr>
          <w:p w14:paraId="04CBC3EA" w14:textId="77777777" w:rsidR="00EF7C4F" w:rsidRDefault="00EF7C4F" w:rsidP="000971B6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18279A23" w14:textId="77777777" w:rsidR="000971B6" w:rsidRDefault="000971B6" w:rsidP="000971B6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4250F80C" w14:textId="77777777" w:rsidR="000971B6" w:rsidRDefault="000971B6" w:rsidP="000971B6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3748BB34" w14:textId="77777777" w:rsidR="000971B6" w:rsidRDefault="000971B6" w:rsidP="000971B6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7C42815E" w14:textId="7A5DD55F" w:rsidR="000971B6" w:rsidRPr="00002300" w:rsidRDefault="009D54BA" w:rsidP="004972C6">
            <w:pPr>
              <w:spacing w:after="0"/>
              <w:ind w:right="-195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 </w:t>
            </w:r>
            <w:r w:rsidR="004972C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68</w:t>
            </w:r>
            <w:r w:rsidR="000971B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.</w:t>
            </w:r>
            <w:r w:rsidR="004972C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4</w:t>
            </w:r>
            <w:r w:rsidR="000971B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2410" w:type="dxa"/>
            <w:vMerge w:val="restart"/>
          </w:tcPr>
          <w:p w14:paraId="1E69FE4B" w14:textId="77777777" w:rsidR="00EF7C4F" w:rsidRDefault="00EF7C4F" w:rsidP="000971B6">
            <w:pPr>
              <w:spacing w:after="0"/>
              <w:ind w:right="-195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Cílové skupiny:</w:t>
            </w:r>
          </w:p>
          <w:p w14:paraId="25FF5473" w14:textId="77777777" w:rsidR="00EF7C4F" w:rsidRDefault="00EF7C4F" w:rsidP="000971B6">
            <w:pPr>
              <w:pStyle w:val="Odstavecseseznamem"/>
              <w:numPr>
                <w:ilvl w:val="0"/>
                <w:numId w:val="11"/>
              </w:numPr>
              <w:tabs>
                <w:tab w:val="num" w:pos="182"/>
              </w:tabs>
              <w:spacing w:after="0"/>
              <w:ind w:left="182" w:right="-195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Děti 1.-3. ročníků ZŠ</w:t>
            </w:r>
          </w:p>
          <w:p w14:paraId="4F5773DA" w14:textId="77777777" w:rsidR="00EF7C4F" w:rsidRDefault="00EF7C4F" w:rsidP="000971B6">
            <w:pPr>
              <w:pStyle w:val="Odstavecseseznamem"/>
              <w:numPr>
                <w:ilvl w:val="0"/>
                <w:numId w:val="11"/>
              </w:numPr>
              <w:tabs>
                <w:tab w:val="num" w:pos="182"/>
              </w:tabs>
              <w:spacing w:after="0"/>
              <w:ind w:left="182" w:right="-195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Rodiče</w:t>
            </w:r>
          </w:p>
          <w:p w14:paraId="69045540" w14:textId="77777777" w:rsidR="00EF7C4F" w:rsidRPr="0043312A" w:rsidRDefault="00EF7C4F" w:rsidP="000971B6">
            <w:pPr>
              <w:pStyle w:val="Odstavecseseznamem"/>
              <w:numPr>
                <w:ilvl w:val="0"/>
                <w:numId w:val="11"/>
              </w:numPr>
              <w:tabs>
                <w:tab w:val="num" w:pos="182"/>
              </w:tabs>
              <w:spacing w:after="0"/>
              <w:ind w:left="182" w:right="-195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Informační tematické besedy/prezentace pro veřejnost</w:t>
            </w:r>
          </w:p>
        </w:tc>
      </w:tr>
      <w:tr w:rsidR="00EF7C4F" w:rsidRPr="00002300" w14:paraId="5B47F75D" w14:textId="77777777" w:rsidTr="00E178D1">
        <w:trPr>
          <w:trHeight w:val="496"/>
        </w:trPr>
        <w:tc>
          <w:tcPr>
            <w:tcW w:w="1098" w:type="dxa"/>
            <w:vMerge/>
            <w:shd w:val="clear" w:color="auto" w:fill="C2D69B" w:themeFill="accent3" w:themeFillTint="99"/>
          </w:tcPr>
          <w:p w14:paraId="59E2C57E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6BBF48B7" w14:textId="77777777" w:rsidR="00EF7C4F" w:rsidRPr="000E4AE3" w:rsidRDefault="00EF7C4F" w:rsidP="000E4AE3">
            <w:pPr>
              <w:spacing w:before="120"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Realizace semináře s </w:t>
            </w:r>
            <w:r w:rsidRPr="000E4A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  <w:t>hodinovou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dotací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4557B6F" w14:textId="0F329DC2" w:rsidR="00EF7C4F" w:rsidRPr="00002300" w:rsidRDefault="004064AE" w:rsidP="00A574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6</w:t>
            </w:r>
            <w:r w:rsidR="00EF7C4F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7E6D1AFA" w14:textId="77777777" w:rsidR="00EF7C4F" w:rsidRPr="00002300" w:rsidRDefault="00EF7C4F" w:rsidP="000971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14:paraId="3AB0D7DD" w14:textId="77777777" w:rsidR="00EF7C4F" w:rsidRPr="00002300" w:rsidRDefault="00EF7C4F" w:rsidP="000971B6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shd w:val="clear" w:color="auto" w:fill="C2D69B" w:themeFill="accent3" w:themeFillTint="99"/>
          </w:tcPr>
          <w:p w14:paraId="2D561A9E" w14:textId="77777777" w:rsidR="00EF7C4F" w:rsidRPr="00002300" w:rsidRDefault="00EF7C4F" w:rsidP="000971B6">
            <w:pPr>
              <w:spacing w:after="0"/>
              <w:ind w:right="-195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  <w:tr w:rsidR="009F1673" w:rsidRPr="00002300" w14:paraId="1BBC6F35" w14:textId="77777777" w:rsidTr="009F1673">
        <w:trPr>
          <w:trHeight w:val="973"/>
        </w:trPr>
        <w:tc>
          <w:tcPr>
            <w:tcW w:w="1098" w:type="dxa"/>
            <w:vMerge/>
            <w:shd w:val="clear" w:color="auto" w:fill="EAF1DD" w:themeFill="accent3" w:themeFillTint="33"/>
          </w:tcPr>
          <w:p w14:paraId="72E98E10" w14:textId="77777777" w:rsidR="009F1673" w:rsidRPr="000E4AE3" w:rsidRDefault="009F1673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04FBEF81" w14:textId="77777777" w:rsidR="009F1673" w:rsidRPr="000E4AE3" w:rsidRDefault="009F1673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Organizační zajištění preventivní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ho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seminář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e, včetně zajištění publicity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01FECB9" w14:textId="1A8AE395" w:rsidR="009F1673" w:rsidRPr="00002300" w:rsidRDefault="009F1673" w:rsidP="001057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5</w:t>
            </w:r>
            <w:r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73C94C45" w14:textId="77777777" w:rsidR="009F1673" w:rsidRDefault="009F1673" w:rsidP="000971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0C7FF5D2" w14:textId="77777777" w:rsidR="009F1673" w:rsidRPr="00002300" w:rsidRDefault="009F1673" w:rsidP="000971B6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14:paraId="24062B6B" w14:textId="77777777" w:rsidR="009F1673" w:rsidRPr="00002300" w:rsidRDefault="009F1673" w:rsidP="000971B6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F7C4F" w:rsidRPr="00002300" w14:paraId="4BF7B184" w14:textId="77777777" w:rsidTr="00E178D1">
        <w:tc>
          <w:tcPr>
            <w:tcW w:w="1098" w:type="dxa"/>
            <w:vMerge w:val="restart"/>
          </w:tcPr>
          <w:p w14:paraId="3B45D42B" w14:textId="77777777" w:rsidR="00EF7C4F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00E94859" w14:textId="77777777" w:rsidR="00EF7C4F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  <w:p w14:paraId="10891FD4" w14:textId="77777777" w:rsidR="00EF7C4F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4x45`</w:t>
            </w:r>
          </w:p>
          <w:p w14:paraId="7796C2E8" w14:textId="77777777" w:rsidR="00EF7C4F" w:rsidRDefault="00EF7C4F" w:rsidP="00EF7C4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6DC04124" w14:textId="7793C960" w:rsidR="00EF7C4F" w:rsidRPr="00EF7C4F" w:rsidRDefault="004064AE" w:rsidP="00EF7C4F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5.4</w:t>
            </w:r>
            <w:r w:rsidR="00EF7C4F" w:rsidRPr="00EF7C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00,-Kč</w:t>
            </w:r>
          </w:p>
          <w:p w14:paraId="038FF83E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</w:tcPr>
          <w:p w14:paraId="4533273C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Odborná příprava semináře 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e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 </w:t>
            </w:r>
            <w:r w:rsidRPr="00F871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  <w:t>čtyřhodinovou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dotací (odborné zpracování tématu, příprava prezentace a podkladů pro publicitu)</w:t>
            </w:r>
          </w:p>
        </w:tc>
        <w:tc>
          <w:tcPr>
            <w:tcW w:w="1134" w:type="dxa"/>
          </w:tcPr>
          <w:p w14:paraId="5674F1ED" w14:textId="45E78FA2" w:rsidR="00EF7C4F" w:rsidRDefault="004064AE" w:rsidP="00AC138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2</w:t>
            </w:r>
            <w:r w:rsidR="00EF7C4F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.</w:t>
            </w:r>
            <w:r w:rsidR="00AC1388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3</w:t>
            </w:r>
            <w:r w:rsidR="00EF7C4F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992" w:type="dxa"/>
            <w:vMerge w:val="restart"/>
          </w:tcPr>
          <w:p w14:paraId="5F71F5BA" w14:textId="77777777" w:rsidR="00EF7C4F" w:rsidRDefault="00EF7C4F" w:rsidP="00EF7C4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31ECB83D" w14:textId="77777777" w:rsidR="00EF7C4F" w:rsidRDefault="00EF7C4F" w:rsidP="00EF7C4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6164C391" w14:textId="77777777" w:rsidR="00EF7C4F" w:rsidRDefault="00EF7C4F" w:rsidP="00EF7C4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71AF6F7C" w14:textId="77777777" w:rsidR="00EF7C4F" w:rsidRDefault="00EF7C4F" w:rsidP="00EF7C4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7254D1C5" w14:textId="243DD6DF" w:rsidR="00EF7C4F" w:rsidRDefault="004972C6" w:rsidP="00EF7C4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</w:t>
            </w:r>
          </w:p>
        </w:tc>
        <w:tc>
          <w:tcPr>
            <w:tcW w:w="1276" w:type="dxa"/>
            <w:vMerge w:val="restart"/>
          </w:tcPr>
          <w:p w14:paraId="3B0057CC" w14:textId="77777777" w:rsidR="00EF7C4F" w:rsidRDefault="00EF7C4F" w:rsidP="00EF7C4F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734EFE0" w14:textId="77777777" w:rsidR="00EF7C4F" w:rsidRDefault="00EF7C4F" w:rsidP="00EF7C4F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64E311C8" w14:textId="77777777" w:rsidR="00EF7C4F" w:rsidRDefault="00EF7C4F" w:rsidP="00EF7C4F">
            <w:pPr>
              <w:spacing w:after="0"/>
              <w:ind w:right="-195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762E0257" w14:textId="77777777" w:rsidR="00EF7C4F" w:rsidRDefault="00EF7C4F" w:rsidP="00EF7C4F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5E1CB7E5" w14:textId="1F30C723" w:rsidR="00EF7C4F" w:rsidRPr="00002300" w:rsidRDefault="004972C6" w:rsidP="004064AE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27.0</w:t>
            </w:r>
            <w:r w:rsidR="004064A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00</w:t>
            </w:r>
            <w:r w:rsidR="00EF7C4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,-Kč</w:t>
            </w:r>
          </w:p>
        </w:tc>
        <w:tc>
          <w:tcPr>
            <w:tcW w:w="2410" w:type="dxa"/>
            <w:vMerge w:val="restart"/>
          </w:tcPr>
          <w:p w14:paraId="0EC7A270" w14:textId="77777777" w:rsidR="00EF7C4F" w:rsidRDefault="00EF7C4F" w:rsidP="0043312A">
            <w:pPr>
              <w:spacing w:after="0"/>
              <w:ind w:right="-195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Cílové skupiny:</w:t>
            </w:r>
          </w:p>
          <w:p w14:paraId="1BAF58CA" w14:textId="77777777" w:rsidR="00EF7C4F" w:rsidRDefault="000971B6" w:rsidP="0043312A">
            <w:pPr>
              <w:pStyle w:val="Odstavecseseznamem"/>
              <w:numPr>
                <w:ilvl w:val="0"/>
                <w:numId w:val="11"/>
              </w:numPr>
              <w:tabs>
                <w:tab w:val="num" w:pos="182"/>
              </w:tabs>
              <w:spacing w:after="0"/>
              <w:ind w:left="182" w:right="-195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Pracovníci s mládeží, pedagogové</w:t>
            </w:r>
          </w:p>
          <w:p w14:paraId="30EDF668" w14:textId="77777777" w:rsidR="00EF7C4F" w:rsidRPr="0043312A" w:rsidRDefault="000971B6" w:rsidP="0043312A">
            <w:pPr>
              <w:pStyle w:val="Odstavecseseznamem"/>
              <w:numPr>
                <w:ilvl w:val="0"/>
                <w:numId w:val="11"/>
              </w:numPr>
              <w:tabs>
                <w:tab w:val="num" w:pos="182"/>
              </w:tabs>
              <w:spacing w:after="0"/>
              <w:ind w:left="182" w:right="-195" w:hanging="14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Senioři ucházející se o certifikaci</w:t>
            </w:r>
          </w:p>
          <w:p w14:paraId="3412B006" w14:textId="77777777" w:rsidR="00EF7C4F" w:rsidRPr="00002300" w:rsidRDefault="000971B6" w:rsidP="0043312A">
            <w:pPr>
              <w:pStyle w:val="Odstavecseseznamem"/>
              <w:numPr>
                <w:ilvl w:val="0"/>
                <w:numId w:val="11"/>
              </w:numPr>
              <w:tabs>
                <w:tab w:val="num" w:pos="182"/>
              </w:tabs>
              <w:spacing w:after="0"/>
              <w:ind w:left="182" w:right="-195" w:hanging="14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Senioři v klubech</w:t>
            </w:r>
          </w:p>
        </w:tc>
      </w:tr>
      <w:tr w:rsidR="00EF7C4F" w:rsidRPr="00002300" w14:paraId="37ED82A6" w14:textId="77777777" w:rsidTr="00E178D1">
        <w:tc>
          <w:tcPr>
            <w:tcW w:w="1098" w:type="dxa"/>
            <w:vMerge/>
            <w:shd w:val="clear" w:color="auto" w:fill="C2D69B" w:themeFill="accent3" w:themeFillTint="99"/>
          </w:tcPr>
          <w:p w14:paraId="7861FEE6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14:paraId="627CB79C" w14:textId="77777777" w:rsidR="00EF7C4F" w:rsidRPr="000E4AE3" w:rsidRDefault="00EF7C4F" w:rsidP="00BA4B38">
            <w:pPr>
              <w:spacing w:before="120"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Realizace semináře 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e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 </w:t>
            </w:r>
            <w:r w:rsidRPr="00F871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  <w:t>4hodinovou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dotací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59CD7D3" w14:textId="46B1A85C" w:rsidR="00EF7C4F" w:rsidRDefault="00EF7C4F" w:rsidP="004064A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2.</w:t>
            </w:r>
            <w:r w:rsidR="004064AE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4</w:t>
            </w:r>
            <w:r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</w:tcPr>
          <w:p w14:paraId="4D10B908" w14:textId="77777777" w:rsidR="00EF7C4F" w:rsidRDefault="00EF7C4F" w:rsidP="00BA4B3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14:paraId="159739A8" w14:textId="77777777" w:rsidR="00EF7C4F" w:rsidRPr="00002300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shd w:val="clear" w:color="auto" w:fill="C2D69B" w:themeFill="accent3" w:themeFillTint="99"/>
          </w:tcPr>
          <w:p w14:paraId="658B9C06" w14:textId="77777777" w:rsidR="00EF7C4F" w:rsidRPr="00002300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F7C4F" w:rsidRPr="00002300" w14:paraId="10BD9399" w14:textId="77777777" w:rsidTr="00E178D1">
        <w:tc>
          <w:tcPr>
            <w:tcW w:w="1098" w:type="dxa"/>
            <w:vMerge/>
            <w:shd w:val="clear" w:color="auto" w:fill="EAF1DD" w:themeFill="accent3" w:themeFillTint="33"/>
          </w:tcPr>
          <w:p w14:paraId="2DB9E66F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4FC9F8C7" w14:textId="77777777" w:rsidR="00EF7C4F" w:rsidRPr="000E4AE3" w:rsidRDefault="0034284E" w:rsidP="00BA4B3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Organizační zajištění preventivní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ho</w:t>
            </w:r>
            <w:r w:rsidRPr="000E4AE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seminář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e, včetně zajištění publicity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259DCF0" w14:textId="5ADA2483" w:rsidR="00EF7C4F" w:rsidRPr="00002300" w:rsidRDefault="00AC1388" w:rsidP="001057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7</w:t>
            </w:r>
            <w:r w:rsidR="00EF7C4F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00,- Kč</w:t>
            </w: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1C7D9338" w14:textId="77777777" w:rsidR="00EF7C4F" w:rsidRPr="00002300" w:rsidRDefault="00EF7C4F" w:rsidP="00BA4B3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18858F62" w14:textId="77777777" w:rsidR="00EF7C4F" w:rsidRPr="00002300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14:paraId="56DA5361" w14:textId="77777777" w:rsidR="00EF7C4F" w:rsidRPr="00002300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F7C4F" w:rsidRPr="00002300" w14:paraId="6E7D1FE0" w14:textId="77777777" w:rsidTr="00E178D1">
        <w:tc>
          <w:tcPr>
            <w:tcW w:w="1098" w:type="dxa"/>
            <w:vMerge w:val="restart"/>
            <w:shd w:val="clear" w:color="auto" w:fill="DBE5F1" w:themeFill="accent1" w:themeFillTint="33"/>
          </w:tcPr>
          <w:p w14:paraId="53D40283" w14:textId="77777777" w:rsidR="00EF7C4F" w:rsidRDefault="00EF7C4F" w:rsidP="00BA4B3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077142B2" w14:textId="77777777" w:rsidR="00EF7C4F" w:rsidRDefault="00EF7C4F" w:rsidP="00BA4B3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1téma</w:t>
            </w:r>
          </w:p>
          <w:p w14:paraId="1F1857BF" w14:textId="720140D0" w:rsidR="00EF7C4F" w:rsidRPr="00EF7C4F" w:rsidRDefault="009F1673" w:rsidP="009F167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3</w:t>
            </w:r>
            <w:r w:rsidR="00EF7C4F" w:rsidRPr="00EF7C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600</w:t>
            </w:r>
            <w:r w:rsidR="00EF7C4F" w:rsidRPr="00EF7C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,-Kč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8315208" w14:textId="77777777" w:rsidR="009F1673" w:rsidRDefault="004064AE" w:rsidP="00BA4B3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Obsah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ová p</w:t>
            </w:r>
            <w:r w:rsidR="00EF7C4F" w:rsidRPr="000E4AE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říprava letáku </w:t>
            </w:r>
          </w:p>
          <w:p w14:paraId="03EAECE4" w14:textId="1036FA69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E4AE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(1 téma)</w:t>
            </w:r>
          </w:p>
          <w:p w14:paraId="668EAAA3" w14:textId="293ED0B6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A3517D1" w14:textId="0D918C91" w:rsidR="00EF7C4F" w:rsidRDefault="009F1673" w:rsidP="009F167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</w:t>
            </w:r>
            <w:r w:rsidR="003428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</w:t>
            </w:r>
            <w:r w:rsidR="00EF7C4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00</w:t>
            </w:r>
            <w:r w:rsidR="00EF7C4F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,- Kč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DF7648" w14:textId="77777777" w:rsidR="00EF7C4F" w:rsidRDefault="00EF7C4F" w:rsidP="00BA4B3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64C97B53" w14:textId="77777777" w:rsidR="00EF7C4F" w:rsidRDefault="00EF7C4F" w:rsidP="00BA4B3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08D10D2" w14:textId="5B269BBF" w:rsidR="000971B6" w:rsidRPr="00002300" w:rsidRDefault="009F1673" w:rsidP="000971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CB10D1" w14:textId="77777777" w:rsidR="00EF7C4F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F511B89" w14:textId="77777777" w:rsidR="000971B6" w:rsidRDefault="000971B6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559A290A" w14:textId="3E9CD4F6" w:rsidR="000971B6" w:rsidRPr="00002300" w:rsidRDefault="009F1673" w:rsidP="009F1673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14</w:t>
            </w:r>
            <w:r w:rsidR="006463F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</w:t>
            </w:r>
            <w:r w:rsidR="006463F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00</w:t>
            </w:r>
            <w:r w:rsidR="000971B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,-Kč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6254F69" w14:textId="77777777" w:rsidR="00EF7C4F" w:rsidRDefault="000971B6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Cílové skupiny:</w:t>
            </w:r>
          </w:p>
          <w:p w14:paraId="30641C67" w14:textId="77777777" w:rsidR="000971B6" w:rsidRDefault="000971B6" w:rsidP="000971B6">
            <w:pPr>
              <w:pStyle w:val="Odstavecseseznamem"/>
              <w:numPr>
                <w:ilvl w:val="0"/>
                <w:numId w:val="11"/>
              </w:numPr>
              <w:spacing w:after="0"/>
              <w:ind w:left="182" w:right="-195" w:hanging="14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Účastníci seminářů </w:t>
            </w:r>
          </w:p>
          <w:p w14:paraId="0BA26A2C" w14:textId="77777777" w:rsidR="000971B6" w:rsidRDefault="000971B6" w:rsidP="000971B6">
            <w:pPr>
              <w:pStyle w:val="Odstavecseseznamem"/>
              <w:numPr>
                <w:ilvl w:val="0"/>
                <w:numId w:val="11"/>
              </w:numPr>
              <w:spacing w:after="0"/>
              <w:ind w:left="182" w:right="-195" w:hanging="14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Veřejnost</w:t>
            </w:r>
          </w:p>
          <w:p w14:paraId="70CFC9C9" w14:textId="77777777" w:rsidR="000971B6" w:rsidRPr="000971B6" w:rsidRDefault="000971B6" w:rsidP="000971B6">
            <w:pPr>
              <w:pStyle w:val="Odstavecseseznamem"/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F7C4F" w:rsidRPr="00002300" w14:paraId="7615FC7D" w14:textId="77777777" w:rsidTr="00E178D1">
        <w:tc>
          <w:tcPr>
            <w:tcW w:w="1098" w:type="dxa"/>
            <w:vMerge/>
            <w:shd w:val="clear" w:color="auto" w:fill="DBE5F1" w:themeFill="accent1" w:themeFillTint="33"/>
          </w:tcPr>
          <w:p w14:paraId="513CB7F4" w14:textId="77777777" w:rsidR="00EF7C4F" w:rsidRPr="000E4AE3" w:rsidRDefault="00EF7C4F" w:rsidP="00BA4B3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169F4EB" w14:textId="7FC96CF3" w:rsidR="00EF7C4F" w:rsidRPr="000E4AE3" w:rsidRDefault="009F1673" w:rsidP="009F1673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G</w:t>
            </w:r>
            <w:r w:rsidRPr="000E4AE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rafick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é zpracování </w:t>
            </w:r>
            <w:r w:rsidR="003428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letáků (A5)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 tisková příprava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8E596B6" w14:textId="31562284" w:rsidR="00EF7C4F" w:rsidRPr="00002300" w:rsidRDefault="009F1673" w:rsidP="009F167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</w:t>
            </w:r>
            <w:r w:rsidR="003428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</w:t>
            </w:r>
            <w:r w:rsidR="003428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00</w:t>
            </w:r>
            <w:r w:rsidR="0034284E" w:rsidRPr="00002300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,- Kč</w:t>
            </w:r>
          </w:p>
        </w:tc>
        <w:tc>
          <w:tcPr>
            <w:tcW w:w="992" w:type="dxa"/>
            <w:vMerge/>
            <w:shd w:val="clear" w:color="auto" w:fill="auto"/>
          </w:tcPr>
          <w:p w14:paraId="1AD3BEED" w14:textId="77777777" w:rsidR="00EF7C4F" w:rsidRPr="00002300" w:rsidRDefault="00EF7C4F" w:rsidP="00BA4B3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5058D9" w14:textId="77777777" w:rsidR="00EF7C4F" w:rsidRPr="00002300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6D5300" w14:textId="77777777" w:rsidR="00EF7C4F" w:rsidRPr="00002300" w:rsidRDefault="00EF7C4F" w:rsidP="00BA4B38">
            <w:pPr>
              <w:spacing w:after="0"/>
              <w:ind w:right="-1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131009" w:rsidRPr="00002300" w14:paraId="2CF36A81" w14:textId="77777777" w:rsidTr="008837D3">
        <w:tc>
          <w:tcPr>
            <w:tcW w:w="5917" w:type="dxa"/>
            <w:gridSpan w:val="4"/>
          </w:tcPr>
          <w:p w14:paraId="1090B3D4" w14:textId="353AA781" w:rsidR="00131009" w:rsidRPr="00131009" w:rsidRDefault="00131009" w:rsidP="001310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131009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3686" w:type="dxa"/>
            <w:gridSpan w:val="2"/>
          </w:tcPr>
          <w:p w14:paraId="75A74448" w14:textId="7A64F210" w:rsidR="00131009" w:rsidRDefault="009F1673" w:rsidP="004972C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10</w:t>
            </w:r>
            <w:r w:rsidR="004972C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9</w:t>
            </w:r>
            <w:r w:rsidR="00131009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.</w:t>
            </w:r>
            <w:r w:rsidR="004972C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8</w:t>
            </w:r>
            <w:r w:rsidR="00131009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00</w:t>
            </w:r>
            <w:r w:rsidR="00131009" w:rsidRPr="0000230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,- Kč</w:t>
            </w:r>
          </w:p>
        </w:tc>
      </w:tr>
    </w:tbl>
    <w:p w14:paraId="057832ED" w14:textId="77777777" w:rsidR="004D3032" w:rsidRPr="00002300" w:rsidRDefault="004D3032" w:rsidP="008F5774">
      <w:pPr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E8F2B6F" w14:textId="1C45BA72" w:rsidR="00336F64" w:rsidRPr="00002300" w:rsidRDefault="00336F64" w:rsidP="009E1EFC">
      <w:pPr>
        <w:spacing w:after="0"/>
        <w:rPr>
          <w:rFonts w:asciiTheme="minorHAnsi" w:hAnsiTheme="minorHAnsi" w:cstheme="minorHAnsi"/>
          <w:lang w:val="cs-CZ"/>
        </w:rPr>
      </w:pPr>
    </w:p>
    <w:sectPr w:rsidR="00336F64" w:rsidRPr="00002300" w:rsidSect="000E4A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8B03" w14:textId="77777777" w:rsidR="00D50596" w:rsidRDefault="00D50596" w:rsidP="00005053">
      <w:pPr>
        <w:spacing w:after="0" w:line="240" w:lineRule="auto"/>
      </w:pPr>
      <w:r>
        <w:separator/>
      </w:r>
    </w:p>
  </w:endnote>
  <w:endnote w:type="continuationSeparator" w:id="0">
    <w:p w14:paraId="38A9CA4E" w14:textId="77777777" w:rsidR="00D50596" w:rsidRDefault="00D50596" w:rsidP="000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431075"/>
      <w:docPartObj>
        <w:docPartGallery w:val="Page Numbers (Bottom of Page)"/>
        <w:docPartUnique/>
      </w:docPartObj>
    </w:sdtPr>
    <w:sdtEndPr/>
    <w:sdtContent>
      <w:p w14:paraId="46BCE9F5" w14:textId="6E43EF7D" w:rsidR="00380469" w:rsidRDefault="000309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842E1" w14:textId="77777777" w:rsidR="00380469" w:rsidRPr="00005053" w:rsidRDefault="00380469" w:rsidP="00507A76">
    <w:pPr>
      <w:pStyle w:val="Zpat"/>
      <w:tabs>
        <w:tab w:val="clear" w:pos="9072"/>
        <w:tab w:val="right" w:pos="8505"/>
      </w:tabs>
      <w:rPr>
        <w:color w:val="365F91" w:themeColor="accent1" w:themeShade="B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1AC2" w14:textId="77777777" w:rsidR="00D50596" w:rsidRDefault="00D50596" w:rsidP="00005053">
      <w:pPr>
        <w:spacing w:after="0" w:line="240" w:lineRule="auto"/>
      </w:pPr>
      <w:r>
        <w:separator/>
      </w:r>
    </w:p>
  </w:footnote>
  <w:footnote w:type="continuationSeparator" w:id="0">
    <w:p w14:paraId="088066CC" w14:textId="77777777" w:rsidR="00D50596" w:rsidRDefault="00D50596" w:rsidP="000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A97B" w14:textId="3B005AB3" w:rsidR="00380469" w:rsidRDefault="00EA036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2D8C1A" wp14:editId="1DBEC7B6">
              <wp:simplePos x="0" y="0"/>
              <wp:positionH relativeFrom="column">
                <wp:posOffset>4377055</wp:posOffset>
              </wp:positionH>
              <wp:positionV relativeFrom="paragraph">
                <wp:posOffset>-220980</wp:posOffset>
              </wp:positionV>
              <wp:extent cx="1171575" cy="723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48E40" w14:textId="77777777" w:rsidR="00380469" w:rsidRDefault="00380469" w:rsidP="00005053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4BC1C8BF" wp14:editId="643F1217">
                                <wp:extent cx="988695" cy="479924"/>
                                <wp:effectExtent l="0" t="0" r="1905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8695" cy="479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392D8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65pt;margin-top:-17.4pt;width:92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mE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" stroked="f">
              <v:textbox>
                <w:txbxContent>
                  <w:p w14:paraId="23648E40" w14:textId="77777777" w:rsidR="00380469" w:rsidRDefault="00380469" w:rsidP="00005053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4BC1C8BF" wp14:editId="643F1217">
                          <wp:extent cx="988695" cy="479924"/>
                          <wp:effectExtent l="0" t="0" r="1905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8695" cy="479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473"/>
    <w:multiLevelType w:val="hybridMultilevel"/>
    <w:tmpl w:val="9982A2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251C"/>
    <w:multiLevelType w:val="multilevel"/>
    <w:tmpl w:val="AC4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C5DE0"/>
    <w:multiLevelType w:val="hybridMultilevel"/>
    <w:tmpl w:val="D65E5F46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D8E00C2"/>
    <w:multiLevelType w:val="hybridMultilevel"/>
    <w:tmpl w:val="646C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E91"/>
    <w:multiLevelType w:val="hybridMultilevel"/>
    <w:tmpl w:val="FA9A68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5D3708"/>
    <w:multiLevelType w:val="hybridMultilevel"/>
    <w:tmpl w:val="116A837A"/>
    <w:lvl w:ilvl="0" w:tplc="6A0A7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AD6AB5"/>
    <w:multiLevelType w:val="hybridMultilevel"/>
    <w:tmpl w:val="25AE03F4"/>
    <w:lvl w:ilvl="0" w:tplc="7486A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0BB3"/>
    <w:multiLevelType w:val="hybridMultilevel"/>
    <w:tmpl w:val="0088C618"/>
    <w:lvl w:ilvl="0" w:tplc="6A0A70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6F4232"/>
    <w:multiLevelType w:val="hybridMultilevel"/>
    <w:tmpl w:val="64464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E53"/>
    <w:multiLevelType w:val="hybridMultilevel"/>
    <w:tmpl w:val="79704364"/>
    <w:lvl w:ilvl="0" w:tplc="6A0A7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B3A90"/>
    <w:multiLevelType w:val="hybridMultilevel"/>
    <w:tmpl w:val="D20CD44A"/>
    <w:lvl w:ilvl="0" w:tplc="6A0A70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297285D"/>
    <w:multiLevelType w:val="hybridMultilevel"/>
    <w:tmpl w:val="69DC94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3275"/>
    <w:multiLevelType w:val="hybridMultilevel"/>
    <w:tmpl w:val="E7D09EF2"/>
    <w:lvl w:ilvl="0" w:tplc="6A0A7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604310"/>
    <w:multiLevelType w:val="hybridMultilevel"/>
    <w:tmpl w:val="FA9A68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F22BDD"/>
    <w:multiLevelType w:val="hybridMultilevel"/>
    <w:tmpl w:val="1C4AA226"/>
    <w:lvl w:ilvl="0" w:tplc="040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72BD01CF"/>
    <w:multiLevelType w:val="hybridMultilevel"/>
    <w:tmpl w:val="37147A20"/>
    <w:lvl w:ilvl="0" w:tplc="886876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D314B"/>
    <w:multiLevelType w:val="hybridMultilevel"/>
    <w:tmpl w:val="7B28324A"/>
    <w:lvl w:ilvl="0" w:tplc="6A0A7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1D5820"/>
    <w:multiLevelType w:val="hybridMultilevel"/>
    <w:tmpl w:val="F88C98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7"/>
  </w:num>
  <w:num w:numId="13">
    <w:abstractNumId w:val="4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61"/>
    <w:rsid w:val="00002300"/>
    <w:rsid w:val="00005053"/>
    <w:rsid w:val="0003092E"/>
    <w:rsid w:val="00034D3E"/>
    <w:rsid w:val="00045D1B"/>
    <w:rsid w:val="00080989"/>
    <w:rsid w:val="000869A8"/>
    <w:rsid w:val="000971B6"/>
    <w:rsid w:val="000A4896"/>
    <w:rsid w:val="000E4AE3"/>
    <w:rsid w:val="000E52EC"/>
    <w:rsid w:val="001011BE"/>
    <w:rsid w:val="0010538A"/>
    <w:rsid w:val="001057EA"/>
    <w:rsid w:val="00107C18"/>
    <w:rsid w:val="00111F84"/>
    <w:rsid w:val="0011458C"/>
    <w:rsid w:val="00117AEF"/>
    <w:rsid w:val="0012245D"/>
    <w:rsid w:val="00131009"/>
    <w:rsid w:val="001337C7"/>
    <w:rsid w:val="00143961"/>
    <w:rsid w:val="00150F74"/>
    <w:rsid w:val="00186F5A"/>
    <w:rsid w:val="001E39FC"/>
    <w:rsid w:val="001E5B73"/>
    <w:rsid w:val="001F3C34"/>
    <w:rsid w:val="00203E39"/>
    <w:rsid w:val="00232566"/>
    <w:rsid w:val="002336F4"/>
    <w:rsid w:val="00251680"/>
    <w:rsid w:val="00270531"/>
    <w:rsid w:val="00283C51"/>
    <w:rsid w:val="00286253"/>
    <w:rsid w:val="00286F51"/>
    <w:rsid w:val="002923A8"/>
    <w:rsid w:val="00294831"/>
    <w:rsid w:val="002A5D17"/>
    <w:rsid w:val="002B019C"/>
    <w:rsid w:val="002B37DE"/>
    <w:rsid w:val="002C0167"/>
    <w:rsid w:val="002C05D4"/>
    <w:rsid w:val="002C3117"/>
    <w:rsid w:val="002D7878"/>
    <w:rsid w:val="002F3CBE"/>
    <w:rsid w:val="002F79DB"/>
    <w:rsid w:val="00326567"/>
    <w:rsid w:val="00334E9E"/>
    <w:rsid w:val="00336ECE"/>
    <w:rsid w:val="00336F64"/>
    <w:rsid w:val="0034284E"/>
    <w:rsid w:val="003648F4"/>
    <w:rsid w:val="003719C0"/>
    <w:rsid w:val="00371B0A"/>
    <w:rsid w:val="00376182"/>
    <w:rsid w:val="00380469"/>
    <w:rsid w:val="00381183"/>
    <w:rsid w:val="00392128"/>
    <w:rsid w:val="003B5DCD"/>
    <w:rsid w:val="003E10C0"/>
    <w:rsid w:val="003E6F60"/>
    <w:rsid w:val="003F227E"/>
    <w:rsid w:val="004064AE"/>
    <w:rsid w:val="004104ED"/>
    <w:rsid w:val="0043312A"/>
    <w:rsid w:val="00470943"/>
    <w:rsid w:val="0048411F"/>
    <w:rsid w:val="00496570"/>
    <w:rsid w:val="00497017"/>
    <w:rsid w:val="004972C6"/>
    <w:rsid w:val="004A1718"/>
    <w:rsid w:val="004B7B4B"/>
    <w:rsid w:val="004C139F"/>
    <w:rsid w:val="004C3B69"/>
    <w:rsid w:val="004D3032"/>
    <w:rsid w:val="004D3ECA"/>
    <w:rsid w:val="00507A76"/>
    <w:rsid w:val="00513E49"/>
    <w:rsid w:val="0054386D"/>
    <w:rsid w:val="005841B5"/>
    <w:rsid w:val="005844E9"/>
    <w:rsid w:val="00597075"/>
    <w:rsid w:val="005971D7"/>
    <w:rsid w:val="005A1FA5"/>
    <w:rsid w:val="005A3CC4"/>
    <w:rsid w:val="005A6449"/>
    <w:rsid w:val="005E62F7"/>
    <w:rsid w:val="005F77C7"/>
    <w:rsid w:val="00613AC1"/>
    <w:rsid w:val="00634B9A"/>
    <w:rsid w:val="00637AF1"/>
    <w:rsid w:val="00643378"/>
    <w:rsid w:val="006463FC"/>
    <w:rsid w:val="00666C5B"/>
    <w:rsid w:val="00674BD8"/>
    <w:rsid w:val="00681E55"/>
    <w:rsid w:val="00682E71"/>
    <w:rsid w:val="00696CFA"/>
    <w:rsid w:val="006B34F6"/>
    <w:rsid w:val="006F0EF6"/>
    <w:rsid w:val="007221F3"/>
    <w:rsid w:val="00726F31"/>
    <w:rsid w:val="007568F0"/>
    <w:rsid w:val="00764ECB"/>
    <w:rsid w:val="00774DE5"/>
    <w:rsid w:val="007A327C"/>
    <w:rsid w:val="007C5CB6"/>
    <w:rsid w:val="007E32CF"/>
    <w:rsid w:val="007F28F5"/>
    <w:rsid w:val="00850223"/>
    <w:rsid w:val="00852425"/>
    <w:rsid w:val="0085795D"/>
    <w:rsid w:val="00870277"/>
    <w:rsid w:val="008B08DE"/>
    <w:rsid w:val="008C6308"/>
    <w:rsid w:val="008D7B32"/>
    <w:rsid w:val="008F5774"/>
    <w:rsid w:val="0091079B"/>
    <w:rsid w:val="0093108E"/>
    <w:rsid w:val="00936BE1"/>
    <w:rsid w:val="00945ED1"/>
    <w:rsid w:val="009745F7"/>
    <w:rsid w:val="00974FF3"/>
    <w:rsid w:val="00983931"/>
    <w:rsid w:val="00992F2B"/>
    <w:rsid w:val="009A0B59"/>
    <w:rsid w:val="009B00D2"/>
    <w:rsid w:val="009C66DE"/>
    <w:rsid w:val="009D54BA"/>
    <w:rsid w:val="009E1EFC"/>
    <w:rsid w:val="009E74A6"/>
    <w:rsid w:val="009F1673"/>
    <w:rsid w:val="009F6E21"/>
    <w:rsid w:val="00A1711B"/>
    <w:rsid w:val="00A2085C"/>
    <w:rsid w:val="00A4713E"/>
    <w:rsid w:val="00A51365"/>
    <w:rsid w:val="00A57473"/>
    <w:rsid w:val="00AA20B9"/>
    <w:rsid w:val="00AC1388"/>
    <w:rsid w:val="00AC340A"/>
    <w:rsid w:val="00AF11B1"/>
    <w:rsid w:val="00AF64D8"/>
    <w:rsid w:val="00B63678"/>
    <w:rsid w:val="00B7199A"/>
    <w:rsid w:val="00B723EE"/>
    <w:rsid w:val="00B85410"/>
    <w:rsid w:val="00BA4371"/>
    <w:rsid w:val="00BA4B38"/>
    <w:rsid w:val="00BB0F0A"/>
    <w:rsid w:val="00BC5CC7"/>
    <w:rsid w:val="00BC6EC2"/>
    <w:rsid w:val="00BC772B"/>
    <w:rsid w:val="00BE72E8"/>
    <w:rsid w:val="00BF1861"/>
    <w:rsid w:val="00C12030"/>
    <w:rsid w:val="00C16C49"/>
    <w:rsid w:val="00C21B2E"/>
    <w:rsid w:val="00C220B9"/>
    <w:rsid w:val="00C25A51"/>
    <w:rsid w:val="00C26550"/>
    <w:rsid w:val="00C338AA"/>
    <w:rsid w:val="00C721C2"/>
    <w:rsid w:val="00C8023E"/>
    <w:rsid w:val="00C80C43"/>
    <w:rsid w:val="00CC079E"/>
    <w:rsid w:val="00CC528D"/>
    <w:rsid w:val="00D00E9D"/>
    <w:rsid w:val="00D1568B"/>
    <w:rsid w:val="00D33FAC"/>
    <w:rsid w:val="00D42EDB"/>
    <w:rsid w:val="00D45740"/>
    <w:rsid w:val="00D50596"/>
    <w:rsid w:val="00D631F2"/>
    <w:rsid w:val="00D978C2"/>
    <w:rsid w:val="00DA7FD1"/>
    <w:rsid w:val="00DC5576"/>
    <w:rsid w:val="00DD62D7"/>
    <w:rsid w:val="00E004F2"/>
    <w:rsid w:val="00E0329C"/>
    <w:rsid w:val="00E12C4A"/>
    <w:rsid w:val="00E178D1"/>
    <w:rsid w:val="00E40356"/>
    <w:rsid w:val="00E53554"/>
    <w:rsid w:val="00E56E6B"/>
    <w:rsid w:val="00E764A9"/>
    <w:rsid w:val="00E83A33"/>
    <w:rsid w:val="00EA0361"/>
    <w:rsid w:val="00EA0610"/>
    <w:rsid w:val="00EB5E2F"/>
    <w:rsid w:val="00ED5D44"/>
    <w:rsid w:val="00EF7C4F"/>
    <w:rsid w:val="00F00025"/>
    <w:rsid w:val="00F42D69"/>
    <w:rsid w:val="00F72AEE"/>
    <w:rsid w:val="00F87138"/>
    <w:rsid w:val="00FA299E"/>
    <w:rsid w:val="00FE1F2F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3E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D17"/>
    <w:rPr>
      <w:rFonts w:ascii="Calibri" w:eastAsia="Calibri" w:hAnsi="Calibri" w:cs="Times New Roman"/>
      <w:lang w:val="fr-B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053"/>
    <w:pPr>
      <w:spacing w:after="0" w:line="240" w:lineRule="auto"/>
    </w:pPr>
    <w:rPr>
      <w:rFonts w:ascii="Tahoma" w:eastAsiaTheme="minorEastAsi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0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50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5053"/>
  </w:style>
  <w:style w:type="paragraph" w:styleId="Zpat">
    <w:name w:val="footer"/>
    <w:basedOn w:val="Normln"/>
    <w:link w:val="ZpatChar"/>
    <w:uiPriority w:val="99"/>
    <w:unhideWhenUsed/>
    <w:rsid w:val="000050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05053"/>
  </w:style>
  <w:style w:type="paragraph" w:customStyle="1" w:styleId="Default">
    <w:name w:val="Default"/>
    <w:rsid w:val="00005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05053"/>
    <w:rPr>
      <w:color w:val="auto"/>
    </w:rPr>
  </w:style>
  <w:style w:type="paragraph" w:styleId="Normlnweb">
    <w:name w:val="Normal (Web)"/>
    <w:basedOn w:val="Normln"/>
    <w:uiPriority w:val="99"/>
    <w:semiHidden/>
    <w:unhideWhenUsed/>
    <w:rsid w:val="00945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45ED1"/>
    <w:rPr>
      <w:b/>
      <w:bCs/>
    </w:rPr>
  </w:style>
  <w:style w:type="character" w:styleId="Hypertextovodkaz">
    <w:name w:val="Hyperlink"/>
    <w:basedOn w:val="Standardnpsmoodstavce"/>
    <w:unhideWhenUsed/>
    <w:rsid w:val="00936B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66D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36F6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336F4"/>
  </w:style>
  <w:style w:type="character" w:customStyle="1" w:styleId="Nadpis2Char">
    <w:name w:val="Nadpis 2 Char"/>
    <w:basedOn w:val="Standardnpsmoodstavce"/>
    <w:link w:val="Nadpis2"/>
    <w:uiPriority w:val="9"/>
    <w:rsid w:val="00470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0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470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F57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BE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774"/>
    <w:rPr>
      <w:rFonts w:asciiTheme="majorHAnsi" w:eastAsiaTheme="majorEastAsia" w:hAnsiTheme="majorHAnsi" w:cstheme="majorBidi"/>
      <w:i/>
      <w:iCs/>
      <w:color w:val="365F91" w:themeColor="accent1" w:themeShade="BF"/>
      <w:lang w:val="fr-B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F5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77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774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B32"/>
    <w:rPr>
      <w:rFonts w:ascii="Calibri" w:eastAsia="Calibri" w:hAnsi="Calibri" w:cs="Times New Roman"/>
      <w:b/>
      <w:bCs/>
      <w:lang w:val="fr-B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B32"/>
    <w:rPr>
      <w:rFonts w:ascii="Calibri" w:eastAsia="Calibri" w:hAnsi="Calibri" w:cs="Times New Roman"/>
      <w:b/>
      <w:bCs/>
      <w:sz w:val="20"/>
      <w:szCs w:val="20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D17"/>
    <w:rPr>
      <w:rFonts w:ascii="Calibri" w:eastAsia="Calibri" w:hAnsi="Calibri" w:cs="Times New Roman"/>
      <w:lang w:val="fr-B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053"/>
    <w:pPr>
      <w:spacing w:after="0" w:line="240" w:lineRule="auto"/>
    </w:pPr>
    <w:rPr>
      <w:rFonts w:ascii="Tahoma" w:eastAsiaTheme="minorEastAsi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0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50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5053"/>
  </w:style>
  <w:style w:type="paragraph" w:styleId="Zpat">
    <w:name w:val="footer"/>
    <w:basedOn w:val="Normln"/>
    <w:link w:val="ZpatChar"/>
    <w:uiPriority w:val="99"/>
    <w:unhideWhenUsed/>
    <w:rsid w:val="000050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05053"/>
  </w:style>
  <w:style w:type="paragraph" w:customStyle="1" w:styleId="Default">
    <w:name w:val="Default"/>
    <w:rsid w:val="00005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05053"/>
    <w:rPr>
      <w:color w:val="auto"/>
    </w:rPr>
  </w:style>
  <w:style w:type="paragraph" w:styleId="Normlnweb">
    <w:name w:val="Normal (Web)"/>
    <w:basedOn w:val="Normln"/>
    <w:uiPriority w:val="99"/>
    <w:semiHidden/>
    <w:unhideWhenUsed/>
    <w:rsid w:val="00945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45ED1"/>
    <w:rPr>
      <w:b/>
      <w:bCs/>
    </w:rPr>
  </w:style>
  <w:style w:type="character" w:styleId="Hypertextovodkaz">
    <w:name w:val="Hyperlink"/>
    <w:basedOn w:val="Standardnpsmoodstavce"/>
    <w:unhideWhenUsed/>
    <w:rsid w:val="00936B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66D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36F6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336F4"/>
  </w:style>
  <w:style w:type="character" w:customStyle="1" w:styleId="Nadpis2Char">
    <w:name w:val="Nadpis 2 Char"/>
    <w:basedOn w:val="Standardnpsmoodstavce"/>
    <w:link w:val="Nadpis2"/>
    <w:uiPriority w:val="9"/>
    <w:rsid w:val="00470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0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470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F57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BE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774"/>
    <w:rPr>
      <w:rFonts w:asciiTheme="majorHAnsi" w:eastAsiaTheme="majorEastAsia" w:hAnsiTheme="majorHAnsi" w:cstheme="majorBidi"/>
      <w:i/>
      <w:iCs/>
      <w:color w:val="365F91" w:themeColor="accent1" w:themeShade="BF"/>
      <w:lang w:val="fr-B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F5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77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774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B32"/>
    <w:rPr>
      <w:rFonts w:ascii="Calibri" w:eastAsia="Calibri" w:hAnsi="Calibri" w:cs="Times New Roman"/>
      <w:b/>
      <w:bCs/>
      <w:lang w:val="fr-B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B32"/>
    <w:rPr>
      <w:rFonts w:ascii="Calibri" w:eastAsia="Calibri" w:hAnsi="Calibri" w:cs="Times New Roman"/>
      <w:b/>
      <w:bCs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moconlin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afetylabe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7662-916D-46E9-A880-9A8E569E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12430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</dc:creator>
  <cp:lastModifiedBy>Šišková Jana</cp:lastModifiedBy>
  <cp:revision>2</cp:revision>
  <cp:lastPrinted>2016-10-12T11:45:00Z</cp:lastPrinted>
  <dcterms:created xsi:type="dcterms:W3CDTF">2019-08-20T08:24:00Z</dcterms:created>
  <dcterms:modified xsi:type="dcterms:W3CDTF">2019-08-20T08:24:00Z</dcterms:modified>
</cp:coreProperties>
</file>