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7A" w:rsidRPr="000E747A" w:rsidRDefault="000E747A" w:rsidP="000E747A">
      <w:pPr>
        <w:outlineLvl w:val="0"/>
        <w:rPr>
          <w:rFonts w:ascii="Tahoma" w:hAnsi="Tahoma" w:cs="Tahoma"/>
          <w:bCs/>
          <w:sz w:val="20"/>
          <w:szCs w:val="20"/>
        </w:rPr>
      </w:pPr>
      <w:r w:rsidRPr="000E747A">
        <w:rPr>
          <w:rFonts w:ascii="Tahoma" w:hAnsi="Tahoma" w:cs="Tahoma"/>
          <w:bCs/>
          <w:sz w:val="20"/>
          <w:szCs w:val="20"/>
        </w:rPr>
        <w:t>AKCEPTACE:</w:t>
      </w:r>
    </w:p>
    <w:p w:rsidR="000E747A" w:rsidRDefault="000E747A" w:rsidP="000E747A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A34C31" w:rsidRDefault="00A34C31" w:rsidP="000E747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21, 2016 1:01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</w:t>
      </w:r>
      <w:proofErr w:type="spellEnd"/>
    </w:p>
    <w:p w:rsidR="00A34C31" w:rsidRDefault="00A34C31" w:rsidP="00A34C3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Nabídka N160971 systému čár. </w:t>
      </w:r>
      <w:proofErr w:type="gramStart"/>
      <w:r>
        <w:rPr>
          <w:rFonts w:ascii="Tahoma" w:hAnsi="Tahoma" w:cs="Tahoma"/>
          <w:sz w:val="20"/>
          <w:szCs w:val="20"/>
        </w:rPr>
        <w:t>kódu</w:t>
      </w:r>
      <w:proofErr w:type="gramEnd"/>
      <w:r>
        <w:rPr>
          <w:rFonts w:ascii="Tahoma" w:hAnsi="Tahoma" w:cs="Tahoma"/>
          <w:sz w:val="20"/>
          <w:szCs w:val="20"/>
        </w:rPr>
        <w:t xml:space="preserve"> pro inventarizaci majetku</w:t>
      </w:r>
    </w:p>
    <w:p w:rsidR="00A34C31" w:rsidRDefault="00A34C31" w:rsidP="00A34C31"/>
    <w:p w:rsidR="00A34C31" w:rsidRDefault="00A34C31" w:rsidP="00A34C31">
      <w:r>
        <w:rPr>
          <w:color w:val="1F497D"/>
        </w:rPr>
        <w:t>Dobrý den, přeji.</w:t>
      </w:r>
    </w:p>
    <w:p w:rsidR="00A34C31" w:rsidRDefault="00A34C31" w:rsidP="00A34C31">
      <w:r>
        <w:rPr>
          <w:color w:val="1F497D"/>
        </w:rPr>
        <w:t>Potvrzuji akceptaci objednávky.</w:t>
      </w:r>
    </w:p>
    <w:p w:rsidR="00A34C31" w:rsidRDefault="00A34C31" w:rsidP="00A34C31">
      <w:r>
        <w:rPr>
          <w:color w:val="1F497D"/>
        </w:rPr>
        <w:t> </w:t>
      </w:r>
    </w:p>
    <w:p w:rsidR="00A34C31" w:rsidRDefault="00A34C31" w:rsidP="00A34C31">
      <w:r>
        <w:rPr>
          <w:rFonts w:ascii="Arial" w:hAnsi="Arial" w:cs="Arial"/>
          <w:color w:val="1F497D"/>
          <w:sz w:val="20"/>
          <w:szCs w:val="20"/>
        </w:rPr>
        <w:t>S přáním příjemného dne,</w:t>
      </w:r>
    </w:p>
    <w:p w:rsidR="00A34C31" w:rsidRDefault="00A34C31" w:rsidP="00A34C31">
      <w:r>
        <w:rPr>
          <w:color w:val="1F497D"/>
        </w:rPr>
        <w:t> </w:t>
      </w:r>
      <w:bookmarkStart w:id="0" w:name="_GoBack"/>
      <w:bookmarkEnd w:id="0"/>
    </w:p>
    <w:p w:rsidR="00A34C31" w:rsidRDefault="00A34C31" w:rsidP="00A34C31"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xxxxxxxxxxxxx</w:t>
      </w:r>
      <w:proofErr w:type="spellEnd"/>
    </w:p>
    <w:p w:rsidR="00A34C31" w:rsidRDefault="00A34C31" w:rsidP="00A34C31">
      <w:proofErr w:type="spellStart"/>
      <w:r>
        <w:rPr>
          <w:rFonts w:ascii="Arial" w:hAnsi="Arial" w:cs="Arial"/>
          <w:color w:val="1F497D"/>
          <w:sz w:val="20"/>
          <w:szCs w:val="20"/>
        </w:rPr>
        <w:t>Key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Account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Manager</w:t>
      </w:r>
      <w:proofErr w:type="spellEnd"/>
    </w:p>
    <w:p w:rsidR="00A34C31" w:rsidRDefault="00A34C31" w:rsidP="00A34C31">
      <w:r>
        <w:rPr>
          <w:rFonts w:ascii="Arial" w:hAnsi="Arial" w:cs="Arial"/>
          <w:color w:val="1F497D"/>
          <w:sz w:val="20"/>
          <w:szCs w:val="20"/>
        </w:rPr>
        <w:t> </w:t>
      </w:r>
    </w:p>
    <w:p w:rsidR="00A34C31" w:rsidRDefault="00A34C31" w:rsidP="00A34C31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1076325" cy="228600"/>
            <wp:effectExtent l="0" t="0" r="9525" b="0"/>
            <wp:docPr id="3" name="Obrázek 3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C31" w:rsidRDefault="00A34C31" w:rsidP="00A34C31">
      <w:r>
        <w:rPr>
          <w:rFonts w:ascii="Arial" w:hAnsi="Arial" w:cs="Arial"/>
          <w:color w:val="1F497D"/>
          <w:sz w:val="20"/>
          <w:szCs w:val="20"/>
        </w:rPr>
        <w:t> </w:t>
      </w:r>
    </w:p>
    <w:p w:rsidR="00A34C31" w:rsidRDefault="00A34C31" w:rsidP="00A34C31">
      <w:r>
        <w:rPr>
          <w:rFonts w:ascii="Arial" w:hAnsi="Arial" w:cs="Arial"/>
          <w:color w:val="1F497D"/>
          <w:sz w:val="20"/>
          <w:szCs w:val="20"/>
        </w:rPr>
        <w:t>VERA, spol. s r.o.</w:t>
      </w:r>
    </w:p>
    <w:p w:rsidR="00A34C31" w:rsidRDefault="00A34C31" w:rsidP="00A34C31">
      <w:r>
        <w:rPr>
          <w:rFonts w:ascii="Arial" w:hAnsi="Arial" w:cs="Arial"/>
          <w:color w:val="1F497D"/>
          <w:sz w:val="20"/>
          <w:szCs w:val="20"/>
        </w:rPr>
        <w:t>třída Generála Píky 2005/7</w:t>
      </w:r>
    </w:p>
    <w:p w:rsidR="00A34C31" w:rsidRDefault="00A34C31" w:rsidP="00A34C31">
      <w:r>
        <w:rPr>
          <w:rFonts w:ascii="Arial" w:hAnsi="Arial" w:cs="Arial"/>
          <w:color w:val="1F497D"/>
          <w:sz w:val="20"/>
          <w:szCs w:val="20"/>
        </w:rPr>
        <w:t>613 00  Brno</w:t>
      </w:r>
    </w:p>
    <w:p w:rsidR="00A34C31" w:rsidRDefault="00A34C31" w:rsidP="00A34C31">
      <w:r>
        <w:rPr>
          <w:rFonts w:ascii="Arial" w:hAnsi="Arial" w:cs="Arial"/>
          <w:color w:val="1F497D"/>
          <w:sz w:val="20"/>
          <w:szCs w:val="20"/>
        </w:rPr>
        <w:t xml:space="preserve">M: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xxxxxxxxxxxxxx</w:t>
      </w:r>
      <w:proofErr w:type="spellEnd"/>
    </w:p>
    <w:p w:rsidR="00A34C31" w:rsidRDefault="00A34C31" w:rsidP="00A34C31">
      <w:r>
        <w:rPr>
          <w:rFonts w:ascii="Arial" w:hAnsi="Arial" w:cs="Arial"/>
          <w:color w:val="1F497D"/>
          <w:sz w:val="20"/>
          <w:szCs w:val="20"/>
        </w:rPr>
        <w:t xml:space="preserve">E: </w:t>
      </w:r>
      <w:hyperlink r:id="rId7" w:history="1">
        <w:proofErr w:type="spellStart"/>
        <w:r>
          <w:rPr>
            <w:rStyle w:val="Hypertextovodkaz"/>
            <w:rFonts w:ascii="Arial" w:hAnsi="Arial" w:cs="Arial"/>
            <w:sz w:val="20"/>
            <w:szCs w:val="20"/>
          </w:rPr>
          <w:t>xxxxxxxxxxxxxx</w:t>
        </w:r>
        <w:proofErr w:type="spellEnd"/>
      </w:hyperlink>
    </w:p>
    <w:p w:rsidR="00A34C31" w:rsidRDefault="000E747A" w:rsidP="00A34C31">
      <w:hyperlink r:id="rId8" w:history="1">
        <w:r w:rsidR="00A34C31">
          <w:rPr>
            <w:rStyle w:val="Hypertextovodkaz"/>
            <w:rFonts w:ascii="Arial" w:hAnsi="Arial" w:cs="Arial"/>
            <w:sz w:val="20"/>
            <w:szCs w:val="20"/>
          </w:rPr>
          <w:t>http://www.vera.cz</w:t>
        </w:r>
      </w:hyperlink>
    </w:p>
    <w:p w:rsidR="00A34C31" w:rsidRDefault="00A34C31" w:rsidP="00A34C31">
      <w:r>
        <w:rPr>
          <w:color w:val="1F497D"/>
        </w:rPr>
        <w:t> </w:t>
      </w:r>
    </w:p>
    <w:p w:rsidR="00A34C31" w:rsidRDefault="00A34C31" w:rsidP="00A34C31">
      <w:pPr>
        <w:rPr>
          <w:rFonts w:ascii="Helvetica" w:hAnsi="Helvetica" w:cs="Helvetica"/>
          <w:i/>
          <w:iCs/>
          <w:color w:val="262626"/>
          <w:sz w:val="14"/>
          <w:szCs w:val="14"/>
        </w:rPr>
      </w:pPr>
      <w:r>
        <w:rPr>
          <w:rFonts w:ascii="Helvetica" w:hAnsi="Helvetica" w:cs="Helvetica"/>
          <w:i/>
          <w:iCs/>
          <w:color w:val="262626"/>
          <w:sz w:val="14"/>
          <w:szCs w:val="14"/>
        </w:rPr>
        <w:t>„Obsah této elektronické zprávy (včetně přiložených souborů), není návrhem na uzavření smlouvy či jeho změnou, odvoláním, odmítnutím, zrušením či přijetím ani potvrzením obsahu smlouvy uzavřené v jiné než písemné (listinné) formě, není-li v této zprávě</w:t>
      </w:r>
      <w:r>
        <w:rPr>
          <w:rFonts w:ascii="Helvetica" w:hAnsi="Helvetica" w:cs="Helvetica"/>
          <w:color w:val="262626"/>
          <w:sz w:val="14"/>
          <w:szCs w:val="14"/>
        </w:rPr>
        <w:t xml:space="preserve"> </w:t>
      </w:r>
      <w:r>
        <w:rPr>
          <w:rFonts w:ascii="Helvetica" w:hAnsi="Helvetica" w:cs="Helvetica"/>
          <w:i/>
          <w:iCs/>
          <w:color w:val="262626"/>
          <w:sz w:val="14"/>
          <w:szCs w:val="14"/>
        </w:rPr>
        <w:t>výslovně uvedeno jinak. Pokud je tato zpráva součástí obchodního jednání, vyhrazuje si společnost VERA, spol. s r.o. právo kdykoliv ukončit jednání o uzavření smlouvy, a to z jakéhokoliv důvodu i bez uvedení důvodu. Společnost VERA, spol. s r.o. upozorňuje příjemce této zprávy, že není-li v této zprávě výslovně uvedeno jinak, smlouvy či jejich změny uzavírá společnost VERA, spol. s r.o. v písemné (listinné) formě, a to za předpokladu, že jsou dohodnuty všechny náležitosti smlouvy, přičemž jednotlivé smlouvy jsou podepisovány statutárním orgánem společnosti nebo oprávněnými osobami na základě pověření. Obsahuje-li tato elektronická zpráva návrh smlouvy, výslovně se vylučuje, aby příjemce této zprávy přijal návrh na uzavření smlouvy s dodatkem či odchylkou. Pokud není výslovně uvedeno jinak, vylučuje odesílatel této zprávy aplikaci ustanovení § 1757 zák. č. 89/2012 Sb., občanského zákoníku.“</w:t>
      </w:r>
    </w:p>
    <w:p w:rsidR="000E747A" w:rsidRDefault="000E747A" w:rsidP="00A34C31"/>
    <w:p w:rsidR="00A34C31" w:rsidRDefault="00A34C31" w:rsidP="00A34C31">
      <w:r>
        <w:t> </w:t>
      </w:r>
      <w:r w:rsidR="000E747A">
        <w:t xml:space="preserve">OBJEDNÁVKA: </w:t>
      </w:r>
    </w:p>
    <w:p w:rsidR="00A34C31" w:rsidRDefault="00A34C31" w:rsidP="00A34C3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21, 2016 12:53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</w:t>
      </w:r>
      <w:proofErr w:type="spellEnd"/>
    </w:p>
    <w:p w:rsidR="00A34C31" w:rsidRDefault="00A34C31" w:rsidP="00A34C31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Nabídka N160971 systému čár. </w:t>
      </w:r>
      <w:proofErr w:type="gramStart"/>
      <w:r>
        <w:rPr>
          <w:rFonts w:ascii="Tahoma" w:hAnsi="Tahoma" w:cs="Tahoma"/>
          <w:sz w:val="20"/>
          <w:szCs w:val="20"/>
        </w:rPr>
        <w:t>kódu</w:t>
      </w:r>
      <w:proofErr w:type="gramEnd"/>
      <w:r>
        <w:rPr>
          <w:rFonts w:ascii="Tahoma" w:hAnsi="Tahoma" w:cs="Tahoma"/>
          <w:sz w:val="20"/>
          <w:szCs w:val="20"/>
        </w:rPr>
        <w:t xml:space="preserve"> pro inventarizaci majetku</w:t>
      </w:r>
    </w:p>
    <w:p w:rsidR="00A34C31" w:rsidRDefault="00A34C31" w:rsidP="00A34C31">
      <w:r>
        <w:t> </w:t>
      </w:r>
    </w:p>
    <w:p w:rsidR="00A34C31" w:rsidRDefault="00A34C31" w:rsidP="00A34C31">
      <w:r>
        <w:rPr>
          <w:color w:val="1F497D"/>
        </w:rPr>
        <w:t>Dobrý den,</w:t>
      </w:r>
    </w:p>
    <w:p w:rsidR="00A34C31" w:rsidRDefault="00A34C31" w:rsidP="00A34C31">
      <w:r>
        <w:rPr>
          <w:color w:val="1F497D"/>
        </w:rPr>
        <w:t>souhlasíme s vaší nabídkou a závazně objednáváme systém čárového kódu. Prosím o akceptaci objednávky a zaslání faktury obratem.</w:t>
      </w:r>
    </w:p>
    <w:p w:rsidR="00A34C31" w:rsidRDefault="00A34C31" w:rsidP="00A34C31">
      <w:r>
        <w:rPr>
          <w:color w:val="1F497D"/>
        </w:rPr>
        <w:t> </w:t>
      </w:r>
    </w:p>
    <w:p w:rsidR="00A34C31" w:rsidRDefault="00A34C31" w:rsidP="00A34C31">
      <w:r>
        <w:rPr>
          <w:color w:val="1F497D"/>
        </w:rPr>
        <w:t>Pěkný den.</w:t>
      </w:r>
    </w:p>
    <w:p w:rsidR="00A34C31" w:rsidRDefault="00A34C31" w:rsidP="00A34C31">
      <w:r>
        <w:rPr>
          <w:color w:val="1F497D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7609"/>
      </w:tblGrid>
      <w:tr w:rsidR="00A34C31" w:rsidTr="00A34C31">
        <w:trPr>
          <w:tblCellSpacing w:w="7" w:type="dxa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4C31" w:rsidRDefault="00A34C31">
            <w:r>
              <w:rPr>
                <w:noProof/>
                <w:color w:val="1F497D"/>
              </w:rPr>
              <w:drawing>
                <wp:inline distT="0" distB="0" distL="0" distR="0">
                  <wp:extent cx="838200" cy="866775"/>
                  <wp:effectExtent l="0" t="0" r="0" b="9525"/>
                  <wp:docPr id="2" name="Obrázek 2" descr="slavkov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avkov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4C31" w:rsidRDefault="00A34C31">
            <w:proofErr w:type="spellStart"/>
            <w:r>
              <w:rPr>
                <w:b/>
                <w:bCs/>
                <w:color w:val="1F497D"/>
                <w:sz w:val="26"/>
                <w:szCs w:val="26"/>
              </w:rPr>
              <w:t>xxxxxxxxxxxxxxxxxxx</w:t>
            </w:r>
            <w:proofErr w:type="spellEnd"/>
          </w:p>
          <w:p w:rsidR="00A34C31" w:rsidRDefault="00A34C31">
            <w:pPr>
              <w:spacing w:after="240"/>
            </w:pPr>
            <w:r>
              <w:rPr>
                <w:b/>
                <w:bCs/>
                <w:color w:val="1F497D"/>
                <w:sz w:val="18"/>
                <w:szCs w:val="18"/>
              </w:rPr>
              <w:t>Město Slavkov u Brna – správce sítě</w:t>
            </w:r>
          </w:p>
          <w:p w:rsidR="00A34C31" w:rsidRDefault="00A34C31">
            <w:r>
              <w:rPr>
                <w:color w:val="1F497D"/>
                <w:sz w:val="18"/>
                <w:szCs w:val="18"/>
              </w:rPr>
              <w:t xml:space="preserve">Městský úřad Slavkov u Brna </w:t>
            </w:r>
          </w:p>
          <w:p w:rsidR="00A34C31" w:rsidRDefault="00A34C31">
            <w:r>
              <w:rPr>
                <w:color w:val="1F497D"/>
                <w:sz w:val="18"/>
                <w:szCs w:val="18"/>
              </w:rPr>
              <w:t xml:space="preserve">Palackého náměstí 260 </w:t>
            </w:r>
          </w:p>
          <w:p w:rsidR="00A34C31" w:rsidRDefault="00A34C31">
            <w:r>
              <w:rPr>
                <w:color w:val="1F497D"/>
                <w:sz w:val="18"/>
                <w:szCs w:val="18"/>
              </w:rPr>
              <w:t xml:space="preserve">684 01 Slavkov u Brna </w:t>
            </w:r>
          </w:p>
          <w:p w:rsidR="00A34C31" w:rsidRDefault="00A34C31">
            <w:r>
              <w:rPr>
                <w:color w:val="1F497D"/>
              </w:rPr>
              <w:t> </w:t>
            </w:r>
          </w:p>
          <w:p w:rsidR="00A34C31" w:rsidRDefault="00A34C31" w:rsidP="00A34C31">
            <w:r>
              <w:rPr>
                <w:color w:val="1F497D"/>
              </w:rPr>
              <w:t>tel: +xxxxxxxxxxxxxxxxxxxx</w:t>
            </w:r>
            <w:hyperlink r:id="rId11" w:history="1">
              <w:r>
                <w:rPr>
                  <w:rStyle w:val="Hypertextovodkaz"/>
                </w:rPr>
                <w:t>www.slavkov.cz</w:t>
              </w:r>
            </w:hyperlink>
          </w:p>
        </w:tc>
      </w:tr>
    </w:tbl>
    <w:p w:rsidR="00A34C31" w:rsidRDefault="00A34C31" w:rsidP="00A34C31">
      <w:r>
        <w:rPr>
          <w:color w:val="1F497D"/>
        </w:rPr>
        <w:t> </w:t>
      </w:r>
    </w:p>
    <w:p w:rsidR="00A34C31" w:rsidRDefault="00A34C31" w:rsidP="00A34C31">
      <w:r>
        <w:rPr>
          <w:color w:val="1F497D"/>
        </w:rPr>
        <w:t> </w:t>
      </w:r>
    </w:p>
    <w:p w:rsidR="00A34C31" w:rsidRDefault="00A34C31" w:rsidP="00A34C31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16, 2016 4:51 PM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To:</w:t>
      </w:r>
      <w:r>
        <w:rPr>
          <w:rFonts w:ascii="Tahoma" w:hAnsi="Tahoma" w:cs="Tahoma"/>
          <w:sz w:val="20"/>
          <w:szCs w:val="20"/>
        </w:rPr>
        <w:t>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Nabídka N160971 systému čár. </w:t>
      </w:r>
      <w:proofErr w:type="gramStart"/>
      <w:r>
        <w:rPr>
          <w:rFonts w:ascii="Tahoma" w:hAnsi="Tahoma" w:cs="Tahoma"/>
          <w:sz w:val="20"/>
          <w:szCs w:val="20"/>
        </w:rPr>
        <w:t>kódu</w:t>
      </w:r>
      <w:proofErr w:type="gramEnd"/>
      <w:r>
        <w:rPr>
          <w:rFonts w:ascii="Tahoma" w:hAnsi="Tahoma" w:cs="Tahoma"/>
          <w:sz w:val="20"/>
          <w:szCs w:val="20"/>
        </w:rPr>
        <w:t xml:space="preserve"> pro inventarizaci majetku</w:t>
      </w:r>
    </w:p>
    <w:p w:rsidR="00A34C31" w:rsidRDefault="00A34C31" w:rsidP="00A34C31">
      <w:r>
        <w:t> </w:t>
      </w:r>
    </w:p>
    <w:p w:rsidR="00A34C31" w:rsidRDefault="00A34C31" w:rsidP="00A34C31">
      <w:r>
        <w:rPr>
          <w:color w:val="1F497D"/>
        </w:rPr>
        <w:t>Dobrý den, přeji.</w:t>
      </w:r>
    </w:p>
    <w:p w:rsidR="00A34C31" w:rsidRDefault="00A34C31" w:rsidP="00A34C31">
      <w:r>
        <w:rPr>
          <w:color w:val="1F497D"/>
        </w:rPr>
        <w:t xml:space="preserve">Pro realizaci je potřeba připočíst + 12 000 Kč bez DPH na školení </w:t>
      </w:r>
      <w:proofErr w:type="spellStart"/>
      <w:r>
        <w:rPr>
          <w:color w:val="1F497D"/>
        </w:rPr>
        <w:t>VERy</w:t>
      </w:r>
      <w:proofErr w:type="spellEnd"/>
      <w:r>
        <w:rPr>
          <w:color w:val="1F497D"/>
        </w:rPr>
        <w:t>.</w:t>
      </w:r>
    </w:p>
    <w:p w:rsidR="00A34C31" w:rsidRDefault="00A34C31" w:rsidP="00A34C31">
      <w:r>
        <w:rPr>
          <w:color w:val="1F497D"/>
        </w:rPr>
        <w:t> </w:t>
      </w:r>
    </w:p>
    <w:p w:rsidR="00A34C31" w:rsidRDefault="00A34C31" w:rsidP="00A34C31">
      <w:r>
        <w:rPr>
          <w:rFonts w:ascii="Arial" w:hAnsi="Arial" w:cs="Arial"/>
          <w:color w:val="1F497D"/>
          <w:sz w:val="20"/>
          <w:szCs w:val="20"/>
        </w:rPr>
        <w:t>S přáním příjemného dne,</w:t>
      </w:r>
    </w:p>
    <w:p w:rsidR="00A34C31" w:rsidRDefault="00A34C31" w:rsidP="00A34C31">
      <w:r>
        <w:rPr>
          <w:color w:val="1F497D"/>
        </w:rPr>
        <w:t> </w:t>
      </w:r>
    </w:p>
    <w:p w:rsidR="00A34C31" w:rsidRDefault="00A34C31" w:rsidP="00A34C31"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xxxxxxxxxxxxxxxx</w:t>
      </w:r>
      <w:proofErr w:type="spellEnd"/>
    </w:p>
    <w:p w:rsidR="00A34C31" w:rsidRDefault="00A34C31" w:rsidP="00A34C31">
      <w:proofErr w:type="spellStart"/>
      <w:r>
        <w:rPr>
          <w:rFonts w:ascii="Arial" w:hAnsi="Arial" w:cs="Arial"/>
          <w:color w:val="1F497D"/>
          <w:sz w:val="20"/>
          <w:szCs w:val="20"/>
        </w:rPr>
        <w:t>Key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Account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Manager</w:t>
      </w:r>
      <w:proofErr w:type="spellEnd"/>
    </w:p>
    <w:p w:rsidR="00A34C31" w:rsidRDefault="00A34C31" w:rsidP="00A34C31">
      <w:r>
        <w:rPr>
          <w:rFonts w:ascii="Arial" w:hAnsi="Arial" w:cs="Arial"/>
          <w:color w:val="1F497D"/>
          <w:sz w:val="20"/>
          <w:szCs w:val="20"/>
        </w:rPr>
        <w:t> </w:t>
      </w:r>
    </w:p>
    <w:p w:rsidR="00A34C31" w:rsidRDefault="00A34C31" w:rsidP="00A34C31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1076325" cy="228600"/>
            <wp:effectExtent l="0" t="0" r="9525" b="0"/>
            <wp:docPr id="1" name="Obrázek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C31" w:rsidRDefault="00A34C31" w:rsidP="00A34C31">
      <w:r>
        <w:rPr>
          <w:rFonts w:ascii="Arial" w:hAnsi="Arial" w:cs="Arial"/>
          <w:color w:val="1F497D"/>
          <w:sz w:val="20"/>
          <w:szCs w:val="20"/>
        </w:rPr>
        <w:t> </w:t>
      </w:r>
    </w:p>
    <w:p w:rsidR="00A34C31" w:rsidRDefault="00A34C31" w:rsidP="00A34C31">
      <w:r>
        <w:rPr>
          <w:rFonts w:ascii="Arial" w:hAnsi="Arial" w:cs="Arial"/>
          <w:color w:val="1F497D"/>
          <w:sz w:val="20"/>
          <w:szCs w:val="20"/>
        </w:rPr>
        <w:t>VERA, spol. s r.o.</w:t>
      </w:r>
    </w:p>
    <w:p w:rsidR="00A34C31" w:rsidRDefault="00A34C31" w:rsidP="00A34C31">
      <w:r>
        <w:rPr>
          <w:rFonts w:ascii="Arial" w:hAnsi="Arial" w:cs="Arial"/>
          <w:color w:val="1F497D"/>
          <w:sz w:val="20"/>
          <w:szCs w:val="20"/>
        </w:rPr>
        <w:t>třída Generála Píky 2005/7</w:t>
      </w:r>
    </w:p>
    <w:p w:rsidR="00A34C31" w:rsidRDefault="00A34C31" w:rsidP="00A34C31">
      <w:r>
        <w:rPr>
          <w:rFonts w:ascii="Arial" w:hAnsi="Arial" w:cs="Arial"/>
          <w:color w:val="1F497D"/>
          <w:sz w:val="20"/>
          <w:szCs w:val="20"/>
        </w:rPr>
        <w:t>613 00  Brno</w:t>
      </w:r>
    </w:p>
    <w:p w:rsidR="00A34C31" w:rsidRDefault="00A34C31" w:rsidP="00A34C31">
      <w:r>
        <w:rPr>
          <w:rFonts w:ascii="Arial" w:hAnsi="Arial" w:cs="Arial"/>
          <w:color w:val="1F497D"/>
          <w:sz w:val="20"/>
          <w:szCs w:val="20"/>
        </w:rPr>
        <w:t xml:space="preserve">M: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xxxxxxxxxxxxxxx</w:t>
      </w:r>
      <w:proofErr w:type="spellEnd"/>
    </w:p>
    <w:p w:rsidR="00A34C31" w:rsidRDefault="00A34C31" w:rsidP="00A34C31">
      <w:r>
        <w:rPr>
          <w:rFonts w:ascii="Arial" w:hAnsi="Arial" w:cs="Arial"/>
          <w:color w:val="1F497D"/>
          <w:sz w:val="20"/>
          <w:szCs w:val="20"/>
        </w:rPr>
        <w:t xml:space="preserve">E: </w:t>
      </w:r>
      <w:hyperlink r:id="rId12" w:history="1">
        <w:proofErr w:type="spellStart"/>
        <w:r>
          <w:rPr>
            <w:rStyle w:val="Hypertextovodkaz"/>
            <w:rFonts w:ascii="Arial" w:hAnsi="Arial" w:cs="Arial"/>
            <w:sz w:val="20"/>
            <w:szCs w:val="20"/>
          </w:rPr>
          <w:t>xxxxxxxxxxxx</w:t>
        </w:r>
        <w:proofErr w:type="spellEnd"/>
      </w:hyperlink>
    </w:p>
    <w:p w:rsidR="00A34C31" w:rsidRDefault="000E747A" w:rsidP="00A34C31">
      <w:hyperlink r:id="rId13" w:history="1">
        <w:r w:rsidR="00A34C31">
          <w:rPr>
            <w:rStyle w:val="Hypertextovodkaz"/>
            <w:rFonts w:ascii="Arial" w:hAnsi="Arial" w:cs="Arial"/>
            <w:sz w:val="20"/>
            <w:szCs w:val="20"/>
          </w:rPr>
          <w:t>http://www.vera.cz</w:t>
        </w:r>
      </w:hyperlink>
    </w:p>
    <w:p w:rsidR="00A34C31" w:rsidRDefault="00A34C31" w:rsidP="00A34C31">
      <w:r>
        <w:rPr>
          <w:color w:val="1F497D"/>
        </w:rPr>
        <w:t> </w:t>
      </w:r>
    </w:p>
    <w:p w:rsidR="000E747A" w:rsidRDefault="000E747A" w:rsidP="000E747A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16, 2016 4:42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Nabídka N160971 systému čár. </w:t>
      </w:r>
      <w:proofErr w:type="gramStart"/>
      <w:r>
        <w:rPr>
          <w:rFonts w:ascii="Tahoma" w:hAnsi="Tahoma" w:cs="Tahoma"/>
          <w:sz w:val="20"/>
          <w:szCs w:val="20"/>
        </w:rPr>
        <w:t>kódu</w:t>
      </w:r>
      <w:proofErr w:type="gramEnd"/>
      <w:r>
        <w:rPr>
          <w:rFonts w:ascii="Tahoma" w:hAnsi="Tahoma" w:cs="Tahoma"/>
          <w:sz w:val="20"/>
          <w:szCs w:val="20"/>
        </w:rPr>
        <w:t xml:space="preserve"> pro inventarizaci majetku</w:t>
      </w:r>
    </w:p>
    <w:p w:rsidR="000E747A" w:rsidRDefault="000E747A" w:rsidP="000E747A">
      <w:r>
        <w:t> </w:t>
      </w:r>
    </w:p>
    <w:p w:rsidR="000E747A" w:rsidRDefault="000E747A" w:rsidP="000E747A">
      <w:r>
        <w:t>Dobrý den,</w:t>
      </w:r>
    </w:p>
    <w:p w:rsidR="000E747A" w:rsidRDefault="000E747A" w:rsidP="000E747A">
      <w:r>
        <w:t xml:space="preserve">podle domluvy posílám nabídku systému čár. </w:t>
      </w:r>
      <w:proofErr w:type="gramStart"/>
      <w:r>
        <w:t>kódu</w:t>
      </w:r>
      <w:proofErr w:type="gramEnd"/>
      <w:r>
        <w:t xml:space="preserve"> pro inventarizaci majetku.</w:t>
      </w:r>
    </w:p>
    <w:p w:rsidR="000E747A" w:rsidRDefault="000E747A" w:rsidP="000E747A">
      <w:r>
        <w:t>V nabídce je uvedena i dvouměsíční podpora při náběhu inventury – tato položka není povinná a lze ji z nabídky event. vyjmout.</w:t>
      </w:r>
    </w:p>
    <w:p w:rsidR="000E747A" w:rsidRDefault="000E747A" w:rsidP="000E747A">
      <w:r>
        <w:t> </w:t>
      </w:r>
    </w:p>
    <w:p w:rsidR="000E747A" w:rsidRDefault="000E747A" w:rsidP="000E747A">
      <w:r>
        <w:t>S pozdravem</w:t>
      </w:r>
    </w:p>
    <w:p w:rsidR="000E747A" w:rsidRDefault="000E747A" w:rsidP="000E747A">
      <w:r>
        <w:t> </w:t>
      </w:r>
    </w:p>
    <w:p w:rsidR="000E747A" w:rsidRDefault="000E747A" w:rsidP="000E747A">
      <w:proofErr w:type="spellStart"/>
      <w:r>
        <w:rPr>
          <w:rFonts w:ascii="Arial" w:hAnsi="Arial" w:cs="Arial"/>
          <w:b/>
          <w:bCs/>
          <w:sz w:val="20"/>
          <w:szCs w:val="20"/>
        </w:rPr>
        <w:t>xxxxxxxxxxxxxxxxxx</w:t>
      </w:r>
      <w:proofErr w:type="spellEnd"/>
    </w:p>
    <w:p w:rsidR="000E747A" w:rsidRDefault="000E747A" w:rsidP="000E747A">
      <w:r>
        <w:rPr>
          <w:rFonts w:ascii="Arial" w:hAnsi="Arial" w:cs="Arial"/>
          <w:sz w:val="20"/>
          <w:szCs w:val="20"/>
        </w:rPr>
        <w:t>vedení projektů</w:t>
      </w:r>
    </w:p>
    <w:p w:rsidR="000E747A" w:rsidRDefault="000E747A" w:rsidP="000E747A">
      <w:r>
        <w:rPr>
          <w:rFonts w:ascii="Arial" w:hAnsi="Arial" w:cs="Arial"/>
          <w:sz w:val="20"/>
          <w:szCs w:val="20"/>
        </w:rPr>
        <w:t> </w:t>
      </w:r>
    </w:p>
    <w:p w:rsidR="000E747A" w:rsidRDefault="000E747A" w:rsidP="000E747A">
      <w:r>
        <w:rPr>
          <w:rFonts w:ascii="Arial" w:hAnsi="Arial" w:cs="Arial"/>
          <w:b/>
          <w:bCs/>
          <w:sz w:val="20"/>
          <w:szCs w:val="20"/>
        </w:rPr>
        <w:t>ICS Identifikační systémy, a.s.</w:t>
      </w:r>
    </w:p>
    <w:p w:rsidR="000E747A" w:rsidRDefault="000E747A" w:rsidP="000E747A">
      <w:r>
        <w:rPr>
          <w:rFonts w:ascii="Arial" w:hAnsi="Arial" w:cs="Arial"/>
          <w:sz w:val="20"/>
          <w:szCs w:val="20"/>
        </w:rPr>
        <w:t>V Holešovičkách 1492/42</w:t>
      </w:r>
    </w:p>
    <w:p w:rsidR="000E747A" w:rsidRDefault="000E747A" w:rsidP="000E747A">
      <w:r>
        <w:rPr>
          <w:rFonts w:ascii="Arial" w:hAnsi="Arial" w:cs="Arial"/>
          <w:sz w:val="20"/>
          <w:szCs w:val="20"/>
        </w:rPr>
        <w:t>180 00  Praha 8 - Libeň</w:t>
      </w:r>
    </w:p>
    <w:p w:rsidR="000E747A" w:rsidRDefault="000E747A" w:rsidP="000E747A">
      <w:r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 xml:space="preserve">:    </w:t>
      </w:r>
      <w:proofErr w:type="spellStart"/>
      <w:r>
        <w:rPr>
          <w:rFonts w:ascii="Arial" w:hAnsi="Arial" w:cs="Arial"/>
          <w:sz w:val="20"/>
          <w:szCs w:val="20"/>
        </w:rPr>
        <w:t>xxxxxxxxxxxxxxxx</w:t>
      </w:r>
      <w:proofErr w:type="spellEnd"/>
    </w:p>
    <w:p w:rsidR="000E747A" w:rsidRDefault="000E747A" w:rsidP="000E747A">
      <w:r>
        <w:rPr>
          <w:rFonts w:ascii="Arial" w:hAnsi="Arial" w:cs="Arial"/>
          <w:sz w:val="20"/>
          <w:szCs w:val="20"/>
        </w:rPr>
        <w:t xml:space="preserve">Mob.    </w:t>
      </w:r>
      <w:proofErr w:type="spellStart"/>
      <w:r>
        <w:rPr>
          <w:rFonts w:ascii="Arial" w:hAnsi="Arial" w:cs="Arial"/>
          <w:sz w:val="20"/>
          <w:szCs w:val="20"/>
        </w:rPr>
        <w:t>xxxxxxxxxxxxxxx</w:t>
      </w:r>
      <w:proofErr w:type="spellEnd"/>
    </w:p>
    <w:p w:rsidR="000E747A" w:rsidRDefault="000E747A" w:rsidP="000E747A">
      <w:r>
        <w:rPr>
          <w:rFonts w:ascii="Arial" w:hAnsi="Arial" w:cs="Arial"/>
          <w:sz w:val="20"/>
          <w:szCs w:val="20"/>
        </w:rPr>
        <w:t xml:space="preserve">Email: </w:t>
      </w:r>
      <w:hyperlink r:id="rId14" w:history="1">
        <w:proofErr w:type="spellStart"/>
        <w:r>
          <w:rPr>
            <w:rStyle w:val="Hypertextovodkaz"/>
            <w:rFonts w:ascii="Arial" w:hAnsi="Arial" w:cs="Arial"/>
            <w:sz w:val="20"/>
            <w:szCs w:val="20"/>
          </w:rPr>
          <w:t>xxxxxxxxxxxxxx</w:t>
        </w:r>
        <w:proofErr w:type="spellEnd"/>
      </w:hyperlink>
    </w:p>
    <w:p w:rsidR="000E747A" w:rsidRDefault="000E747A" w:rsidP="000E747A">
      <w:hyperlink r:id="rId15" w:history="1">
        <w:r>
          <w:rPr>
            <w:rStyle w:val="Hypertextovodkaz"/>
            <w:rFonts w:ascii="Arial" w:hAnsi="Arial" w:cs="Arial"/>
            <w:sz w:val="20"/>
            <w:szCs w:val="20"/>
          </w:rPr>
          <w:t>www.ics.cz</w:t>
        </w:r>
      </w:hyperlink>
    </w:p>
    <w:p w:rsidR="001C18FF" w:rsidRDefault="001C18FF"/>
    <w:sectPr w:rsidR="001C1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31"/>
    <w:rsid w:val="000E747A"/>
    <w:rsid w:val="001C18FF"/>
    <w:rsid w:val="00A34C31"/>
    <w:rsid w:val="00A470B7"/>
    <w:rsid w:val="00DD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4C3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4C3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4C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C3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4C3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4C3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4C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C3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a.cz/" TargetMode="External"/><Relationship Id="rId13" Type="http://schemas.openxmlformats.org/officeDocument/2006/relationships/hyperlink" Target="http://www.vera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n.seidler@vera.cz" TargetMode="External"/><Relationship Id="rId12" Type="http://schemas.openxmlformats.org/officeDocument/2006/relationships/hyperlink" Target="mailto:milan.seidler@vera.cz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cid:image002.jpg@01D25B8A.42E3DE50" TargetMode="External"/><Relationship Id="rId11" Type="http://schemas.openxmlformats.org/officeDocument/2006/relationships/hyperlink" Target="http://www.slavkov.cz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ics.cz" TargetMode="External"/><Relationship Id="rId10" Type="http://schemas.openxmlformats.org/officeDocument/2006/relationships/image" Target="cid:image004.gif@01D25B8A.42E3DE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mailto:stanislav.cepnik@ic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Pelcová</dc:creator>
  <cp:lastModifiedBy>Veronika Pelcová</cp:lastModifiedBy>
  <cp:revision>2</cp:revision>
  <dcterms:created xsi:type="dcterms:W3CDTF">2016-12-22T12:41:00Z</dcterms:created>
  <dcterms:modified xsi:type="dcterms:W3CDTF">2016-12-22T12:41:00Z</dcterms:modified>
</cp:coreProperties>
</file>