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AA" w:rsidRPr="00204FAA" w:rsidRDefault="00204FAA" w:rsidP="00204F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</w:t>
      </w:r>
      <w:r w:rsidR="00004410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A</w:t>
      </w:r>
      <w:r w:rsidRPr="00204FA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O DÍLO</w:t>
      </w:r>
      <w:r w:rsidRPr="00204F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1F1B0C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název:  </w:t>
      </w:r>
      <w:r w:rsidRPr="00004410">
        <w:rPr>
          <w:rFonts w:ascii="Arial" w:eastAsia="Times New Roman" w:hAnsi="Arial" w:cs="Arial"/>
          <w:b/>
          <w:sz w:val="21"/>
          <w:szCs w:val="21"/>
          <w:lang w:eastAsia="cs-CZ"/>
        </w:rPr>
        <w:t>Zoo Brno a stanice zájmových činností, příspěvková organizace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sz w:val="21"/>
          <w:szCs w:val="21"/>
          <w:lang w:eastAsia="cs-CZ"/>
        </w:rPr>
        <w:t>IČ:  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00101451</w:t>
      </w:r>
    </w:p>
    <w:p w:rsidR="00D94889" w:rsidRDefault="001F1B0C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zapsaná v obchodním rejstříku </w:t>
      </w:r>
      <w:r w:rsidRPr="001F1B0C">
        <w:rPr>
          <w:rFonts w:ascii="Arial" w:eastAsia="Times New Roman" w:hAnsi="Arial" w:cs="Arial"/>
          <w:sz w:val="21"/>
          <w:szCs w:val="21"/>
          <w:lang w:eastAsia="cs-CZ"/>
        </w:rPr>
        <w:t>veden</w:t>
      </w:r>
      <w:r>
        <w:rPr>
          <w:rFonts w:ascii="Arial" w:eastAsia="Times New Roman" w:hAnsi="Arial" w:cs="Arial"/>
          <w:sz w:val="21"/>
          <w:szCs w:val="21"/>
          <w:lang w:eastAsia="cs-CZ"/>
        </w:rPr>
        <w:t>ém</w:t>
      </w:r>
      <w:r w:rsidRPr="001F1B0C">
        <w:rPr>
          <w:rFonts w:ascii="Arial" w:eastAsia="Times New Roman" w:hAnsi="Arial" w:cs="Arial"/>
          <w:sz w:val="21"/>
          <w:szCs w:val="21"/>
          <w:lang w:eastAsia="cs-CZ"/>
        </w:rPr>
        <w:t xml:space="preserve"> u Krajského soudu v</w:t>
      </w:r>
      <w:r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1F1B0C">
        <w:rPr>
          <w:rFonts w:ascii="Arial" w:eastAsia="Times New Roman" w:hAnsi="Arial" w:cs="Arial"/>
          <w:sz w:val="21"/>
          <w:szCs w:val="21"/>
          <w:lang w:eastAsia="cs-CZ"/>
        </w:rPr>
        <w:t>Brně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, odd.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Pr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.,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vl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>. 11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04FAA">
        <w:rPr>
          <w:rFonts w:ascii="Arial" w:eastAsia="Times New Roman" w:hAnsi="Arial" w:cs="Arial"/>
          <w:sz w:val="21"/>
          <w:szCs w:val="21"/>
          <w:lang w:eastAsia="cs-CZ"/>
        </w:rPr>
        <w:t>sídlo:  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U Zoologické zahrady 46, 635 00 Brno</w:t>
      </w:r>
    </w:p>
    <w:p w:rsidR="004E1CB8" w:rsidRDefault="00D94889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zastoupená: MVDr. Martin Hovorka, </w:t>
      </w:r>
      <w:proofErr w:type="spellStart"/>
      <w:proofErr w:type="gramStart"/>
      <w:r w:rsidR="00682B4B" w:rsidRPr="00682B4B">
        <w:rPr>
          <w:rFonts w:ascii="Arial" w:eastAsia="Times New Roman" w:hAnsi="Arial" w:cs="Arial"/>
          <w:sz w:val="21"/>
          <w:szCs w:val="21"/>
          <w:lang w:eastAsia="cs-CZ"/>
        </w:rPr>
        <w:t>Ph.D.,</w:t>
      </w:r>
      <w:r w:rsidRPr="00682B4B">
        <w:rPr>
          <w:rFonts w:ascii="Arial" w:eastAsia="Times New Roman" w:hAnsi="Arial" w:cs="Arial"/>
          <w:sz w:val="21"/>
          <w:szCs w:val="21"/>
          <w:lang w:eastAsia="cs-CZ"/>
        </w:rPr>
        <w:t>ředitel</w:t>
      </w:r>
      <w:proofErr w:type="spellEnd"/>
      <w:proofErr w:type="gramEnd"/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="00204FAA"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název:  </w:t>
      </w:r>
      <w:r w:rsidR="00204FAA" w:rsidRPr="00004410">
        <w:rPr>
          <w:rFonts w:ascii="Arial" w:eastAsia="Times New Roman" w:hAnsi="Arial" w:cs="Arial"/>
          <w:b/>
          <w:sz w:val="21"/>
          <w:szCs w:val="21"/>
          <w:lang w:eastAsia="cs-CZ"/>
        </w:rPr>
        <w:t>BAAS Control s.r.o.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t>,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IČ:  01677268 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sídlo:   Hněvkovského 30/65, 617 00 Brno</w:t>
      </w:r>
    </w:p>
    <w:p w:rsidR="00204FAA" w:rsidRPr="00204FAA" w:rsidRDefault="004E1CB8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zastoupená: Veronika Trinerová, jednatel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="00204FAA"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04FAA"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="00204FAA"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="00204FAA"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04FAA" w:rsidRPr="00204FAA" w:rsidRDefault="00204FAA" w:rsidP="00204FA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Smlouvy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 w:rsidR="00AF2BEE">
        <w:rPr>
          <w:rFonts w:ascii="Arial" w:eastAsia="Times New Roman" w:hAnsi="Arial" w:cs="Arial"/>
          <w:sz w:val="21"/>
          <w:szCs w:val="21"/>
          <w:lang w:eastAsia="cs-CZ"/>
        </w:rPr>
        <w:t>Ovládání a monitoring pojízdných bran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(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podrobný popis dodávek a prací je uveden v příloze </w:t>
      </w:r>
      <w:proofErr w:type="gramStart"/>
      <w:r>
        <w:rPr>
          <w:rFonts w:ascii="Arial" w:eastAsia="Times New Roman" w:hAnsi="Arial" w:cs="Arial"/>
          <w:sz w:val="21"/>
          <w:szCs w:val="21"/>
          <w:lang w:eastAsia="cs-CZ"/>
        </w:rPr>
        <w:t>č.1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>;</w:t>
      </w:r>
      <w:proofErr w:type="gramEnd"/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dále jen „Dílo“) a objednatel se zavazuje Dílo převzít a zaplatit za něj Zhotoviteli cenu, která je sjednána v čl. II </w:t>
      </w:r>
      <w:proofErr w:type="gramStart"/>
      <w:r w:rsidRPr="00204FAA">
        <w:rPr>
          <w:rFonts w:ascii="Arial" w:eastAsia="Times New Roman" w:hAnsi="Arial" w:cs="Arial"/>
          <w:sz w:val="21"/>
          <w:szCs w:val="21"/>
          <w:lang w:eastAsia="cs-CZ"/>
        </w:rPr>
        <w:t>této</w:t>
      </w:r>
      <w:proofErr w:type="gramEnd"/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Smlouvy.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04FAA" w:rsidRPr="00204FAA" w:rsidRDefault="00204FAA" w:rsidP="00204FA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Cena Díla a způsob úhrady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celková cena díla bude činit částku ve výši </w:t>
      </w:r>
      <w:r w:rsidR="008E3E05" w:rsidRPr="008E3E05">
        <w:rPr>
          <w:rFonts w:ascii="Arial" w:eastAsia="Times New Roman" w:hAnsi="Arial" w:cs="Arial"/>
          <w:sz w:val="21"/>
          <w:szCs w:val="21"/>
          <w:lang w:eastAsia="cs-CZ"/>
        </w:rPr>
        <w:t>1</w:t>
      </w:r>
      <w:r w:rsidR="00C1206A">
        <w:rPr>
          <w:rFonts w:ascii="Arial" w:eastAsia="Times New Roman" w:hAnsi="Arial" w:cs="Arial"/>
          <w:sz w:val="21"/>
          <w:szCs w:val="21"/>
          <w:lang w:eastAsia="cs-CZ"/>
        </w:rPr>
        <w:t>83</w:t>
      </w:r>
      <w:r w:rsidR="008E3E05"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C1206A">
        <w:rPr>
          <w:rFonts w:ascii="Arial" w:eastAsia="Times New Roman" w:hAnsi="Arial" w:cs="Arial"/>
          <w:sz w:val="21"/>
          <w:szCs w:val="21"/>
          <w:lang w:eastAsia="cs-CZ"/>
        </w:rPr>
        <w:t>300</w:t>
      </w:r>
      <w:r w:rsidRPr="008E3E05">
        <w:rPr>
          <w:rFonts w:ascii="Arial" w:eastAsia="Times New Roman" w:hAnsi="Arial" w:cs="Arial"/>
          <w:sz w:val="21"/>
          <w:szCs w:val="21"/>
          <w:lang w:eastAsia="cs-CZ"/>
        </w:rPr>
        <w:t>,</w:t>
      </w:r>
      <w:r w:rsidR="00C1206A">
        <w:rPr>
          <w:rFonts w:ascii="Arial" w:eastAsia="Times New Roman" w:hAnsi="Arial" w:cs="Arial"/>
          <w:sz w:val="21"/>
          <w:szCs w:val="21"/>
          <w:lang w:eastAsia="cs-CZ"/>
        </w:rPr>
        <w:t>00</w:t>
      </w:r>
      <w:r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 Kč (slovy</w:t>
      </w:r>
      <w:r w:rsidR="00C1206A">
        <w:rPr>
          <w:rFonts w:ascii="Arial" w:eastAsia="Times New Roman" w:hAnsi="Arial" w:cs="Arial"/>
          <w:sz w:val="21"/>
          <w:szCs w:val="21"/>
          <w:lang w:eastAsia="cs-CZ"/>
        </w:rPr>
        <w:t>:</w:t>
      </w:r>
      <w:r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E3E05"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jedno sto </w:t>
      </w:r>
      <w:r w:rsidR="00C1206A">
        <w:rPr>
          <w:rFonts w:ascii="Arial" w:eastAsia="Times New Roman" w:hAnsi="Arial" w:cs="Arial"/>
          <w:sz w:val="21"/>
          <w:szCs w:val="21"/>
          <w:lang w:eastAsia="cs-CZ"/>
        </w:rPr>
        <w:t>osmdesát tři tisíc tři sta korun českých</w:t>
      </w:r>
      <w:r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) + DPH a bude uhrazena na účet Zhotovitele </w:t>
      </w:r>
      <w:proofErr w:type="spellStart"/>
      <w:proofErr w:type="gramStart"/>
      <w:r w:rsidR="00C1206A">
        <w:rPr>
          <w:rFonts w:ascii="Arial" w:eastAsia="Times New Roman" w:hAnsi="Arial" w:cs="Arial"/>
          <w:sz w:val="21"/>
          <w:szCs w:val="21"/>
          <w:lang w:eastAsia="cs-CZ"/>
        </w:rPr>
        <w:t>č.ú</w:t>
      </w:r>
      <w:proofErr w:type="spellEnd"/>
      <w:r w:rsidR="00C1206A">
        <w:rPr>
          <w:rFonts w:ascii="Arial" w:eastAsia="Times New Roman" w:hAnsi="Arial" w:cs="Arial"/>
          <w:sz w:val="21"/>
          <w:szCs w:val="21"/>
          <w:lang w:eastAsia="cs-CZ"/>
        </w:rPr>
        <w:t>. 26006425</w:t>
      </w:r>
      <w:r w:rsidR="008E3E05" w:rsidRPr="008E3E05">
        <w:rPr>
          <w:rFonts w:ascii="Arial" w:eastAsia="Times New Roman" w:hAnsi="Arial" w:cs="Arial"/>
          <w:sz w:val="21"/>
          <w:szCs w:val="21"/>
          <w:lang w:eastAsia="cs-CZ"/>
        </w:rPr>
        <w:t>75/2010</w:t>
      </w:r>
      <w:proofErr w:type="gramEnd"/>
      <w:r w:rsidRPr="008E3E05">
        <w:rPr>
          <w:rFonts w:ascii="Arial" w:eastAsia="Times New Roman" w:hAnsi="Arial" w:cs="Arial"/>
          <w:sz w:val="21"/>
          <w:szCs w:val="21"/>
          <w:lang w:eastAsia="cs-CZ"/>
        </w:rPr>
        <w:t xml:space="preserve"> vedený u </w:t>
      </w:r>
      <w:proofErr w:type="spellStart"/>
      <w:r w:rsidR="008E3E05">
        <w:rPr>
          <w:rFonts w:ascii="Arial" w:eastAsia="Times New Roman" w:hAnsi="Arial" w:cs="Arial"/>
          <w:sz w:val="21"/>
          <w:szCs w:val="21"/>
          <w:lang w:eastAsia="cs-CZ"/>
        </w:rPr>
        <w:t>Fio</w:t>
      </w:r>
      <w:proofErr w:type="spellEnd"/>
      <w:r w:rsidR="008E3E05">
        <w:rPr>
          <w:rFonts w:ascii="Arial" w:eastAsia="Times New Roman" w:hAnsi="Arial" w:cs="Arial"/>
          <w:sz w:val="21"/>
          <w:szCs w:val="21"/>
          <w:lang w:eastAsia="cs-CZ"/>
        </w:rPr>
        <w:t xml:space="preserve"> Banky a.s. </w:t>
      </w:r>
      <w:r w:rsidR="000B7173">
        <w:rPr>
          <w:rFonts w:ascii="Arial" w:eastAsia="Times New Roman" w:hAnsi="Arial" w:cs="Arial"/>
          <w:sz w:val="21"/>
          <w:szCs w:val="21"/>
          <w:lang w:eastAsia="cs-CZ"/>
        </w:rPr>
        <w:t xml:space="preserve">po </w:t>
      </w:r>
      <w:r w:rsidRPr="008E3E05">
        <w:rPr>
          <w:rFonts w:ascii="Arial" w:eastAsia="Times New Roman" w:hAnsi="Arial" w:cs="Arial"/>
          <w:sz w:val="21"/>
          <w:szCs w:val="21"/>
          <w:lang w:eastAsia="cs-CZ"/>
        </w:rPr>
        <w:t>předání a převzetí Díla</w:t>
      </w:r>
      <w:r w:rsidR="000B7173">
        <w:rPr>
          <w:rFonts w:ascii="Arial" w:eastAsia="Times New Roman" w:hAnsi="Arial" w:cs="Arial"/>
          <w:sz w:val="21"/>
          <w:szCs w:val="21"/>
          <w:lang w:eastAsia="cs-CZ"/>
        </w:rPr>
        <w:t xml:space="preserve"> na základě daňového dokladu vystaveného zhotovitelem s lhůtou splatnosti 14 dnů od doručení daňového dokladu objednateli</w:t>
      </w:r>
      <w:r w:rsidRPr="008E3E05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04FAA" w:rsidRPr="00204FAA" w:rsidRDefault="00204FAA" w:rsidP="00204FA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Termín zhotovení díla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682B4B">
        <w:rPr>
          <w:rFonts w:ascii="Arial" w:eastAsia="Times New Roman" w:hAnsi="Arial" w:cs="Arial"/>
          <w:sz w:val="21"/>
          <w:szCs w:val="21"/>
          <w:lang w:eastAsia="cs-CZ"/>
        </w:rPr>
        <w:t xml:space="preserve">3 </w:t>
      </w:r>
      <w:r w:rsidR="00A52A3B">
        <w:rPr>
          <w:rFonts w:ascii="Arial" w:eastAsia="Times New Roman" w:hAnsi="Arial" w:cs="Arial"/>
          <w:sz w:val="21"/>
          <w:szCs w:val="21"/>
          <w:lang w:eastAsia="cs-CZ"/>
        </w:rPr>
        <w:t xml:space="preserve">týdnů od podpisu smlouvy. 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04FAA" w:rsidRPr="00204FAA" w:rsidRDefault="00204FAA" w:rsidP="00204FA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IV.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Předání a převzetí Díla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C1206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204FAA">
        <w:rPr>
          <w:rFonts w:ascii="Arial" w:eastAsia="Times New Roman" w:hAnsi="Arial" w:cs="Arial"/>
          <w:sz w:val="21"/>
          <w:szCs w:val="21"/>
          <w:lang w:eastAsia="cs-CZ"/>
        </w:rPr>
        <w:t>této</w:t>
      </w:r>
      <w:proofErr w:type="gramEnd"/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smlouvy.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O předání a převzetí Díla bude Smluvními stranami vyhotoven předávací protokol.</w:t>
      </w:r>
    </w:p>
    <w:p w:rsid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1F7510" w:rsidRDefault="001F7510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1F7510" w:rsidRDefault="001F7510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1F7510" w:rsidRDefault="001F7510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1F7510" w:rsidRPr="00204FAA" w:rsidRDefault="001F7510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204FAA" w:rsidRPr="00204FAA" w:rsidRDefault="00204FAA" w:rsidP="00204FA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Zhotovitel poskytne na Dílo záruku po dobu </w:t>
      </w:r>
      <w:r w:rsidR="001F7510">
        <w:rPr>
          <w:rFonts w:ascii="Arial" w:eastAsia="Times New Roman" w:hAnsi="Arial" w:cs="Arial"/>
          <w:sz w:val="21"/>
          <w:szCs w:val="21"/>
          <w:lang w:eastAsia="cs-CZ"/>
        </w:rPr>
        <w:t>24 měsíců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od předání Díla objednateli. Záruka se nevztahuje na vady díla, které budou způsobeny vadami materiálu, který </w:t>
      </w:r>
      <w:proofErr w:type="gramStart"/>
      <w:r w:rsidRPr="00204FAA">
        <w:rPr>
          <w:rFonts w:ascii="Arial" w:eastAsia="Times New Roman" w:hAnsi="Arial" w:cs="Arial"/>
          <w:sz w:val="21"/>
          <w:szCs w:val="21"/>
          <w:lang w:eastAsia="cs-CZ"/>
        </w:rPr>
        <w:t>předal</w:t>
      </w:r>
      <w:proofErr w:type="gramEnd"/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zhotoviteli podle čl. III této Smlouvy objednatel.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Zhotovitel se </w:t>
      </w:r>
      <w:proofErr w:type="gramStart"/>
      <w:r w:rsidRPr="00204FAA">
        <w:rPr>
          <w:rFonts w:ascii="Arial" w:eastAsia="Times New Roman" w:hAnsi="Arial" w:cs="Arial"/>
          <w:sz w:val="21"/>
          <w:szCs w:val="21"/>
          <w:lang w:eastAsia="cs-CZ"/>
        </w:rPr>
        <w:t>zavazuje</w:t>
      </w:r>
      <w:proofErr w:type="gramEnd"/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 předat Dílo bez vad a nedodělků.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04FAA" w:rsidRPr="00204FAA" w:rsidRDefault="00204FAA" w:rsidP="00204FA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1F1B0C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>Tato Smlouva nabývá platnosti a účinnosti dnem jejího podpisu oběma Smluvními stranami.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1F1B0C" w:rsidRDefault="001F1B0C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82B4B" w:rsidRDefault="001F1B0C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1F1B0C">
        <w:rPr>
          <w:rFonts w:ascii="Arial" w:eastAsia="Times New Roman" w:hAnsi="Arial" w:cs="Arial"/>
          <w:sz w:val="21"/>
          <w:szCs w:val="21"/>
          <w:lang w:eastAsia="cs-CZ"/>
        </w:rPr>
        <w:t>Povinnost uveřejnit smlouvu v registru smluv na sebe přebírá objednatel. Objednatel zašle smlouvu k uveřejnění bez zbytečného odkladu, nejpozději však do 30 dnů od uzavření smlouvy správci registru smluv.</w:t>
      </w:r>
    </w:p>
    <w:p w:rsidR="00682B4B" w:rsidRDefault="00682B4B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82B4B" w:rsidRDefault="00682B4B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82B4B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V</w:t>
      </w:r>
      <w:r w:rsidR="00A52A3B">
        <w:rPr>
          <w:rFonts w:ascii="Arial" w:eastAsia="Times New Roman" w:hAnsi="Arial" w:cs="Arial"/>
          <w:sz w:val="21"/>
          <w:szCs w:val="21"/>
          <w:lang w:eastAsia="cs-CZ"/>
        </w:rPr>
        <w:t xml:space="preserve"> Brně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   </w:t>
      </w:r>
      <w:proofErr w:type="gramStart"/>
      <w:r w:rsidRPr="00204FAA">
        <w:rPr>
          <w:rFonts w:ascii="Arial" w:eastAsia="Times New Roman" w:hAnsi="Arial" w:cs="Arial"/>
          <w:sz w:val="21"/>
          <w:szCs w:val="21"/>
          <w:lang w:eastAsia="cs-CZ"/>
        </w:rPr>
        <w:t>dne..</w:t>
      </w:r>
      <w:r w:rsidR="00265654">
        <w:rPr>
          <w:rFonts w:ascii="Arial" w:eastAsia="Times New Roman" w:hAnsi="Arial" w:cs="Arial"/>
          <w:sz w:val="21"/>
          <w:szCs w:val="21"/>
          <w:lang w:eastAsia="cs-CZ"/>
        </w:rPr>
        <w:t>21</w:t>
      </w:r>
      <w:proofErr w:type="gramEnd"/>
      <w:r w:rsidR="00265654">
        <w:rPr>
          <w:rFonts w:ascii="Arial" w:eastAsia="Times New Roman" w:hAnsi="Arial" w:cs="Arial"/>
          <w:sz w:val="21"/>
          <w:szCs w:val="21"/>
          <w:lang w:eastAsia="cs-CZ"/>
        </w:rPr>
        <w:t>. 12. 2016</w:t>
      </w:r>
      <w:r w:rsidR="00265654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265654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>    </w:t>
      </w:r>
      <w:r w:rsidR="00A52A3B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>                       </w:t>
      </w:r>
      <w:r w:rsidR="00A52A3B">
        <w:rPr>
          <w:rFonts w:ascii="Arial" w:eastAsia="Times New Roman" w:hAnsi="Arial" w:cs="Arial"/>
          <w:sz w:val="21"/>
          <w:szCs w:val="21"/>
          <w:lang w:eastAsia="cs-CZ"/>
        </w:rPr>
        <w:tab/>
        <w:t xml:space="preserve">    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>V</w:t>
      </w:r>
      <w:r w:rsidR="00A52A3B">
        <w:rPr>
          <w:rFonts w:ascii="Arial" w:eastAsia="Times New Roman" w:hAnsi="Arial" w:cs="Arial"/>
          <w:sz w:val="21"/>
          <w:szCs w:val="21"/>
          <w:lang w:eastAsia="cs-CZ"/>
        </w:rPr>
        <w:t xml:space="preserve"> Brně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>   dne</w:t>
      </w:r>
      <w:r w:rsidR="001F751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265654">
        <w:rPr>
          <w:rFonts w:ascii="Arial" w:eastAsia="Times New Roman" w:hAnsi="Arial" w:cs="Arial"/>
          <w:sz w:val="21"/>
          <w:szCs w:val="21"/>
          <w:lang w:eastAsia="cs-CZ"/>
        </w:rPr>
        <w:t>22</w:t>
      </w:r>
      <w:r w:rsidR="001F7510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C1206A">
        <w:rPr>
          <w:rFonts w:ascii="Arial" w:eastAsia="Times New Roman" w:hAnsi="Arial" w:cs="Arial"/>
          <w:sz w:val="21"/>
          <w:szCs w:val="21"/>
          <w:lang w:eastAsia="cs-CZ"/>
        </w:rPr>
        <w:t>12</w:t>
      </w:r>
      <w:r w:rsidR="001F7510">
        <w:rPr>
          <w:rFonts w:ascii="Arial" w:eastAsia="Times New Roman" w:hAnsi="Arial" w:cs="Arial"/>
          <w:sz w:val="21"/>
          <w:szCs w:val="21"/>
          <w:lang w:eastAsia="cs-CZ"/>
        </w:rPr>
        <w:t>.2016</w:t>
      </w:r>
    </w:p>
    <w:p w:rsidR="00682B4B" w:rsidRDefault="00682B4B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82B4B" w:rsidRDefault="00682B4B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82B4B" w:rsidRDefault="00682B4B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</w:t>
      </w:r>
      <w:r w:rsidR="00265654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</w:t>
      </w:r>
      <w:r w:rsidRPr="00204FAA">
        <w:rPr>
          <w:rFonts w:ascii="Arial" w:eastAsia="Times New Roman" w:hAnsi="Arial" w:cs="Arial"/>
          <w:sz w:val="21"/>
          <w:szCs w:val="21"/>
          <w:lang w:eastAsia="cs-CZ"/>
        </w:rPr>
        <w:t>            ...............................................                                         </w:t>
      </w:r>
    </w:p>
    <w:p w:rsidR="00204FAA" w:rsidRPr="00204FAA" w:rsidRDefault="00204FAA" w:rsidP="00204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Objednatel                                                             </w:t>
      </w:r>
      <w:r w:rsidR="00265654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</w:t>
      </w:r>
      <w:bookmarkStart w:id="0" w:name="_GoBack"/>
      <w:bookmarkEnd w:id="0"/>
      <w:r w:rsidRPr="00204FAA">
        <w:rPr>
          <w:rFonts w:ascii="Arial" w:eastAsia="Times New Roman" w:hAnsi="Arial" w:cs="Arial"/>
          <w:sz w:val="21"/>
          <w:szCs w:val="21"/>
          <w:lang w:eastAsia="cs-CZ"/>
        </w:rPr>
        <w:t xml:space="preserve">Zhotovitel </w:t>
      </w:r>
    </w:p>
    <w:p w:rsidR="005D1DDE" w:rsidRDefault="00204FAA" w:rsidP="00A52A3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04F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204F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52A3B">
        <w:rPr>
          <w:rFonts w:ascii="Arial" w:hAnsi="Arial" w:cs="Arial"/>
        </w:rPr>
        <w:t>Příloha č. 1 – podrobný popis dodávek a prací</w:t>
      </w:r>
    </w:p>
    <w:p w:rsidR="00004410" w:rsidRDefault="00004410">
      <w:pPr>
        <w:spacing w:after="160" w:line="259" w:lineRule="auto"/>
        <w:rPr>
          <w:rFonts w:ascii="Arial" w:hAnsi="Arial" w:cs="Arial"/>
        </w:rPr>
        <w:sectPr w:rsidR="00004410" w:rsidSect="00B318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7" w:bottom="1417" w:left="1417" w:header="708" w:footer="708" w:gutter="0"/>
          <w:cols w:space="708"/>
          <w:docGrid w:linePitch="360"/>
        </w:sectPr>
      </w:pPr>
    </w:p>
    <w:p w:rsidR="001F7510" w:rsidRPr="00004410" w:rsidRDefault="001F7510" w:rsidP="00004410">
      <w:pPr>
        <w:spacing w:before="100" w:beforeAutospacing="1" w:after="0" w:line="240" w:lineRule="auto"/>
        <w:rPr>
          <w:rFonts w:ascii="Arial" w:hAnsi="Arial" w:cs="Arial"/>
          <w:b/>
        </w:rPr>
      </w:pPr>
      <w:r w:rsidRPr="00004410">
        <w:rPr>
          <w:rFonts w:ascii="Arial" w:hAnsi="Arial" w:cs="Arial"/>
          <w:b/>
        </w:rPr>
        <w:lastRenderedPageBreak/>
        <w:t xml:space="preserve">Příloha </w:t>
      </w:r>
      <w:proofErr w:type="gramStart"/>
      <w:r w:rsidRPr="00004410">
        <w:rPr>
          <w:rFonts w:ascii="Arial" w:hAnsi="Arial" w:cs="Arial"/>
          <w:b/>
        </w:rPr>
        <w:t>č.1 smlouvy</w:t>
      </w:r>
      <w:proofErr w:type="gramEnd"/>
      <w:r w:rsidR="00004410">
        <w:rPr>
          <w:rFonts w:ascii="Arial" w:hAnsi="Arial" w:cs="Arial"/>
          <w:b/>
        </w:rPr>
        <w:t xml:space="preserve"> – Podrobný popis dodávek a prací</w:t>
      </w:r>
    </w:p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37"/>
        <w:gridCol w:w="718"/>
        <w:gridCol w:w="660"/>
        <w:gridCol w:w="1344"/>
        <w:gridCol w:w="1904"/>
      </w:tblGrid>
      <w:tr w:rsidR="00004410" w:rsidRPr="00AF7F1E" w:rsidTr="00553A87">
        <w:trPr>
          <w:trHeight w:val="255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3152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Obchodní název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Cena/MJ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Celkem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IP Vrátník 3x1 tlačítko - SIP 2.0 (RFC - 3261)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8 870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26 610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Stříška a zápustná krabice pro 1 modul - nerez provedení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1 999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5 997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IP přídavný spínač pro ovládání poplachového vstupu kamery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569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1 707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SW PCFONE, vč. soupravy pro stávající PC.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2 880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2 880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IP - </w:t>
            </w:r>
            <w:proofErr w:type="spellStart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Enhanced</w:t>
            </w:r>
            <w:proofErr w:type="spellEnd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Integration</w:t>
            </w:r>
            <w:proofErr w:type="spellEnd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License</w:t>
            </w:r>
            <w:proofErr w:type="spellEnd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připojení externích zařízení (</w:t>
            </w:r>
            <w:proofErr w:type="spellStart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jenda</w:t>
            </w:r>
            <w:proofErr w:type="spellEnd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licence pro jeden IP vrátník)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1 039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3 117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IP - </w:t>
            </w:r>
            <w:proofErr w:type="spellStart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Enhanced</w:t>
            </w:r>
            <w:proofErr w:type="spellEnd"/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Video, licence pro přenos obrazu (jedn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 licence pro jeden IP vrátník)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1 645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4 935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Licence G729 pro komprimaci hlasového přenosu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610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1 830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IP kamera, TD/N, HD 1080p, 2MP, MZVF, f=2.8-10mm, WDR, IR, IP66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13 910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41 730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Kovový sloupek pro upevnění kamery – výška min. 2 m nad úrovní terénu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2 395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7 185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Konzole pro montáž kamer v nerez provedení max. rozměr 200mm×150mm, vč. objímek pro montáž na sloup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773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2 319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Konzole pro montáž čteček přístupového systému do stávajícího oplocení 100mm×250mm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195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390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SW pro IP kamery (jedna licence pro jednu kameru)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2 160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6 480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UTP kabel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7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2 100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D5FF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Pomocný instalační a spojovací materiál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7 500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7 500 Kč</w:t>
            </w:r>
          </w:p>
        </w:tc>
      </w:tr>
      <w:tr w:rsidR="00004410" w:rsidRPr="00AF7F1E" w:rsidTr="00553A87">
        <w:trPr>
          <w:trHeight w:val="255"/>
        </w:trPr>
        <w:tc>
          <w:tcPr>
            <w:tcW w:w="3331" w:type="pct"/>
            <w:gridSpan w:val="2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04410" w:rsidRPr="00AF7F1E" w:rsidTr="00553A87">
        <w:trPr>
          <w:trHeight w:val="255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3152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Obchodní název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F7F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Cena/MJ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4410" w:rsidRPr="00AF7F1E" w:rsidRDefault="00004410" w:rsidP="00553A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Celkem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Instalace vrátníku, vč. Stříšky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1 350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4 050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Instalace kamery, včetně konzole na sloup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1 450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4 350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Konfigurace zařízení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8 550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8 550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Instalace kabelových tras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6 850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6 850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Úprava stávajícího plotu pro instalaci IP vrátníků a čteček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3 130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6 260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Osazení sloupku pro IP vrátník u vjezdu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850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850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Osazení sloupku pro kameru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2 150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6 450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Překop vozovky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1 290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6 450 Kč</w:t>
            </w:r>
          </w:p>
        </w:tc>
      </w:tr>
      <w:tr w:rsidR="00004410" w:rsidRPr="00B86AEA" w:rsidTr="00553A87">
        <w:trPr>
          <w:trHeight w:val="25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Zhotovení výkopu pro pokládku kabeláže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10" w:rsidRPr="00B86AEA" w:rsidRDefault="00004410" w:rsidP="00553A8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86AE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615 Kč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B86AEA" w:rsidRDefault="00004410" w:rsidP="00553A87">
            <w:pPr>
              <w:spacing w:after="0" w:line="240" w:lineRule="auto"/>
              <w:jc w:val="right"/>
              <w:outlineLv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B86AEA">
              <w:rPr>
                <w:rFonts w:ascii="Tahoma" w:hAnsi="Tahoma" w:cs="Tahoma"/>
                <w:i/>
                <w:iCs/>
                <w:sz w:val="16"/>
                <w:szCs w:val="16"/>
              </w:rPr>
              <w:t>19 680 Kč</w:t>
            </w:r>
          </w:p>
        </w:tc>
      </w:tr>
      <w:tr w:rsidR="00004410" w:rsidRPr="00AF7F1E" w:rsidTr="00553A87">
        <w:trPr>
          <w:trHeight w:val="255"/>
        </w:trPr>
        <w:tc>
          <w:tcPr>
            <w:tcW w:w="3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Materiál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80808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114 780 Kč</w:t>
            </w:r>
          </w:p>
        </w:tc>
      </w:tr>
      <w:tr w:rsidR="00004410" w:rsidRPr="00AF7F1E" w:rsidTr="00553A87">
        <w:trPr>
          <w:trHeight w:val="255"/>
        </w:trPr>
        <w:tc>
          <w:tcPr>
            <w:tcW w:w="3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Instalace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80808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63 490 Kč</w:t>
            </w:r>
          </w:p>
        </w:tc>
      </w:tr>
      <w:tr w:rsidR="00004410" w:rsidRPr="00AF7F1E" w:rsidTr="00553A87">
        <w:trPr>
          <w:trHeight w:val="255"/>
        </w:trPr>
        <w:tc>
          <w:tcPr>
            <w:tcW w:w="3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Dokumentace realizace zakázky včetně zakreslení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80808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1 840 Kč</w:t>
            </w:r>
          </w:p>
        </w:tc>
      </w:tr>
      <w:tr w:rsidR="00004410" w:rsidRPr="00AF7F1E" w:rsidTr="00553A87">
        <w:trPr>
          <w:trHeight w:val="255"/>
        </w:trPr>
        <w:tc>
          <w:tcPr>
            <w:tcW w:w="3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Doprava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80808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3 190 Kč</w:t>
            </w:r>
          </w:p>
        </w:tc>
      </w:tr>
      <w:tr w:rsidR="00004410" w:rsidRPr="00AF7F1E" w:rsidTr="00553A87">
        <w:trPr>
          <w:trHeight w:val="255"/>
        </w:trPr>
        <w:tc>
          <w:tcPr>
            <w:tcW w:w="3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Celkem bez DPH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80808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410" w:rsidRPr="00AF7F1E" w:rsidRDefault="00004410" w:rsidP="00553A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183 300 Kč</w:t>
            </w:r>
          </w:p>
        </w:tc>
      </w:tr>
    </w:tbl>
    <w:p w:rsidR="001F7510" w:rsidRDefault="001F7510" w:rsidP="00682B4B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1F7510" w:rsidSect="00004410"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28" w:rsidRDefault="00D62628" w:rsidP="0084129D">
      <w:pPr>
        <w:spacing w:after="0" w:line="240" w:lineRule="auto"/>
      </w:pPr>
      <w:r>
        <w:separator/>
      </w:r>
    </w:p>
  </w:endnote>
  <w:endnote w:type="continuationSeparator" w:id="0">
    <w:p w:rsidR="00D62628" w:rsidRDefault="00D62628" w:rsidP="008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B5" w:rsidRDefault="002620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9D" w:rsidRPr="00B3186D" w:rsidRDefault="0084129D" w:rsidP="0084129D">
    <w:pPr>
      <w:pStyle w:val="Zpat"/>
      <w:jc w:val="center"/>
      <w:rPr>
        <w:b/>
        <w:color w:val="1F7888"/>
      </w:rPr>
    </w:pPr>
    <w:r w:rsidRPr="00B3186D">
      <w:rPr>
        <w:b/>
        <w:color w:val="1F7888"/>
      </w:rPr>
      <w:t>BAAS Control s.r.o., Hněvkovského 30/65, 617 00 Brno</w:t>
    </w:r>
  </w:p>
  <w:p w:rsidR="0084129D" w:rsidRPr="00B3186D" w:rsidRDefault="0084129D" w:rsidP="0084129D">
    <w:pPr>
      <w:pStyle w:val="Zpat"/>
      <w:jc w:val="center"/>
      <w:rPr>
        <w:color w:val="1F7888"/>
      </w:rPr>
    </w:pPr>
    <w:r w:rsidRPr="00B3186D">
      <w:rPr>
        <w:color w:val="1F7888"/>
      </w:rPr>
      <w:t xml:space="preserve">IČO: </w:t>
    </w:r>
    <w:proofErr w:type="gramStart"/>
    <w:r w:rsidRPr="00B3186D">
      <w:rPr>
        <w:color w:val="1F7888"/>
      </w:rPr>
      <w:t>01677268   DIČ</w:t>
    </w:r>
    <w:proofErr w:type="gramEnd"/>
    <w:r w:rsidRPr="00B3186D">
      <w:rPr>
        <w:color w:val="1F7888"/>
      </w:rPr>
      <w:t>: CZ01677268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B5" w:rsidRDefault="002620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28" w:rsidRDefault="00D62628" w:rsidP="0084129D">
      <w:pPr>
        <w:spacing w:after="0" w:line="240" w:lineRule="auto"/>
      </w:pPr>
      <w:r>
        <w:separator/>
      </w:r>
    </w:p>
  </w:footnote>
  <w:footnote w:type="continuationSeparator" w:id="0">
    <w:p w:rsidR="00D62628" w:rsidRDefault="00D62628" w:rsidP="008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B5" w:rsidRDefault="002620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9D" w:rsidRPr="00B3186D" w:rsidRDefault="008E3E05">
    <w:pPr>
      <w:pStyle w:val="Zhlav"/>
      <w:rPr>
        <w:color w:val="1F7888"/>
      </w:rPr>
    </w:pPr>
    <w:r>
      <w:rPr>
        <w:noProof/>
        <w:color w:val="1F7888"/>
        <w:lang w:eastAsia="cs-CZ"/>
      </w:rPr>
      <w:drawing>
        <wp:anchor distT="0" distB="0" distL="114300" distR="114300" simplePos="0" relativeHeight="251659264" behindDoc="1" locked="0" layoutInCell="1" allowOverlap="1" wp14:anchorId="20E7B22F" wp14:editId="73AB6F97">
          <wp:simplePos x="0" y="0"/>
          <wp:positionH relativeFrom="column">
            <wp:posOffset>-219075</wp:posOffset>
          </wp:positionH>
          <wp:positionV relativeFrom="paragraph">
            <wp:posOffset>-95885</wp:posOffset>
          </wp:positionV>
          <wp:extent cx="1628775" cy="410659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-be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1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B5" w:rsidRDefault="002620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12E"/>
    <w:multiLevelType w:val="hybridMultilevel"/>
    <w:tmpl w:val="A8E4D526"/>
    <w:lvl w:ilvl="0" w:tplc="9716A93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AB162DB"/>
    <w:multiLevelType w:val="hybridMultilevel"/>
    <w:tmpl w:val="48101CA6"/>
    <w:lvl w:ilvl="0" w:tplc="72409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26EDC"/>
    <w:multiLevelType w:val="hybridMultilevel"/>
    <w:tmpl w:val="83B65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6083F"/>
    <w:multiLevelType w:val="hybridMultilevel"/>
    <w:tmpl w:val="FB2E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A663D"/>
    <w:multiLevelType w:val="hybridMultilevel"/>
    <w:tmpl w:val="EBB649D2"/>
    <w:lvl w:ilvl="0" w:tplc="671E48F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33"/>
    <w:rsid w:val="00004410"/>
    <w:rsid w:val="00054D54"/>
    <w:rsid w:val="00076B65"/>
    <w:rsid w:val="000B01D7"/>
    <w:rsid w:val="000B7173"/>
    <w:rsid w:val="00102057"/>
    <w:rsid w:val="0013562B"/>
    <w:rsid w:val="00154A0B"/>
    <w:rsid w:val="001F1B0C"/>
    <w:rsid w:val="001F7510"/>
    <w:rsid w:val="00204FAA"/>
    <w:rsid w:val="002620B5"/>
    <w:rsid w:val="00265654"/>
    <w:rsid w:val="00266EEB"/>
    <w:rsid w:val="002E2FC1"/>
    <w:rsid w:val="002F5886"/>
    <w:rsid w:val="002F62F7"/>
    <w:rsid w:val="00370AC3"/>
    <w:rsid w:val="003A761F"/>
    <w:rsid w:val="003D541F"/>
    <w:rsid w:val="0040206B"/>
    <w:rsid w:val="00444206"/>
    <w:rsid w:val="0047477B"/>
    <w:rsid w:val="004E1CB8"/>
    <w:rsid w:val="00525B7A"/>
    <w:rsid w:val="005D1DDE"/>
    <w:rsid w:val="005D63B4"/>
    <w:rsid w:val="00612119"/>
    <w:rsid w:val="00623869"/>
    <w:rsid w:val="00626C89"/>
    <w:rsid w:val="00643525"/>
    <w:rsid w:val="00651B81"/>
    <w:rsid w:val="00677D55"/>
    <w:rsid w:val="00682B4B"/>
    <w:rsid w:val="006E1AD8"/>
    <w:rsid w:val="006F5857"/>
    <w:rsid w:val="00730799"/>
    <w:rsid w:val="00746243"/>
    <w:rsid w:val="007C767E"/>
    <w:rsid w:val="007F5CFA"/>
    <w:rsid w:val="0084129D"/>
    <w:rsid w:val="00846FCD"/>
    <w:rsid w:val="008E3E05"/>
    <w:rsid w:val="008F09C0"/>
    <w:rsid w:val="008F6F6A"/>
    <w:rsid w:val="00922213"/>
    <w:rsid w:val="00954368"/>
    <w:rsid w:val="009E5966"/>
    <w:rsid w:val="00A24CDA"/>
    <w:rsid w:val="00A301BE"/>
    <w:rsid w:val="00A44688"/>
    <w:rsid w:val="00A52A3B"/>
    <w:rsid w:val="00A57B69"/>
    <w:rsid w:val="00A63037"/>
    <w:rsid w:val="00AE7725"/>
    <w:rsid w:val="00AF2BEE"/>
    <w:rsid w:val="00AF5161"/>
    <w:rsid w:val="00B3186D"/>
    <w:rsid w:val="00B367A2"/>
    <w:rsid w:val="00B66C8C"/>
    <w:rsid w:val="00BA14FB"/>
    <w:rsid w:val="00BA25E6"/>
    <w:rsid w:val="00BE24BF"/>
    <w:rsid w:val="00C11274"/>
    <w:rsid w:val="00C1206A"/>
    <w:rsid w:val="00C476FD"/>
    <w:rsid w:val="00CE63B9"/>
    <w:rsid w:val="00D01A11"/>
    <w:rsid w:val="00D15FE4"/>
    <w:rsid w:val="00D22366"/>
    <w:rsid w:val="00D568C2"/>
    <w:rsid w:val="00D62628"/>
    <w:rsid w:val="00D94889"/>
    <w:rsid w:val="00DD3799"/>
    <w:rsid w:val="00DF10F9"/>
    <w:rsid w:val="00E04244"/>
    <w:rsid w:val="00E43530"/>
    <w:rsid w:val="00E56689"/>
    <w:rsid w:val="00E57AFB"/>
    <w:rsid w:val="00E80829"/>
    <w:rsid w:val="00EB4C33"/>
    <w:rsid w:val="00EB6BE3"/>
    <w:rsid w:val="00ED0BC4"/>
    <w:rsid w:val="00F0298A"/>
    <w:rsid w:val="00F03DA4"/>
    <w:rsid w:val="00F042BC"/>
    <w:rsid w:val="00FA7082"/>
    <w:rsid w:val="00F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C3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29D"/>
  </w:style>
  <w:style w:type="paragraph" w:styleId="Zpat">
    <w:name w:val="footer"/>
    <w:basedOn w:val="Normln"/>
    <w:link w:val="ZpatChar"/>
    <w:uiPriority w:val="99"/>
    <w:unhideWhenUsed/>
    <w:rsid w:val="008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29D"/>
  </w:style>
  <w:style w:type="paragraph" w:customStyle="1" w:styleId="NormlnTun">
    <w:name w:val="Normální Tučné"/>
    <w:basedOn w:val="Normln"/>
    <w:link w:val="NormlnTunChar"/>
    <w:rsid w:val="00EB4C33"/>
    <w:pPr>
      <w:spacing w:before="120" w:after="0" w:line="240" w:lineRule="auto"/>
    </w:pPr>
    <w:rPr>
      <w:rFonts w:ascii="Tahoma" w:eastAsia="Times New Roman" w:hAnsi="Tahoma"/>
      <w:b/>
      <w:sz w:val="20"/>
      <w:szCs w:val="24"/>
      <w:lang w:val="x-none" w:eastAsia="x-none"/>
    </w:rPr>
  </w:style>
  <w:style w:type="character" w:customStyle="1" w:styleId="NormlnTunChar">
    <w:name w:val="Normální Tučné Char"/>
    <w:link w:val="NormlnTun"/>
    <w:rsid w:val="00EB4C33"/>
    <w:rPr>
      <w:rFonts w:ascii="Tahoma" w:eastAsia="Times New Roman" w:hAnsi="Tahoma" w:cs="Times New Roman"/>
      <w:b/>
      <w:sz w:val="20"/>
      <w:szCs w:val="24"/>
      <w:lang w:val="x-none" w:eastAsia="x-none"/>
    </w:rPr>
  </w:style>
  <w:style w:type="paragraph" w:customStyle="1" w:styleId="Nadpis10">
    <w:name w:val="Nadpis1"/>
    <w:basedOn w:val="Normln"/>
    <w:rsid w:val="00EB4C33"/>
    <w:pPr>
      <w:spacing w:after="0" w:line="240" w:lineRule="auto"/>
      <w:jc w:val="center"/>
    </w:pPr>
    <w:rPr>
      <w:rFonts w:ascii="Tahoma" w:eastAsia="Times New Roman" w:hAnsi="Tahoma"/>
      <w:b/>
      <w:bCs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8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D1D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D1D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5D1D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076B65"/>
    <w:pPr>
      <w:spacing w:after="120" w:line="240" w:lineRule="auto"/>
      <w:jc w:val="center"/>
    </w:pPr>
    <w:rPr>
      <w:rFonts w:ascii="Arial Narrow" w:eastAsia="Times New Roman" w:hAnsi="Arial Narrow"/>
      <w:b/>
      <w:bCs/>
      <w:szCs w:val="20"/>
      <w:lang w:eastAsia="cs-CZ"/>
    </w:rPr>
  </w:style>
  <w:style w:type="character" w:customStyle="1" w:styleId="Styl9b">
    <w:name w:val="Styl 9 b."/>
    <w:rsid w:val="00076B65"/>
    <w:rPr>
      <w:rFonts w:ascii="Arial Narrow" w:hAnsi="Arial Narrow"/>
      <w:i/>
      <w:sz w:val="18"/>
    </w:rPr>
  </w:style>
  <w:style w:type="paragraph" w:customStyle="1" w:styleId="Nazev-Podnazev-Zakazka">
    <w:name w:val="Nazev-Podnazev-Zakazka"/>
    <w:basedOn w:val="Normln"/>
    <w:next w:val="Normln"/>
    <w:rsid w:val="00076B65"/>
    <w:pPr>
      <w:widowControl w:val="0"/>
      <w:spacing w:after="120" w:line="240" w:lineRule="auto"/>
      <w:jc w:val="center"/>
    </w:pPr>
    <w:rPr>
      <w:rFonts w:ascii="Arial Narrow" w:eastAsia="Times New Roman" w:hAnsi="Arial Narrow" w:cs="Arial"/>
      <w:b/>
      <w:sz w:val="28"/>
      <w:szCs w:val="28"/>
      <w:lang w:eastAsia="cs-CZ"/>
    </w:rPr>
  </w:style>
  <w:style w:type="paragraph" w:customStyle="1" w:styleId="Normalni-slovn">
    <w:name w:val="Normalni - Číslování"/>
    <w:basedOn w:val="Normln"/>
    <w:rsid w:val="00076B65"/>
    <w:pPr>
      <w:numPr>
        <w:numId w:val="2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/>
      <w:szCs w:val="24"/>
      <w:lang w:eastAsia="cs-CZ"/>
    </w:rPr>
  </w:style>
  <w:style w:type="character" w:customStyle="1" w:styleId="Normalni-TunnastedChar">
    <w:name w:val="Normalni - Tučné na střed Char"/>
    <w:link w:val="Normalni-Tunnasted"/>
    <w:rsid w:val="00076B65"/>
    <w:rPr>
      <w:rFonts w:ascii="Arial Narrow" w:eastAsia="Times New Roman" w:hAnsi="Arial Narrow" w:cs="Times New Roman"/>
      <w:b/>
      <w:bCs/>
      <w:szCs w:val="20"/>
      <w:lang w:eastAsia="cs-CZ"/>
    </w:rPr>
  </w:style>
  <w:style w:type="character" w:customStyle="1" w:styleId="StylTun">
    <w:name w:val="Styl Tučné"/>
    <w:rsid w:val="00076B65"/>
    <w:rPr>
      <w:rFonts w:ascii="Arial Narrow" w:hAnsi="Arial Narrow"/>
      <w:b/>
      <w:bCs/>
      <w:sz w:val="24"/>
    </w:rPr>
  </w:style>
  <w:style w:type="paragraph" w:styleId="Normlnweb">
    <w:name w:val="Normal (Web)"/>
    <w:basedOn w:val="Normln"/>
    <w:uiPriority w:val="99"/>
    <w:semiHidden/>
    <w:unhideWhenUsed/>
    <w:rsid w:val="00BA25E6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85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E808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08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80829"/>
    <w:rPr>
      <w:rFonts w:ascii="Times New Roman" w:hAnsi="Times New Roman" w:cs="Times New Roman" w:hint="default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204FAA"/>
    <w:rPr>
      <w:color w:val="005BBD"/>
      <w:u w:val="single"/>
    </w:rPr>
  </w:style>
  <w:style w:type="character" w:styleId="Siln">
    <w:name w:val="Strong"/>
    <w:basedOn w:val="Standardnpsmoodstavce"/>
    <w:uiPriority w:val="22"/>
    <w:qFormat/>
    <w:rsid w:val="00204FAA"/>
    <w:rPr>
      <w:b/>
      <w:bCs/>
    </w:rPr>
  </w:style>
  <w:style w:type="character" w:styleId="Zvraznn">
    <w:name w:val="Emphasis"/>
    <w:basedOn w:val="Standardnpsmoodstavce"/>
    <w:uiPriority w:val="20"/>
    <w:qFormat/>
    <w:rsid w:val="00204F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C3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29D"/>
  </w:style>
  <w:style w:type="paragraph" w:styleId="Zpat">
    <w:name w:val="footer"/>
    <w:basedOn w:val="Normln"/>
    <w:link w:val="ZpatChar"/>
    <w:uiPriority w:val="99"/>
    <w:unhideWhenUsed/>
    <w:rsid w:val="008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29D"/>
  </w:style>
  <w:style w:type="paragraph" w:customStyle="1" w:styleId="NormlnTun">
    <w:name w:val="Normální Tučné"/>
    <w:basedOn w:val="Normln"/>
    <w:link w:val="NormlnTunChar"/>
    <w:rsid w:val="00EB4C33"/>
    <w:pPr>
      <w:spacing w:before="120" w:after="0" w:line="240" w:lineRule="auto"/>
    </w:pPr>
    <w:rPr>
      <w:rFonts w:ascii="Tahoma" w:eastAsia="Times New Roman" w:hAnsi="Tahoma"/>
      <w:b/>
      <w:sz w:val="20"/>
      <w:szCs w:val="24"/>
      <w:lang w:val="x-none" w:eastAsia="x-none"/>
    </w:rPr>
  </w:style>
  <w:style w:type="character" w:customStyle="1" w:styleId="NormlnTunChar">
    <w:name w:val="Normální Tučné Char"/>
    <w:link w:val="NormlnTun"/>
    <w:rsid w:val="00EB4C33"/>
    <w:rPr>
      <w:rFonts w:ascii="Tahoma" w:eastAsia="Times New Roman" w:hAnsi="Tahoma" w:cs="Times New Roman"/>
      <w:b/>
      <w:sz w:val="20"/>
      <w:szCs w:val="24"/>
      <w:lang w:val="x-none" w:eastAsia="x-none"/>
    </w:rPr>
  </w:style>
  <w:style w:type="paragraph" w:customStyle="1" w:styleId="Nadpis10">
    <w:name w:val="Nadpis1"/>
    <w:basedOn w:val="Normln"/>
    <w:rsid w:val="00EB4C33"/>
    <w:pPr>
      <w:spacing w:after="0" w:line="240" w:lineRule="auto"/>
      <w:jc w:val="center"/>
    </w:pPr>
    <w:rPr>
      <w:rFonts w:ascii="Tahoma" w:eastAsia="Times New Roman" w:hAnsi="Tahoma"/>
      <w:b/>
      <w:bCs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8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D1D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D1D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5D1D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076B65"/>
    <w:pPr>
      <w:spacing w:after="120" w:line="240" w:lineRule="auto"/>
      <w:jc w:val="center"/>
    </w:pPr>
    <w:rPr>
      <w:rFonts w:ascii="Arial Narrow" w:eastAsia="Times New Roman" w:hAnsi="Arial Narrow"/>
      <w:b/>
      <w:bCs/>
      <w:szCs w:val="20"/>
      <w:lang w:eastAsia="cs-CZ"/>
    </w:rPr>
  </w:style>
  <w:style w:type="character" w:customStyle="1" w:styleId="Styl9b">
    <w:name w:val="Styl 9 b."/>
    <w:rsid w:val="00076B65"/>
    <w:rPr>
      <w:rFonts w:ascii="Arial Narrow" w:hAnsi="Arial Narrow"/>
      <w:i/>
      <w:sz w:val="18"/>
    </w:rPr>
  </w:style>
  <w:style w:type="paragraph" w:customStyle="1" w:styleId="Nazev-Podnazev-Zakazka">
    <w:name w:val="Nazev-Podnazev-Zakazka"/>
    <w:basedOn w:val="Normln"/>
    <w:next w:val="Normln"/>
    <w:rsid w:val="00076B65"/>
    <w:pPr>
      <w:widowControl w:val="0"/>
      <w:spacing w:after="120" w:line="240" w:lineRule="auto"/>
      <w:jc w:val="center"/>
    </w:pPr>
    <w:rPr>
      <w:rFonts w:ascii="Arial Narrow" w:eastAsia="Times New Roman" w:hAnsi="Arial Narrow" w:cs="Arial"/>
      <w:b/>
      <w:sz w:val="28"/>
      <w:szCs w:val="28"/>
      <w:lang w:eastAsia="cs-CZ"/>
    </w:rPr>
  </w:style>
  <w:style w:type="paragraph" w:customStyle="1" w:styleId="Normalni-slovn">
    <w:name w:val="Normalni - Číslování"/>
    <w:basedOn w:val="Normln"/>
    <w:rsid w:val="00076B65"/>
    <w:pPr>
      <w:numPr>
        <w:numId w:val="2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/>
      <w:szCs w:val="24"/>
      <w:lang w:eastAsia="cs-CZ"/>
    </w:rPr>
  </w:style>
  <w:style w:type="character" w:customStyle="1" w:styleId="Normalni-TunnastedChar">
    <w:name w:val="Normalni - Tučné na střed Char"/>
    <w:link w:val="Normalni-Tunnasted"/>
    <w:rsid w:val="00076B65"/>
    <w:rPr>
      <w:rFonts w:ascii="Arial Narrow" w:eastAsia="Times New Roman" w:hAnsi="Arial Narrow" w:cs="Times New Roman"/>
      <w:b/>
      <w:bCs/>
      <w:szCs w:val="20"/>
      <w:lang w:eastAsia="cs-CZ"/>
    </w:rPr>
  </w:style>
  <w:style w:type="character" w:customStyle="1" w:styleId="StylTun">
    <w:name w:val="Styl Tučné"/>
    <w:rsid w:val="00076B65"/>
    <w:rPr>
      <w:rFonts w:ascii="Arial Narrow" w:hAnsi="Arial Narrow"/>
      <w:b/>
      <w:bCs/>
      <w:sz w:val="24"/>
    </w:rPr>
  </w:style>
  <w:style w:type="paragraph" w:styleId="Normlnweb">
    <w:name w:val="Normal (Web)"/>
    <w:basedOn w:val="Normln"/>
    <w:uiPriority w:val="99"/>
    <w:semiHidden/>
    <w:unhideWhenUsed/>
    <w:rsid w:val="00BA25E6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85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E808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08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80829"/>
    <w:rPr>
      <w:rFonts w:ascii="Times New Roman" w:hAnsi="Times New Roman" w:cs="Times New Roman" w:hint="default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204FAA"/>
    <w:rPr>
      <w:color w:val="005BBD"/>
      <w:u w:val="single"/>
    </w:rPr>
  </w:style>
  <w:style w:type="character" w:styleId="Siln">
    <w:name w:val="Strong"/>
    <w:basedOn w:val="Standardnpsmoodstavce"/>
    <w:uiPriority w:val="22"/>
    <w:qFormat/>
    <w:rsid w:val="00204FAA"/>
    <w:rPr>
      <w:b/>
      <w:bCs/>
    </w:rPr>
  </w:style>
  <w:style w:type="character" w:styleId="Zvraznn">
    <w:name w:val="Emphasis"/>
    <w:basedOn w:val="Standardnpsmoodstavce"/>
    <w:uiPriority w:val="20"/>
    <w:qFormat/>
    <w:rsid w:val="00204F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766E-4882-4F66-BAE9-8F3E0CA3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F867463A.dotm</Template>
  <TotalTime>0</TotalTime>
  <Pages>4</Pages>
  <Words>847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2016-12-19T12:15:00Z</dcterms:created>
  <dcterms:modified xsi:type="dcterms:W3CDTF">2016-12-21T13:52:00Z</dcterms:modified>
</cp:coreProperties>
</file>