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BC4B47">
        <w:rPr>
          <w:rFonts w:asciiTheme="minorHAnsi" w:hAnsiTheme="minorHAnsi" w:cstheme="minorHAnsi"/>
          <w:sz w:val="20"/>
          <w:szCs w:val="20"/>
        </w:rPr>
        <w:t>00</w:t>
      </w:r>
      <w:r w:rsidR="00182EA8">
        <w:rPr>
          <w:rFonts w:asciiTheme="minorHAnsi" w:hAnsiTheme="minorHAnsi" w:cstheme="minorHAnsi"/>
          <w:sz w:val="20"/>
          <w:szCs w:val="20"/>
        </w:rPr>
        <w:t>619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AA6172">
        <w:tc>
          <w:tcPr>
            <w:tcW w:w="310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7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14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20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9E50A1" w:rsidRPr="00234E3C" w:rsidTr="00AA6172">
        <w:tc>
          <w:tcPr>
            <w:tcW w:w="3109" w:type="dxa"/>
            <w:shd w:val="clear" w:color="auto" w:fill="auto"/>
            <w:vAlign w:val="center"/>
          </w:tcPr>
          <w:p w:rsidR="009E50A1" w:rsidRDefault="009E50A1">
            <w:pPr>
              <w:pStyle w:val="Normlnweb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Propagace ČPZP</w:t>
            </w:r>
          </w:p>
          <w:p w:rsidR="009E50A1" w:rsidRDefault="009E50A1">
            <w:pPr>
              <w:pStyle w:val="Normln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Daruj krev s Českým rozhlasem</w:t>
            </w:r>
          </w:p>
          <w:p w:rsidR="009E50A1" w:rsidRDefault="009E50A1" w:rsidP="00202516">
            <w:pPr>
              <w:pStyle w:val="Normln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1B3C81">
              <w:rPr>
                <w:rFonts w:ascii="Calibri" w:hAnsi="Calibri" w:cs="Calibri"/>
                <w:sz w:val="20"/>
                <w:szCs w:val="20"/>
              </w:rPr>
              <w:t xml:space="preserve">KO č. </w:t>
            </w:r>
            <w:r w:rsidR="00202516">
              <w:rPr>
                <w:rFonts w:ascii="Calibri" w:hAnsi="Calibri" w:cs="Calibri"/>
                <w:sz w:val="20"/>
                <w:szCs w:val="20"/>
              </w:rPr>
              <w:t>19</w:t>
            </w:r>
            <w:r w:rsidR="001B3C81">
              <w:rPr>
                <w:rFonts w:ascii="Calibri" w:hAnsi="Calibri" w:cs="Calibri"/>
                <w:sz w:val="20"/>
                <w:szCs w:val="20"/>
              </w:rPr>
              <w:t>/2019, DV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9E50A1" w:rsidRDefault="009E50A1">
            <w:pPr>
              <w:pStyle w:val="Normln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Objednávka a úhrada propagace ČPZP v rámci akce D</w:t>
            </w:r>
            <w:r w:rsidR="008F7D37">
              <w:rPr>
                <w:rFonts w:ascii="Calibri" w:hAnsi="Calibri" w:cs="Calibri"/>
                <w:sz w:val="20"/>
                <w:szCs w:val="20"/>
              </w:rPr>
              <w:t>aruj krev s Českým rozhlasem (10</w:t>
            </w:r>
            <w:r>
              <w:rPr>
                <w:rFonts w:ascii="Calibri" w:hAnsi="Calibri" w:cs="Calibri"/>
                <w:sz w:val="20"/>
                <w:szCs w:val="20"/>
              </w:rPr>
              <w:t>0 reklamních vzkazů, možnost umístění stánk</w:t>
            </w:r>
            <w:r w:rsidR="00202516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/stanovišť na transfuzních stanicích)</w:t>
            </w:r>
          </w:p>
          <w:p w:rsidR="009E50A1" w:rsidRDefault="009E50A1">
            <w:pPr>
              <w:pStyle w:val="Normln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E50A1" w:rsidRDefault="009E50A1">
            <w:pPr>
              <w:pStyle w:val="Normln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Místo:</w:t>
            </w:r>
            <w:r>
              <w:t xml:space="preserve"> </w:t>
            </w:r>
          </w:p>
          <w:p w:rsidR="009E50A1" w:rsidRPr="009E50A1" w:rsidRDefault="00202516" w:rsidP="009E50A1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FN Ostrava, Slezská nemocnice Opava, Krevní centrum Frýdek-Místek, Nemocnice s poliklinikou Karviná-Ráj, Transfúzní služba Bruntál, FN Olomouc, Transfúzní služba Šumperk, Nemocnice Přerov</w:t>
            </w:r>
          </w:p>
          <w:p w:rsidR="009E50A1" w:rsidRDefault="009E50A1">
            <w:pPr>
              <w:pStyle w:val="Normlnweb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9E50A1" w:rsidRDefault="009E50A1">
            <w:pPr>
              <w:pStyle w:val="Normln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Termín:</w:t>
            </w:r>
            <w:r w:rsidR="00632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D37">
              <w:rPr>
                <w:rFonts w:ascii="Calibri" w:hAnsi="Calibri" w:cs="Calibri"/>
                <w:sz w:val="20"/>
                <w:szCs w:val="20"/>
              </w:rPr>
              <w:t xml:space="preserve">16. - </w:t>
            </w:r>
            <w:r w:rsidR="006321D6">
              <w:rPr>
                <w:rFonts w:ascii="Calibri" w:hAnsi="Calibri" w:cs="Calibri"/>
                <w:sz w:val="20"/>
                <w:szCs w:val="20"/>
              </w:rPr>
              <w:t>25.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2516">
              <w:rPr>
                <w:rFonts w:ascii="Calibri" w:hAnsi="Calibri" w:cs="Calibri"/>
                <w:sz w:val="20"/>
                <w:szCs w:val="20"/>
              </w:rPr>
              <w:t>září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  <w:p w:rsidR="009E50A1" w:rsidRDefault="009E50A1" w:rsidP="00202516">
            <w:pPr>
              <w:pStyle w:val="Normlnweb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Dokladace: nahrávka reklamního vzkazu, </w:t>
            </w:r>
            <w:r w:rsidR="00202516">
              <w:rPr>
                <w:rFonts w:ascii="Calibri" w:hAnsi="Calibri" w:cs="Calibri"/>
                <w:sz w:val="20"/>
                <w:szCs w:val="20"/>
              </w:rPr>
              <w:t xml:space="preserve">v případě umístění stánku ČPZP, zaslání </w:t>
            </w:r>
            <w:r>
              <w:rPr>
                <w:rFonts w:ascii="Calibri" w:hAnsi="Calibri" w:cs="Calibri"/>
                <w:sz w:val="20"/>
                <w:szCs w:val="20"/>
              </w:rPr>
              <w:t>fotodokumentace stanoviště ČPZP v elektronické podobě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9E50A1" w:rsidRPr="009E50A1" w:rsidRDefault="009E50A1">
            <w:pPr>
              <w:pStyle w:val="Normlnweb"/>
            </w:pPr>
            <w:r w:rsidRPr="009E50A1">
              <w:rPr>
                <w:rFonts w:ascii="Calibri" w:hAnsi="Calibri" w:cs="Calibri"/>
                <w:sz w:val="20"/>
                <w:szCs w:val="20"/>
              </w:rPr>
              <w:t>Název: Český rozhlas</w:t>
            </w:r>
          </w:p>
          <w:p w:rsidR="009E50A1" w:rsidRPr="009E50A1" w:rsidRDefault="009E50A1">
            <w:pPr>
              <w:pStyle w:val="Normlnweb"/>
              <w:rPr>
                <w:rFonts w:ascii="Calibri" w:hAnsi="Calibri" w:cs="Calibri"/>
                <w:sz w:val="20"/>
                <w:szCs w:val="20"/>
              </w:rPr>
            </w:pPr>
            <w:r w:rsidRPr="009E50A1">
              <w:rPr>
                <w:rFonts w:ascii="Calibri" w:hAnsi="Calibri" w:cs="Calibri"/>
                <w:sz w:val="20"/>
                <w:szCs w:val="20"/>
              </w:rPr>
              <w:t>Adresa: Vinohradská 12, Praha 2, 120  99</w:t>
            </w:r>
          </w:p>
          <w:p w:rsidR="009E50A1" w:rsidRPr="009E50A1" w:rsidRDefault="009E50A1">
            <w:pPr>
              <w:pStyle w:val="Normlnweb"/>
              <w:rPr>
                <w:rFonts w:ascii="Calibri" w:hAnsi="Calibri" w:cs="Calibri"/>
                <w:sz w:val="20"/>
                <w:szCs w:val="20"/>
              </w:rPr>
            </w:pPr>
            <w:r w:rsidRPr="009E50A1">
              <w:rPr>
                <w:rFonts w:ascii="Calibri" w:hAnsi="Calibri" w:cs="Calibri"/>
                <w:sz w:val="20"/>
                <w:szCs w:val="20"/>
                <w:u w:val="single"/>
              </w:rPr>
              <w:t>Kontaktní adresa:</w:t>
            </w:r>
            <w:r w:rsidRPr="009E50A1">
              <w:rPr>
                <w:rFonts w:ascii="Calibri" w:hAnsi="Calibri" w:cs="Calibri"/>
                <w:sz w:val="20"/>
                <w:szCs w:val="20"/>
              </w:rPr>
              <w:t xml:space="preserve"> Český rozhlas Ostrava, Dr. Šmerala 2, 702 00 Ostrava</w:t>
            </w:r>
          </w:p>
          <w:p w:rsidR="009E50A1" w:rsidRPr="009E50A1" w:rsidRDefault="009E50A1">
            <w:pPr>
              <w:pStyle w:val="Normlnweb"/>
            </w:pPr>
            <w:r w:rsidRPr="009E50A1">
              <w:rPr>
                <w:rFonts w:ascii="Calibri" w:hAnsi="Calibri" w:cs="Calibri"/>
                <w:sz w:val="20"/>
                <w:szCs w:val="20"/>
              </w:rPr>
              <w:t>IČO: 45245053</w:t>
            </w:r>
          </w:p>
          <w:p w:rsidR="009E50A1" w:rsidRPr="009E50A1" w:rsidRDefault="009E50A1">
            <w:pPr>
              <w:pStyle w:val="Normlnweb"/>
            </w:pPr>
            <w:r w:rsidRPr="009E50A1">
              <w:rPr>
                <w:rFonts w:ascii="Calibri" w:hAnsi="Calibri" w:cs="Calibri"/>
                <w:sz w:val="20"/>
                <w:szCs w:val="20"/>
              </w:rPr>
              <w:t>DIČ: CZ45245053</w:t>
            </w:r>
          </w:p>
          <w:p w:rsidR="009E50A1" w:rsidRPr="009E50A1" w:rsidRDefault="009E50A1">
            <w:pPr>
              <w:pStyle w:val="Normlnweb"/>
            </w:pPr>
            <w:r w:rsidRPr="009E50A1">
              <w:rPr>
                <w:rFonts w:ascii="Calibri" w:hAnsi="Calibri" w:cs="Calibri"/>
                <w:sz w:val="20"/>
                <w:szCs w:val="20"/>
              </w:rPr>
              <w:t xml:space="preserve">Číslo účtu: </w:t>
            </w:r>
            <w:r w:rsidR="003739CA">
              <w:rPr>
                <w:rFonts w:ascii="Calibri" w:hAnsi="Calibri" w:cs="Calibri"/>
                <w:sz w:val="20"/>
                <w:szCs w:val="20"/>
              </w:rPr>
              <w:t>xxxx</w:t>
            </w:r>
          </w:p>
          <w:p w:rsidR="009E50A1" w:rsidRPr="009E50A1" w:rsidRDefault="009E50A1">
            <w:pPr>
              <w:pStyle w:val="Normlnweb"/>
            </w:pPr>
            <w:r w:rsidRPr="009E50A1">
              <w:rPr>
                <w:rFonts w:ascii="Calibri" w:hAnsi="Calibri" w:cs="Calibri"/>
                <w:sz w:val="20"/>
                <w:szCs w:val="20"/>
              </w:rPr>
              <w:t xml:space="preserve">Kontakt: </w:t>
            </w:r>
            <w:r w:rsidR="003739CA">
              <w:rPr>
                <w:rFonts w:ascii="Calibri" w:hAnsi="Calibri" w:cs="Calibri"/>
                <w:sz w:val="20"/>
                <w:szCs w:val="20"/>
              </w:rPr>
              <w:t>xxxx</w:t>
            </w:r>
          </w:p>
          <w:p w:rsidR="009E50A1" w:rsidRDefault="009E50A1">
            <w:pPr>
              <w:pStyle w:val="Normln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Tel.: </w:t>
            </w:r>
            <w:r w:rsidR="003739CA">
              <w:rPr>
                <w:rFonts w:ascii="Calibri" w:hAnsi="Calibri" w:cs="Calibri"/>
                <w:sz w:val="20"/>
                <w:szCs w:val="20"/>
              </w:rPr>
              <w:t>xxxx</w:t>
            </w:r>
          </w:p>
          <w:p w:rsidR="009E50A1" w:rsidRDefault="009E50A1" w:rsidP="003739CA">
            <w:pPr>
              <w:pStyle w:val="Normln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6" w:history="1">
              <w:r w:rsidR="003739CA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205" w:type="dxa"/>
            <w:shd w:val="clear" w:color="auto" w:fill="auto"/>
            <w:vAlign w:val="center"/>
          </w:tcPr>
          <w:p w:rsidR="009E50A1" w:rsidRDefault="00202516" w:rsidP="008F7D37">
            <w:pPr>
              <w:pStyle w:val="Normlnweb"/>
              <w:ind w:right="113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F7D37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</w:tr>
      <w:tr w:rsidR="00B05DD3" w:rsidRPr="00234E3C" w:rsidTr="00AA6172">
        <w:tc>
          <w:tcPr>
            <w:tcW w:w="1201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202516" w:rsidP="008F7D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3</w:t>
            </w:r>
            <w:r w:rsidR="008F7D3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77786C" w:rsidP="008F7D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F7D3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lastRenderedPageBreak/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F7D37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8F7D3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30 885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F1" w:rsidRDefault="000450F1" w:rsidP="003B1752">
      <w:pPr>
        <w:spacing w:after="0"/>
      </w:pPr>
      <w:r>
        <w:separator/>
      </w:r>
    </w:p>
  </w:endnote>
  <w:endnote w:type="continuationSeparator" w:id="0">
    <w:p w:rsidR="000450F1" w:rsidRDefault="000450F1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F1" w:rsidRDefault="000450F1" w:rsidP="003B1752">
      <w:pPr>
        <w:spacing w:after="0"/>
      </w:pPr>
      <w:r>
        <w:separator/>
      </w:r>
    </w:p>
  </w:footnote>
  <w:footnote w:type="continuationSeparator" w:id="0">
    <w:p w:rsidR="000450F1" w:rsidRDefault="000450F1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450F1"/>
    <w:rsid w:val="000471AA"/>
    <w:rsid w:val="00063616"/>
    <w:rsid w:val="000A289E"/>
    <w:rsid w:val="000E091C"/>
    <w:rsid w:val="00107B1C"/>
    <w:rsid w:val="00144863"/>
    <w:rsid w:val="00182EA8"/>
    <w:rsid w:val="001B3C81"/>
    <w:rsid w:val="00202516"/>
    <w:rsid w:val="00214CBE"/>
    <w:rsid w:val="00220E88"/>
    <w:rsid w:val="00253DA1"/>
    <w:rsid w:val="002758C9"/>
    <w:rsid w:val="002E343B"/>
    <w:rsid w:val="00316D9C"/>
    <w:rsid w:val="00341CE6"/>
    <w:rsid w:val="003506D4"/>
    <w:rsid w:val="00365149"/>
    <w:rsid w:val="003739CA"/>
    <w:rsid w:val="00380ECE"/>
    <w:rsid w:val="003A37A7"/>
    <w:rsid w:val="003B1752"/>
    <w:rsid w:val="00400ECC"/>
    <w:rsid w:val="004026D6"/>
    <w:rsid w:val="0045543D"/>
    <w:rsid w:val="00465EB3"/>
    <w:rsid w:val="004C47FB"/>
    <w:rsid w:val="004E0692"/>
    <w:rsid w:val="004F3CE2"/>
    <w:rsid w:val="004F60CE"/>
    <w:rsid w:val="0052008D"/>
    <w:rsid w:val="0055526B"/>
    <w:rsid w:val="0057423D"/>
    <w:rsid w:val="005D0513"/>
    <w:rsid w:val="00605D8C"/>
    <w:rsid w:val="006321D6"/>
    <w:rsid w:val="006444A2"/>
    <w:rsid w:val="0068195B"/>
    <w:rsid w:val="006C03A9"/>
    <w:rsid w:val="006E677A"/>
    <w:rsid w:val="00701BED"/>
    <w:rsid w:val="00774A20"/>
    <w:rsid w:val="0077786C"/>
    <w:rsid w:val="007A6AC3"/>
    <w:rsid w:val="007D29DF"/>
    <w:rsid w:val="008025AF"/>
    <w:rsid w:val="0083421A"/>
    <w:rsid w:val="00853949"/>
    <w:rsid w:val="00864669"/>
    <w:rsid w:val="00891D44"/>
    <w:rsid w:val="008B20F6"/>
    <w:rsid w:val="008F7D37"/>
    <w:rsid w:val="00904456"/>
    <w:rsid w:val="0092068B"/>
    <w:rsid w:val="00925E2F"/>
    <w:rsid w:val="0095398A"/>
    <w:rsid w:val="009625A9"/>
    <w:rsid w:val="009C6155"/>
    <w:rsid w:val="009E50A1"/>
    <w:rsid w:val="009E7E21"/>
    <w:rsid w:val="00A24283"/>
    <w:rsid w:val="00A41FF8"/>
    <w:rsid w:val="00A602D9"/>
    <w:rsid w:val="00A61E49"/>
    <w:rsid w:val="00A71285"/>
    <w:rsid w:val="00AA1650"/>
    <w:rsid w:val="00AA6172"/>
    <w:rsid w:val="00AA7B0D"/>
    <w:rsid w:val="00AE0B87"/>
    <w:rsid w:val="00B05DD3"/>
    <w:rsid w:val="00B138D0"/>
    <w:rsid w:val="00B17ACD"/>
    <w:rsid w:val="00B52C27"/>
    <w:rsid w:val="00B847C6"/>
    <w:rsid w:val="00BC4B47"/>
    <w:rsid w:val="00C248D8"/>
    <w:rsid w:val="00C2590E"/>
    <w:rsid w:val="00CA2670"/>
    <w:rsid w:val="00CB346C"/>
    <w:rsid w:val="00D00B13"/>
    <w:rsid w:val="00D1106C"/>
    <w:rsid w:val="00D20A68"/>
    <w:rsid w:val="00D26DA1"/>
    <w:rsid w:val="00D5210D"/>
    <w:rsid w:val="00D56866"/>
    <w:rsid w:val="00D90BB0"/>
    <w:rsid w:val="00D90F2A"/>
    <w:rsid w:val="00DA00C3"/>
    <w:rsid w:val="00E312BB"/>
    <w:rsid w:val="00E43D8D"/>
    <w:rsid w:val="00E51815"/>
    <w:rsid w:val="00ED1641"/>
    <w:rsid w:val="00EF2A88"/>
    <w:rsid w:val="00F139AE"/>
    <w:rsid w:val="00F17102"/>
    <w:rsid w:val="00F7296F"/>
    <w:rsid w:val="00FA4B7E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D803"/>
  <w15:docId w15:val="{C4D5D3BB-E35A-437F-B0EE-8C5B68D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paragraph" w:styleId="Textbubliny">
    <w:name w:val="Balloon Text"/>
    <w:basedOn w:val="Normln"/>
    <w:link w:val="TextbublinyChar"/>
    <w:uiPriority w:val="99"/>
    <w:semiHidden/>
    <w:unhideWhenUsed/>
    <w:rsid w:val="001B3C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svab@rozhl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cp:lastPrinted>2019-02-27T09:15:00Z</cp:lastPrinted>
  <dcterms:created xsi:type="dcterms:W3CDTF">2019-08-20T04:33:00Z</dcterms:created>
  <dcterms:modified xsi:type="dcterms:W3CDTF">2019-08-20T04:33:00Z</dcterms:modified>
</cp:coreProperties>
</file>