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D97F74">
        <w:rPr>
          <w:rFonts w:asciiTheme="minorHAnsi" w:hAnsiTheme="minorHAnsi" w:cstheme="minorHAnsi"/>
          <w:sz w:val="20"/>
          <w:szCs w:val="20"/>
        </w:rPr>
        <w:t>6</w:t>
      </w:r>
      <w:r w:rsidR="00F01C77">
        <w:rPr>
          <w:rFonts w:asciiTheme="minorHAnsi" w:hAnsiTheme="minorHAnsi" w:cstheme="minorHAnsi"/>
          <w:sz w:val="20"/>
          <w:szCs w:val="20"/>
        </w:rPr>
        <w:t>27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  <w:bookmarkStart w:id="0" w:name="_GoBack"/>
      <w:bookmarkEnd w:id="0"/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8E1F01" w:rsidRPr="008E1F01" w:rsidRDefault="008E1F01" w:rsidP="008E1F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ED7D55" w:rsidRDefault="00ED7D55" w:rsidP="008E1F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7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Banner – teplovodní potrubí Ostrava, Jeremenkova ul.</w:t>
            </w:r>
          </w:p>
          <w:p w:rsidR="008E1F01" w:rsidRPr="00C05E27" w:rsidRDefault="00EB24B2" w:rsidP="008E1F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24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K1</w:t>
            </w:r>
            <w:r w:rsidR="00DF03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EB24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/2019/4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ED7D55" w:rsidRPr="00ED7D55" w:rsidRDefault="00ED7D55" w:rsidP="00ED7D5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D7D55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prodloužení pronájmu</w:t>
            </w:r>
          </w:p>
          <w:p w:rsidR="00ED7D55" w:rsidRPr="00ED7D55" w:rsidRDefault="00ED7D55" w:rsidP="00ED7D5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D7D55">
              <w:rPr>
                <w:rFonts w:ascii="Calibri" w:hAnsi="Calibri" w:cs="Calibri"/>
                <w:sz w:val="20"/>
                <w:szCs w:val="20"/>
                <w:lang w:eastAsia="en-US"/>
              </w:rPr>
              <w:t>1 ks reklamního banneru o rozměru 720x176 cm na teplovodním potrubí na ulici Jeremenkova /ze strany nám. Míru/Ostrava Vítkovice.</w:t>
            </w:r>
          </w:p>
          <w:p w:rsidR="00ED7D55" w:rsidRPr="00ED7D55" w:rsidRDefault="00ED7D55" w:rsidP="00ED7D5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D7D55">
              <w:rPr>
                <w:rFonts w:ascii="Calibri" w:hAnsi="Calibri" w:cs="Calibri"/>
                <w:sz w:val="20"/>
                <w:szCs w:val="20"/>
                <w:lang w:eastAsia="en-US"/>
              </w:rPr>
              <w:t>Pronájem na období:</w:t>
            </w:r>
          </w:p>
          <w:p w:rsidR="00ED7D55" w:rsidRPr="00ED7D55" w:rsidRDefault="00ED7D55" w:rsidP="00ED7D5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D7D5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od </w:t>
            </w:r>
            <w:r w:rsidR="004A7AE6">
              <w:rPr>
                <w:rFonts w:ascii="Calibri" w:hAnsi="Calibri" w:cs="Calibri"/>
                <w:sz w:val="20"/>
                <w:szCs w:val="20"/>
                <w:lang w:eastAsia="en-US"/>
              </w:rPr>
              <w:t>1.</w:t>
            </w:r>
            <w:r w:rsidRPr="00ED7D5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4A7AE6"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  <w:r w:rsidRPr="00ED7D55">
              <w:rPr>
                <w:rFonts w:ascii="Calibri" w:hAnsi="Calibri" w:cs="Calibri"/>
                <w:sz w:val="20"/>
                <w:szCs w:val="20"/>
                <w:lang w:eastAsia="en-US"/>
              </w:rPr>
              <w:t>. 201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  <w:r w:rsidRPr="00ED7D5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do </w:t>
            </w:r>
            <w:r w:rsidR="004A7AE6">
              <w:rPr>
                <w:rFonts w:ascii="Calibri" w:hAnsi="Calibri" w:cs="Calibri"/>
                <w:sz w:val="20"/>
                <w:szCs w:val="20"/>
                <w:lang w:eastAsia="en-US"/>
              </w:rPr>
              <w:t>31</w:t>
            </w:r>
            <w:r w:rsidRPr="00ED7D55">
              <w:rPr>
                <w:rFonts w:ascii="Calibri" w:hAnsi="Calibri" w:cs="Calibri"/>
                <w:sz w:val="20"/>
                <w:szCs w:val="20"/>
                <w:lang w:eastAsia="en-US"/>
              </w:rPr>
              <w:t>. 8. 20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20</w:t>
            </w:r>
          </w:p>
          <w:p w:rsidR="00ED7D55" w:rsidRPr="00ED7D55" w:rsidRDefault="00ED7D55" w:rsidP="00ED7D5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D7D55">
              <w:rPr>
                <w:rFonts w:ascii="Calibri" w:hAnsi="Calibri" w:cs="Calibri"/>
                <w:sz w:val="20"/>
                <w:szCs w:val="20"/>
                <w:lang w:eastAsia="en-US"/>
              </w:rPr>
              <w:t>Fakturace:</w:t>
            </w:r>
          </w:p>
          <w:p w:rsidR="008E1F01" w:rsidRPr="004E3C1D" w:rsidRDefault="00ED7D55" w:rsidP="00ED7D5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D7D55">
              <w:rPr>
                <w:rFonts w:ascii="Calibri" w:hAnsi="Calibri" w:cs="Calibri"/>
                <w:sz w:val="20"/>
                <w:szCs w:val="20"/>
                <w:lang w:eastAsia="en-US"/>
              </w:rPr>
              <w:t>září 201</w:t>
            </w:r>
            <w:r w:rsidR="0071407F"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  <w:r w:rsidRPr="00ED7D55">
              <w:rPr>
                <w:rFonts w:ascii="Calibri" w:hAnsi="Calibri" w:cs="Calibri"/>
                <w:sz w:val="20"/>
                <w:szCs w:val="20"/>
                <w:lang w:eastAsia="en-US"/>
              </w:rPr>
              <w:t>, společně s dokladací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ED7D55" w:rsidRPr="00ED7D55" w:rsidRDefault="00ED7D55" w:rsidP="00ED7D55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ED7D55">
              <w:rPr>
                <w:rFonts w:asciiTheme="minorHAnsi" w:hAnsiTheme="minorHAnsi" w:cstheme="minorHAnsi"/>
                <w:sz w:val="20"/>
                <w:szCs w:val="20"/>
              </w:rPr>
              <w:t>INRETA s.r.o.</w:t>
            </w:r>
          </w:p>
          <w:p w:rsidR="00ED7D55" w:rsidRPr="00ED7D55" w:rsidRDefault="00ED7D55" w:rsidP="00ED7D55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ED7D55">
              <w:rPr>
                <w:rFonts w:asciiTheme="minorHAnsi" w:hAnsiTheme="minorHAnsi" w:cstheme="minorHAnsi"/>
                <w:sz w:val="20"/>
                <w:szCs w:val="20"/>
              </w:rPr>
              <w:t>Jiráskovo náměstí 159/10</w:t>
            </w:r>
          </w:p>
          <w:p w:rsidR="00ED7D55" w:rsidRPr="00ED7D55" w:rsidRDefault="00ED7D55" w:rsidP="00ED7D55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ED7D55">
              <w:rPr>
                <w:rFonts w:asciiTheme="minorHAnsi" w:hAnsiTheme="minorHAnsi" w:cstheme="minorHAnsi"/>
                <w:sz w:val="20"/>
                <w:szCs w:val="20"/>
              </w:rPr>
              <w:t>Ostrava 702 00</w:t>
            </w:r>
          </w:p>
          <w:p w:rsidR="00ED7D55" w:rsidRPr="00ED7D55" w:rsidRDefault="00ED7D55" w:rsidP="00ED7D55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ED7D55">
              <w:rPr>
                <w:rFonts w:asciiTheme="minorHAnsi" w:hAnsiTheme="minorHAnsi" w:cstheme="minorHAnsi"/>
                <w:sz w:val="20"/>
                <w:szCs w:val="20"/>
              </w:rPr>
              <w:t>IČO: 258 54 411</w:t>
            </w:r>
          </w:p>
          <w:p w:rsidR="00ED7D55" w:rsidRPr="00ED7D55" w:rsidRDefault="00ED7D55" w:rsidP="00ED7D55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ED7D55">
              <w:rPr>
                <w:rFonts w:asciiTheme="minorHAnsi" w:hAnsiTheme="minorHAnsi" w:cstheme="minorHAnsi"/>
                <w:sz w:val="20"/>
                <w:szCs w:val="20"/>
              </w:rPr>
              <w:t>DIČ: CZ258 54 411</w:t>
            </w:r>
          </w:p>
          <w:p w:rsidR="00ED7D55" w:rsidRPr="00ED7D55" w:rsidRDefault="00ED7D55" w:rsidP="00ED7D55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ED7D55">
              <w:rPr>
                <w:rFonts w:asciiTheme="minorHAnsi" w:hAnsiTheme="minorHAnsi" w:cstheme="minorHAnsi"/>
                <w:sz w:val="20"/>
                <w:szCs w:val="20"/>
              </w:rPr>
              <w:t xml:space="preserve">Číslo.účtu.: </w:t>
            </w:r>
            <w:r w:rsidR="00702D23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  <w:p w:rsidR="00ED7D55" w:rsidRPr="00ED7D55" w:rsidRDefault="00ED7D55" w:rsidP="00ED7D55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ED7D55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702D23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  <w:p w:rsidR="00ED7D55" w:rsidRPr="00ED7D55" w:rsidRDefault="00ED7D55" w:rsidP="00ED7D55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ED7D55">
              <w:rPr>
                <w:rFonts w:asciiTheme="minorHAnsi" w:hAnsiTheme="minorHAnsi" w:cstheme="minorHAnsi"/>
                <w:sz w:val="20"/>
                <w:szCs w:val="20"/>
              </w:rPr>
              <w:t xml:space="preserve">Tel: </w:t>
            </w:r>
            <w:r w:rsidR="00702D23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  <w:p w:rsidR="008E1F01" w:rsidRPr="004E3C1D" w:rsidRDefault="00ED7D55" w:rsidP="00702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7D55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702D23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ED7D55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31 440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3B1752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</w:tr>
      <w:bookmarkEnd w:id="1"/>
    </w:tbl>
    <w:p w:rsidR="00A05F41" w:rsidRDefault="00A05F41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ED7D55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31 440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ED7D55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927,48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ED7D55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32 367,48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51" w:rsidRDefault="007A0851" w:rsidP="003B1752">
      <w:pPr>
        <w:spacing w:after="0"/>
      </w:pPr>
      <w:r>
        <w:separator/>
      </w:r>
    </w:p>
  </w:endnote>
  <w:endnote w:type="continuationSeparator" w:id="0">
    <w:p w:rsidR="007A0851" w:rsidRDefault="007A0851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51" w:rsidRDefault="007A0851" w:rsidP="003B1752">
      <w:pPr>
        <w:spacing w:after="0"/>
      </w:pPr>
      <w:r>
        <w:separator/>
      </w:r>
    </w:p>
  </w:footnote>
  <w:footnote w:type="continuationSeparator" w:id="0">
    <w:p w:rsidR="007A0851" w:rsidRDefault="007A0851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83E8A"/>
    <w:rsid w:val="002A08CB"/>
    <w:rsid w:val="002A795A"/>
    <w:rsid w:val="002C7E5E"/>
    <w:rsid w:val="002E13AA"/>
    <w:rsid w:val="00340ED8"/>
    <w:rsid w:val="0034126F"/>
    <w:rsid w:val="003506D4"/>
    <w:rsid w:val="003907CC"/>
    <w:rsid w:val="003B1752"/>
    <w:rsid w:val="003B65EB"/>
    <w:rsid w:val="003C4823"/>
    <w:rsid w:val="003C7DA9"/>
    <w:rsid w:val="003E1B3D"/>
    <w:rsid w:val="003E72F9"/>
    <w:rsid w:val="003F09AD"/>
    <w:rsid w:val="003F2798"/>
    <w:rsid w:val="00457401"/>
    <w:rsid w:val="004A7AE6"/>
    <w:rsid w:val="004B0C6E"/>
    <w:rsid w:val="004B1A89"/>
    <w:rsid w:val="004E3C1D"/>
    <w:rsid w:val="004F2584"/>
    <w:rsid w:val="0050233C"/>
    <w:rsid w:val="00523207"/>
    <w:rsid w:val="00550C95"/>
    <w:rsid w:val="00581E89"/>
    <w:rsid w:val="0058787A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02D23"/>
    <w:rsid w:val="0071407F"/>
    <w:rsid w:val="0072200B"/>
    <w:rsid w:val="00741B49"/>
    <w:rsid w:val="00750C1F"/>
    <w:rsid w:val="00755D88"/>
    <w:rsid w:val="0076049B"/>
    <w:rsid w:val="007827B3"/>
    <w:rsid w:val="00797811"/>
    <w:rsid w:val="007A0851"/>
    <w:rsid w:val="007C56D2"/>
    <w:rsid w:val="007D6E59"/>
    <w:rsid w:val="007F655C"/>
    <w:rsid w:val="00805DD4"/>
    <w:rsid w:val="00814D43"/>
    <w:rsid w:val="0081642B"/>
    <w:rsid w:val="008668D7"/>
    <w:rsid w:val="0086798F"/>
    <w:rsid w:val="00891D44"/>
    <w:rsid w:val="00894F2B"/>
    <w:rsid w:val="008A1F12"/>
    <w:rsid w:val="008B06FD"/>
    <w:rsid w:val="008E1F01"/>
    <w:rsid w:val="008F18D2"/>
    <w:rsid w:val="009370CD"/>
    <w:rsid w:val="00952B66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53B18"/>
    <w:rsid w:val="00B77E3B"/>
    <w:rsid w:val="00BC732B"/>
    <w:rsid w:val="00BD5AB9"/>
    <w:rsid w:val="00BD79B9"/>
    <w:rsid w:val="00BE1CA5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D00B13"/>
    <w:rsid w:val="00D21286"/>
    <w:rsid w:val="00D32053"/>
    <w:rsid w:val="00D81DE5"/>
    <w:rsid w:val="00D82BDC"/>
    <w:rsid w:val="00D87D2C"/>
    <w:rsid w:val="00D97F74"/>
    <w:rsid w:val="00DA0694"/>
    <w:rsid w:val="00DA3609"/>
    <w:rsid w:val="00DE0981"/>
    <w:rsid w:val="00DF0338"/>
    <w:rsid w:val="00E22F83"/>
    <w:rsid w:val="00E43D8D"/>
    <w:rsid w:val="00E51815"/>
    <w:rsid w:val="00E905A8"/>
    <w:rsid w:val="00EA19A7"/>
    <w:rsid w:val="00EB24B2"/>
    <w:rsid w:val="00EC50D4"/>
    <w:rsid w:val="00ED1F30"/>
    <w:rsid w:val="00ED7D55"/>
    <w:rsid w:val="00EE30A7"/>
    <w:rsid w:val="00EE37D1"/>
    <w:rsid w:val="00EE4D8C"/>
    <w:rsid w:val="00F00D1E"/>
    <w:rsid w:val="00F01C77"/>
    <w:rsid w:val="00F45FFD"/>
    <w:rsid w:val="00F602A0"/>
    <w:rsid w:val="00F62732"/>
    <w:rsid w:val="00F67176"/>
    <w:rsid w:val="00F756BC"/>
    <w:rsid w:val="00F91B1B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5398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Masaryková Jitka</cp:lastModifiedBy>
  <cp:revision>4</cp:revision>
  <cp:lastPrinted>2019-08-07T07:15:00Z</cp:lastPrinted>
  <dcterms:created xsi:type="dcterms:W3CDTF">2019-08-16T11:48:00Z</dcterms:created>
  <dcterms:modified xsi:type="dcterms:W3CDTF">2019-08-16T11:58:00Z</dcterms:modified>
</cp:coreProperties>
</file>