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CEC6792">
                <wp:simplePos x="0" y="0"/>
                <wp:positionH relativeFrom="column">
                  <wp:posOffset>13970</wp:posOffset>
                </wp:positionH>
                <wp:positionV relativeFrom="paragraph">
                  <wp:posOffset>430687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E96D9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9pt" to="445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FFAF7BD" w14:textId="1FC5044B" w:rsidR="00BE419D" w:rsidRDefault="00AA4078" w:rsidP="009F7D3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9F7D36">
        <w:rPr>
          <w:rFonts w:ascii="Arial" w:hAnsi="Arial" w:cs="Arial"/>
          <w:b/>
          <w:color w:val="000000" w:themeColor="text1"/>
          <w:sz w:val="20"/>
          <w:szCs w:val="20"/>
        </w:rPr>
        <w:t xml:space="preserve">Horský hotel </w:t>
      </w:r>
      <w:proofErr w:type="spellStart"/>
      <w:r w:rsidR="009F7D36">
        <w:rPr>
          <w:rFonts w:ascii="Arial" w:hAnsi="Arial" w:cs="Arial"/>
          <w:b/>
          <w:color w:val="000000" w:themeColor="text1"/>
          <w:sz w:val="20"/>
          <w:szCs w:val="20"/>
        </w:rPr>
        <w:t>Brans</w:t>
      </w:r>
      <w:proofErr w:type="spellEnd"/>
      <w:r w:rsidR="009F7D36">
        <w:rPr>
          <w:rFonts w:ascii="Arial" w:hAnsi="Arial" w:cs="Arial"/>
          <w:b/>
          <w:color w:val="000000" w:themeColor="text1"/>
          <w:sz w:val="20"/>
          <w:szCs w:val="20"/>
        </w:rPr>
        <w:t xml:space="preserve"> s.r.o.</w:t>
      </w:r>
    </w:p>
    <w:p w14:paraId="1ED872AA" w14:textId="7D4895B7" w:rsidR="009F7D36" w:rsidRDefault="009F7D36" w:rsidP="009F7D3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Opavská 1000</w:t>
      </w:r>
    </w:p>
    <w:p w14:paraId="795CE7BA" w14:textId="6A628F9B" w:rsidR="00E54664" w:rsidRPr="00E54664" w:rsidRDefault="009F7D36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747 41 Hradec nad Moravicí</w:t>
      </w:r>
    </w:p>
    <w:p w14:paraId="333F58D6" w14:textId="370575C8" w:rsidR="00774150" w:rsidRPr="00E54664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E54664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4AD358C2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9F7D36">
        <w:rPr>
          <w:rFonts w:ascii="Arial" w:hAnsi="Arial" w:cs="Arial"/>
          <w:sz w:val="18"/>
          <w:szCs w:val="18"/>
        </w:rPr>
        <w:tab/>
      </w:r>
      <w:r w:rsidR="009F7D36" w:rsidRPr="009F7D36">
        <w:rPr>
          <w:rFonts w:ascii="Arial" w:hAnsi="Arial" w:cs="Arial"/>
          <w:b/>
          <w:sz w:val="18"/>
          <w:szCs w:val="18"/>
        </w:rPr>
        <w:t>SPU 329542/2019/M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CB9D158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31FAFB80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B07383">
        <w:rPr>
          <w:rFonts w:ascii="Arial" w:hAnsi="Arial" w:cs="Arial"/>
          <w:sz w:val="18"/>
          <w:szCs w:val="18"/>
        </w:rPr>
        <w:tab/>
      </w:r>
      <w:r w:rsidR="00B07383">
        <w:rPr>
          <w:rFonts w:ascii="Arial" w:hAnsi="Arial" w:cs="Arial"/>
          <w:sz w:val="18"/>
          <w:szCs w:val="18"/>
        </w:rPr>
        <w:tab/>
        <w:t>1</w:t>
      </w:r>
      <w:r w:rsidR="009F7D36">
        <w:rPr>
          <w:rFonts w:ascii="Arial" w:hAnsi="Arial" w:cs="Arial"/>
          <w:sz w:val="18"/>
          <w:szCs w:val="18"/>
        </w:rPr>
        <w:t>9</w:t>
      </w:r>
      <w:r w:rsidR="00B07383">
        <w:rPr>
          <w:rFonts w:ascii="Arial" w:hAnsi="Arial" w:cs="Arial"/>
          <w:sz w:val="18"/>
          <w:szCs w:val="18"/>
        </w:rPr>
        <w:t>. 8. 2019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4A74588F" w14:textId="77777777" w:rsidR="00546F15" w:rsidRDefault="00546F15" w:rsidP="0002202B">
      <w:pPr>
        <w:rPr>
          <w:rFonts w:ascii="Arial" w:hAnsi="Arial" w:cs="Arial"/>
          <w:b/>
          <w:sz w:val="20"/>
          <w:szCs w:val="20"/>
        </w:rPr>
      </w:pPr>
    </w:p>
    <w:p w14:paraId="585C8E33" w14:textId="4ADB1BF5" w:rsidR="004A1FBF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2131FB">
        <w:rPr>
          <w:rFonts w:ascii="Arial" w:hAnsi="Arial" w:cs="Arial"/>
          <w:b/>
          <w:sz w:val="20"/>
          <w:szCs w:val="20"/>
        </w:rPr>
        <w:t xml:space="preserve">nájemného </w:t>
      </w:r>
      <w:r>
        <w:rPr>
          <w:rFonts w:ascii="Arial" w:hAnsi="Arial" w:cs="Arial"/>
          <w:b/>
          <w:sz w:val="20"/>
          <w:szCs w:val="20"/>
        </w:rPr>
        <w:t>z </w:t>
      </w:r>
      <w:r w:rsidR="002131FB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</w:p>
    <w:p w14:paraId="52CC54AE" w14:textId="03D9666A" w:rsidR="004A1FBF" w:rsidRDefault="004A1FBF" w:rsidP="0002202B">
      <w:pPr>
        <w:rPr>
          <w:rFonts w:ascii="Arial" w:hAnsi="Arial" w:cs="Arial"/>
          <w:b/>
          <w:sz w:val="20"/>
          <w:szCs w:val="20"/>
        </w:rPr>
      </w:pPr>
    </w:p>
    <w:p w14:paraId="463AA3C2" w14:textId="52A92C9B" w:rsidR="004A1FBF" w:rsidRDefault="004A1FBF" w:rsidP="0002202B">
      <w:pPr>
        <w:rPr>
          <w:rFonts w:ascii="Arial" w:hAnsi="Arial" w:cs="Arial"/>
          <w:b/>
          <w:sz w:val="20"/>
          <w:szCs w:val="20"/>
        </w:rPr>
      </w:pPr>
    </w:p>
    <w:p w14:paraId="477B3FAA" w14:textId="73541FE0" w:rsidR="0002202B" w:rsidRDefault="004A1FBF" w:rsidP="004A1FBF">
      <w:pPr>
        <w:rPr>
          <w:rFonts w:ascii="Arial" w:hAnsi="Arial" w:cs="Arial"/>
          <w:sz w:val="20"/>
          <w:szCs w:val="20"/>
        </w:rPr>
      </w:pPr>
      <w:r w:rsidRPr="004A1FBF">
        <w:rPr>
          <w:rFonts w:ascii="Arial" w:hAnsi="Arial" w:cs="Arial"/>
          <w:sz w:val="20"/>
          <w:szCs w:val="20"/>
        </w:rPr>
        <w:t xml:space="preserve">Vážení, </w:t>
      </w:r>
    </w:p>
    <w:p w14:paraId="7D57DB64" w14:textId="2E8897D2" w:rsidR="004A1FBF" w:rsidRDefault="004A1FBF" w:rsidP="004A1FBF">
      <w:pPr>
        <w:rPr>
          <w:rFonts w:ascii="Arial" w:hAnsi="Arial" w:cs="Arial"/>
          <w:sz w:val="20"/>
          <w:szCs w:val="20"/>
        </w:rPr>
      </w:pPr>
    </w:p>
    <w:p w14:paraId="5F4E02DE" w14:textId="0258B565" w:rsidR="00BE419D" w:rsidRDefault="00BE419D" w:rsidP="00BE4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29. </w:t>
      </w:r>
      <w:r w:rsidR="009F7D36">
        <w:rPr>
          <w:rFonts w:ascii="Arial" w:hAnsi="Arial" w:cs="Arial"/>
          <w:sz w:val="20"/>
          <w:szCs w:val="20"/>
        </w:rPr>
        <w:t>9. 2017</w:t>
      </w:r>
      <w:r>
        <w:rPr>
          <w:rFonts w:ascii="Arial" w:hAnsi="Arial" w:cs="Arial"/>
          <w:sz w:val="20"/>
          <w:szCs w:val="20"/>
        </w:rPr>
        <w:t xml:space="preserve"> jste uzavřeli jako nájemce se Státním pozemkovým úřadem, Pobočka Bruntál </w:t>
      </w:r>
      <w:r>
        <w:rPr>
          <w:rFonts w:ascii="Arial" w:hAnsi="Arial" w:cs="Arial"/>
          <w:sz w:val="20"/>
          <w:szCs w:val="20"/>
        </w:rPr>
        <w:br/>
        <w:t>jako pronajímatelem</w:t>
      </w:r>
      <w:r w:rsidR="00B073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nájemní smlouv</w:t>
      </w:r>
      <w:r w:rsidR="009F7D3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č. </w:t>
      </w:r>
      <w:r w:rsidR="009F7D36">
        <w:rPr>
          <w:rFonts w:ascii="Arial" w:hAnsi="Arial" w:cs="Arial"/>
          <w:sz w:val="20"/>
          <w:szCs w:val="20"/>
        </w:rPr>
        <w:t>84 N 17/26, aktualizovanou dodatkem č. 1 ze dne 26. 6. 2019.</w:t>
      </w:r>
      <w:r>
        <w:rPr>
          <w:rFonts w:ascii="Arial" w:hAnsi="Arial" w:cs="Arial"/>
          <w:sz w:val="20"/>
          <w:szCs w:val="20"/>
        </w:rPr>
        <w:t xml:space="preserve"> Předmětem této smlouvy je </w:t>
      </w:r>
      <w:r w:rsidR="009E276C">
        <w:rPr>
          <w:rFonts w:ascii="Arial" w:hAnsi="Arial" w:cs="Arial"/>
          <w:sz w:val="20"/>
          <w:szCs w:val="20"/>
        </w:rPr>
        <w:t>nájem</w:t>
      </w:r>
      <w:r>
        <w:rPr>
          <w:rFonts w:ascii="Arial" w:hAnsi="Arial" w:cs="Arial"/>
          <w:sz w:val="20"/>
          <w:szCs w:val="20"/>
        </w:rPr>
        <w:t xml:space="preserve"> nemovitých věcí v obci </w:t>
      </w:r>
      <w:r w:rsidR="009F7D36">
        <w:rPr>
          <w:rFonts w:ascii="Arial" w:hAnsi="Arial" w:cs="Arial"/>
          <w:sz w:val="20"/>
          <w:szCs w:val="20"/>
        </w:rPr>
        <w:t>Malá Morávka</w:t>
      </w:r>
      <w:r w:rsidR="009E27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9F7D36">
        <w:rPr>
          <w:rFonts w:ascii="Arial" w:hAnsi="Arial" w:cs="Arial"/>
          <w:sz w:val="20"/>
          <w:szCs w:val="20"/>
        </w:rPr>
        <w:br/>
        <w:t>Malá Morávka</w:t>
      </w:r>
      <w:r w:rsidR="009E276C"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4ED0F9E8" w14:textId="77777777" w:rsidR="00BE419D" w:rsidRDefault="00BE419D" w:rsidP="00BE419D">
      <w:pPr>
        <w:rPr>
          <w:rFonts w:ascii="Arial" w:hAnsi="Arial" w:cs="Arial"/>
          <w:sz w:val="20"/>
          <w:szCs w:val="20"/>
        </w:rPr>
      </w:pPr>
    </w:p>
    <w:p w14:paraId="42100B67" w14:textId="1AB6F72E" w:rsidR="00BE419D" w:rsidRDefault="00BE419D" w:rsidP="00B073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F7D36">
        <w:rPr>
          <w:rFonts w:ascii="Arial" w:hAnsi="Arial" w:cs="Arial"/>
          <w:sz w:val="20"/>
          <w:szCs w:val="20"/>
        </w:rPr>
        <w:t xml:space="preserve"> nájemní smlouvě </w:t>
      </w:r>
      <w:r>
        <w:rPr>
          <w:rFonts w:ascii="Arial" w:hAnsi="Arial" w:cs="Arial"/>
          <w:sz w:val="20"/>
          <w:szCs w:val="20"/>
        </w:rPr>
        <w:t>bylo sjednáno, že pro</w:t>
      </w:r>
      <w:r w:rsidR="009E276C">
        <w:rPr>
          <w:rFonts w:ascii="Arial" w:hAnsi="Arial" w:cs="Arial"/>
          <w:sz w:val="20"/>
          <w:szCs w:val="20"/>
        </w:rPr>
        <w:t xml:space="preserve">najímatel </w:t>
      </w:r>
      <w:r>
        <w:rPr>
          <w:rFonts w:ascii="Arial" w:hAnsi="Arial" w:cs="Arial"/>
          <w:sz w:val="20"/>
          <w:szCs w:val="20"/>
        </w:rPr>
        <w:t xml:space="preserve">je oprávněn vždy k 1. 10. běžného roku jednostranně zvyšovat </w:t>
      </w:r>
      <w:r w:rsidR="009E276C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o míru inflace, vyjádřenou přírůstkem průměrného ročního indexu spotřebitelských cen, vyhlášené Českým statistickým úřadem. Zvýšené </w:t>
      </w:r>
      <w:r w:rsidR="009E276C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bude uplatněno ze strany </w:t>
      </w:r>
      <w:r w:rsidR="009E276C">
        <w:rPr>
          <w:rFonts w:ascii="Arial" w:hAnsi="Arial" w:cs="Arial"/>
          <w:sz w:val="20"/>
          <w:szCs w:val="20"/>
        </w:rPr>
        <w:t xml:space="preserve">pronajímatele </w:t>
      </w:r>
      <w:r>
        <w:rPr>
          <w:rFonts w:ascii="Arial" w:hAnsi="Arial" w:cs="Arial"/>
          <w:sz w:val="20"/>
          <w:szCs w:val="20"/>
        </w:rPr>
        <w:t>do 1. 9. běžného roku formou oznámení</w:t>
      </w:r>
      <w:r w:rsidR="009E27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bez nutnosti uzavírat dodatek. </w:t>
      </w:r>
      <w:r w:rsidR="009E276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je poté povinen novou výši </w:t>
      </w:r>
      <w:r w:rsidR="009E276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 xml:space="preserve"> platit od nejbližší platby </w:t>
      </w:r>
      <w:r w:rsidR="009E276C">
        <w:rPr>
          <w:rFonts w:ascii="Arial" w:hAnsi="Arial" w:cs="Arial"/>
          <w:sz w:val="20"/>
          <w:szCs w:val="20"/>
        </w:rPr>
        <w:t>nájemnéh</w:t>
      </w:r>
      <w:r>
        <w:rPr>
          <w:rFonts w:ascii="Arial" w:hAnsi="Arial" w:cs="Arial"/>
          <w:sz w:val="20"/>
          <w:szCs w:val="20"/>
        </w:rPr>
        <w:t>o.</w:t>
      </w:r>
    </w:p>
    <w:p w14:paraId="2D19939F" w14:textId="77777777" w:rsidR="00BE419D" w:rsidRDefault="00BE419D" w:rsidP="00BE419D">
      <w:pPr>
        <w:rPr>
          <w:rFonts w:ascii="Arial" w:hAnsi="Arial" w:cs="Arial"/>
          <w:sz w:val="20"/>
          <w:szCs w:val="20"/>
        </w:rPr>
      </w:pPr>
    </w:p>
    <w:p w14:paraId="1111558C" w14:textId="3AE28703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B0738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B07383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5E7AF43E" w14:textId="3A20BFB0" w:rsidR="005B48D1" w:rsidRDefault="009E276C" w:rsidP="00D840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 w:rsidRPr="00ED562F">
        <w:rPr>
          <w:rFonts w:ascii="Arial" w:hAnsi="Arial" w:cs="Arial"/>
          <w:sz w:val="20"/>
          <w:szCs w:val="20"/>
        </w:rPr>
        <w:t xml:space="preserve">ve výši </w:t>
      </w:r>
      <w:r w:rsidR="009F7D36">
        <w:rPr>
          <w:rFonts w:ascii="Arial" w:hAnsi="Arial" w:cs="Arial"/>
          <w:sz w:val="20"/>
          <w:szCs w:val="20"/>
        </w:rPr>
        <w:t>55 020</w:t>
      </w:r>
      <w:r w:rsidR="0020741F">
        <w:rPr>
          <w:rFonts w:ascii="Arial" w:hAnsi="Arial" w:cs="Arial"/>
          <w:sz w:val="20"/>
          <w:szCs w:val="20"/>
        </w:rPr>
        <w:t xml:space="preserve">,00 </w:t>
      </w:r>
      <w:r w:rsidR="00ED562F"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 w:rsidR="00ED562F">
        <w:rPr>
          <w:rFonts w:ascii="Arial" w:hAnsi="Arial" w:cs="Arial"/>
          <w:sz w:val="20"/>
          <w:szCs w:val="20"/>
        </w:rPr>
        <w:t>2,</w:t>
      </w:r>
      <w:r w:rsidR="00B07383">
        <w:rPr>
          <w:rFonts w:ascii="Arial" w:hAnsi="Arial" w:cs="Arial"/>
          <w:sz w:val="20"/>
          <w:szCs w:val="20"/>
        </w:rPr>
        <w:t>1</w:t>
      </w:r>
      <w:r w:rsidR="00ED562F">
        <w:rPr>
          <w:rFonts w:ascii="Arial" w:hAnsi="Arial" w:cs="Arial"/>
          <w:sz w:val="20"/>
          <w:szCs w:val="20"/>
        </w:rPr>
        <w:t>%</w:t>
      </w:r>
      <w:proofErr w:type="gramEnd"/>
      <w:r w:rsidR="00AA4078">
        <w:rPr>
          <w:rFonts w:ascii="Arial" w:hAnsi="Arial" w:cs="Arial"/>
          <w:sz w:val="20"/>
          <w:szCs w:val="20"/>
        </w:rPr>
        <w:t xml:space="preserve">, tj. </w:t>
      </w:r>
      <w:r w:rsidR="00ED562F">
        <w:rPr>
          <w:rFonts w:ascii="Arial" w:hAnsi="Arial" w:cs="Arial"/>
          <w:sz w:val="20"/>
          <w:szCs w:val="20"/>
        </w:rPr>
        <w:t>o částku</w:t>
      </w:r>
      <w:r>
        <w:rPr>
          <w:rFonts w:ascii="Arial" w:hAnsi="Arial" w:cs="Arial"/>
          <w:sz w:val="20"/>
          <w:szCs w:val="20"/>
        </w:rPr>
        <w:t xml:space="preserve"> </w:t>
      </w:r>
      <w:r w:rsidR="009F7D36">
        <w:rPr>
          <w:rFonts w:ascii="Arial" w:hAnsi="Arial" w:cs="Arial"/>
          <w:sz w:val="20"/>
          <w:szCs w:val="20"/>
        </w:rPr>
        <w:t>1 155</w:t>
      </w:r>
      <w:r w:rsidR="00D84064">
        <w:rPr>
          <w:rFonts w:ascii="Arial" w:hAnsi="Arial" w:cs="Arial"/>
          <w:sz w:val="20"/>
          <w:szCs w:val="20"/>
        </w:rPr>
        <w:t>,00</w:t>
      </w:r>
      <w:r w:rsidR="0020741F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9F7D36">
        <w:rPr>
          <w:rFonts w:ascii="Arial" w:hAnsi="Arial" w:cs="Arial"/>
          <w:sz w:val="20"/>
          <w:szCs w:val="20"/>
        </w:rPr>
        <w:t>jedentisícjednostopadesátpět</w:t>
      </w:r>
      <w:proofErr w:type="spellEnd"/>
      <w:r w:rsidR="00B07383">
        <w:rPr>
          <w:rFonts w:ascii="Arial" w:hAnsi="Arial" w:cs="Arial"/>
          <w:sz w:val="20"/>
          <w:szCs w:val="20"/>
        </w:rPr>
        <w:t xml:space="preserve"> </w:t>
      </w:r>
      <w:r w:rsidR="00D84064">
        <w:rPr>
          <w:rFonts w:ascii="Arial" w:hAnsi="Arial" w:cs="Arial"/>
          <w:sz w:val="20"/>
          <w:szCs w:val="20"/>
        </w:rPr>
        <w:t>k</w:t>
      </w:r>
      <w:r w:rsidR="00AA4078">
        <w:rPr>
          <w:rFonts w:ascii="Arial" w:hAnsi="Arial" w:cs="Arial"/>
          <w:sz w:val="20"/>
          <w:szCs w:val="20"/>
        </w:rPr>
        <w:t>orun českých).</w:t>
      </w:r>
      <w:r w:rsidR="00E922A3">
        <w:rPr>
          <w:rFonts w:ascii="Arial" w:hAnsi="Arial" w:cs="Arial"/>
          <w:sz w:val="20"/>
          <w:szCs w:val="20"/>
        </w:rPr>
        <w:t xml:space="preserve"> </w:t>
      </w:r>
    </w:p>
    <w:p w14:paraId="62E7DA9F" w14:textId="392029DA" w:rsidR="00ED562F" w:rsidRDefault="00AA4078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roční </w:t>
      </w:r>
      <w:r w:rsidR="002131FB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po zvýšení </w:t>
      </w:r>
      <w:r w:rsidR="009F7D36" w:rsidRPr="009F7D36">
        <w:rPr>
          <w:rFonts w:ascii="Arial" w:hAnsi="Arial" w:cs="Arial"/>
          <w:b/>
          <w:sz w:val="20"/>
          <w:szCs w:val="20"/>
        </w:rPr>
        <w:t>56 175</w:t>
      </w:r>
      <w:r w:rsidR="009747E5" w:rsidRPr="009F7D36">
        <w:rPr>
          <w:rFonts w:ascii="Arial" w:hAnsi="Arial" w:cs="Arial"/>
          <w:b/>
          <w:sz w:val="20"/>
          <w:szCs w:val="20"/>
        </w:rPr>
        <w:t>,00</w:t>
      </w:r>
      <w:r w:rsidRPr="009F7D36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9F7D36" w:rsidRPr="009F7D36">
        <w:rPr>
          <w:rFonts w:ascii="Arial" w:hAnsi="Arial" w:cs="Arial"/>
          <w:b/>
          <w:sz w:val="20"/>
          <w:szCs w:val="20"/>
        </w:rPr>
        <w:t>padesátšesttisícjednostosedmdesátpět</w:t>
      </w:r>
      <w:proofErr w:type="spellEnd"/>
      <w:r w:rsidR="009747E5" w:rsidRPr="009F7D36">
        <w:rPr>
          <w:rFonts w:ascii="Arial" w:hAnsi="Arial" w:cs="Arial"/>
          <w:b/>
          <w:sz w:val="20"/>
          <w:szCs w:val="20"/>
        </w:rPr>
        <w:t xml:space="preserve"> </w:t>
      </w:r>
      <w:r w:rsidRPr="009F7D36">
        <w:rPr>
          <w:rFonts w:ascii="Arial" w:hAnsi="Arial" w:cs="Arial"/>
          <w:b/>
          <w:sz w:val="20"/>
          <w:szCs w:val="20"/>
        </w:rPr>
        <w:t>korun česk</w:t>
      </w:r>
      <w:r w:rsidR="00E54664" w:rsidRPr="009F7D36">
        <w:rPr>
          <w:rFonts w:ascii="Arial" w:hAnsi="Arial" w:cs="Arial"/>
          <w:b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>)</w:t>
      </w:r>
      <w:r w:rsidR="009F7D36">
        <w:rPr>
          <w:rFonts w:ascii="Arial" w:hAnsi="Arial" w:cs="Arial"/>
          <w:sz w:val="20"/>
          <w:szCs w:val="20"/>
        </w:rPr>
        <w:t xml:space="preserve"> a je splatné k 1. 10. 2019.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0F5FE96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9F7D36">
        <w:rPr>
          <w:rFonts w:ascii="Arial" w:hAnsi="Arial" w:cs="Arial"/>
          <w:sz w:val="20"/>
          <w:szCs w:val="20"/>
        </w:rPr>
        <w:t>84 N 17/</w:t>
      </w:r>
      <w:r w:rsidR="005B48D1">
        <w:rPr>
          <w:rFonts w:ascii="Arial" w:hAnsi="Arial" w:cs="Arial"/>
          <w:sz w:val="20"/>
          <w:szCs w:val="20"/>
        </w:rPr>
        <w:t xml:space="preserve">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2131FB">
        <w:rPr>
          <w:rFonts w:ascii="Arial" w:hAnsi="Arial" w:cs="Arial"/>
          <w:sz w:val="20"/>
          <w:szCs w:val="20"/>
        </w:rPr>
        <w:t>pronajímatel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3E09D06E" w:rsidR="00056313" w:rsidRP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 xml:space="preserve">výpočet </w:t>
      </w:r>
      <w:r w:rsidR="002131FB">
        <w:rPr>
          <w:rFonts w:ascii="Arial" w:hAnsi="Arial" w:cs="Arial"/>
          <w:sz w:val="20"/>
          <w:szCs w:val="20"/>
        </w:rPr>
        <w:t>nájmu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7B7FE15E" w:rsidR="001055E6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p w14:paraId="2F2752EB" w14:textId="77777777" w:rsidR="009F7D36" w:rsidRDefault="009F7D36" w:rsidP="009A1547">
      <w:pPr>
        <w:jc w:val="both"/>
        <w:rPr>
          <w:rFonts w:ascii="Arial" w:hAnsi="Arial" w:cs="Arial"/>
          <w:sz w:val="16"/>
          <w:szCs w:val="16"/>
        </w:rPr>
      </w:pPr>
    </w:p>
    <w:sectPr w:rsidR="009F7D3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0A4A9C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63554F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E276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131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663554F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E276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131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D25850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26D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26D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D25850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26D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26D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4338657A" w:rsidR="00093CEC" w:rsidRDefault="00546F15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75290F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6AB2DC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A9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4A9C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A4A9C"/>
    <w:rsid w:val="000C3927"/>
    <w:rsid w:val="000D357B"/>
    <w:rsid w:val="000E37FF"/>
    <w:rsid w:val="001055E6"/>
    <w:rsid w:val="00150F22"/>
    <w:rsid w:val="00171E3F"/>
    <w:rsid w:val="00174160"/>
    <w:rsid w:val="001A1C33"/>
    <w:rsid w:val="0020741F"/>
    <w:rsid w:val="002131FB"/>
    <w:rsid w:val="00217AF0"/>
    <w:rsid w:val="002277B0"/>
    <w:rsid w:val="00230BF8"/>
    <w:rsid w:val="00240FF3"/>
    <w:rsid w:val="00244125"/>
    <w:rsid w:val="002563D9"/>
    <w:rsid w:val="00273861"/>
    <w:rsid w:val="002777C8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1FBF"/>
    <w:rsid w:val="004A5041"/>
    <w:rsid w:val="0052642D"/>
    <w:rsid w:val="005428A6"/>
    <w:rsid w:val="00545481"/>
    <w:rsid w:val="00546F15"/>
    <w:rsid w:val="00547CE0"/>
    <w:rsid w:val="00576D15"/>
    <w:rsid w:val="005A61AB"/>
    <w:rsid w:val="005A6A95"/>
    <w:rsid w:val="005B48D1"/>
    <w:rsid w:val="0061238A"/>
    <w:rsid w:val="006302F5"/>
    <w:rsid w:val="0063680D"/>
    <w:rsid w:val="00651AB1"/>
    <w:rsid w:val="006B488D"/>
    <w:rsid w:val="006B5D76"/>
    <w:rsid w:val="006D490A"/>
    <w:rsid w:val="006E0BA3"/>
    <w:rsid w:val="00705D2B"/>
    <w:rsid w:val="0073640E"/>
    <w:rsid w:val="00774150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57940"/>
    <w:rsid w:val="00966C7B"/>
    <w:rsid w:val="009730FA"/>
    <w:rsid w:val="009747E5"/>
    <w:rsid w:val="00997DE1"/>
    <w:rsid w:val="009A1547"/>
    <w:rsid w:val="009D1926"/>
    <w:rsid w:val="009D3C3D"/>
    <w:rsid w:val="009E276C"/>
    <w:rsid w:val="009F7D36"/>
    <w:rsid w:val="00A51C1B"/>
    <w:rsid w:val="00A56F55"/>
    <w:rsid w:val="00A74462"/>
    <w:rsid w:val="00AA4078"/>
    <w:rsid w:val="00AC793E"/>
    <w:rsid w:val="00AE70F3"/>
    <w:rsid w:val="00AE7635"/>
    <w:rsid w:val="00B012B6"/>
    <w:rsid w:val="00B07383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E419D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57201"/>
    <w:rsid w:val="00D71F60"/>
    <w:rsid w:val="00D84064"/>
    <w:rsid w:val="00D964EE"/>
    <w:rsid w:val="00DA0149"/>
    <w:rsid w:val="00DE55F6"/>
    <w:rsid w:val="00DE647E"/>
    <w:rsid w:val="00DE6CD8"/>
    <w:rsid w:val="00DF5645"/>
    <w:rsid w:val="00E026D7"/>
    <w:rsid w:val="00E36506"/>
    <w:rsid w:val="00E375A4"/>
    <w:rsid w:val="00E54664"/>
    <w:rsid w:val="00E7484B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A69F8-BC51-4FDA-91F4-5519BDA3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2019-08-19T07:36:00Z</cp:lastPrinted>
  <dcterms:created xsi:type="dcterms:W3CDTF">2019-08-19T11:12:00Z</dcterms:created>
  <dcterms:modified xsi:type="dcterms:W3CDTF">2019-08-19T11:12:00Z</dcterms:modified>
</cp:coreProperties>
</file>