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310E0" w14:textId="679A49E8" w:rsidR="00492F8C" w:rsidRPr="004311E6" w:rsidRDefault="00DD45C5">
      <w:pPr>
        <w:pBdr>
          <w:bottom w:val="single" w:sz="12" w:space="1" w:color="00000A"/>
        </w:pBdr>
        <w:spacing w:after="0" w:line="280" w:lineRule="atLeast"/>
        <w:ind w:right="72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4311E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Objednávka </w:t>
      </w:r>
      <w:bookmarkStart w:id="0" w:name="_Hlk528594633"/>
      <w:r w:rsidR="004311E6" w:rsidRPr="004311E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schodolezu </w:t>
      </w:r>
      <w:r w:rsidR="00574FF1" w:rsidRPr="004311E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bookmarkEnd w:id="0"/>
    </w:p>
    <w:p w14:paraId="57070570" w14:textId="44378929" w:rsidR="009D259B" w:rsidRPr="004311E6" w:rsidRDefault="003E7A99">
      <w:pPr>
        <w:pBdr>
          <w:bottom w:val="single" w:sz="12" w:space="1" w:color="00000A"/>
        </w:pBdr>
        <w:spacing w:after="0" w:line="280" w:lineRule="atLeast"/>
        <w:ind w:right="72"/>
        <w:jc w:val="center"/>
        <w:rPr>
          <w:rFonts w:ascii="Arial" w:eastAsia="Times New Roman" w:hAnsi="Arial" w:cs="Arial"/>
          <w:b/>
          <w:smallCaps/>
          <w:sz w:val="32"/>
          <w:szCs w:val="32"/>
          <w:lang w:eastAsia="cs-CZ"/>
        </w:rPr>
      </w:pPr>
      <w:r w:rsidRPr="004311E6">
        <w:rPr>
          <w:rFonts w:ascii="Arial" w:eastAsia="Times New Roman" w:hAnsi="Arial" w:cs="Arial"/>
          <w:b/>
          <w:smallCaps/>
          <w:sz w:val="32"/>
          <w:szCs w:val="32"/>
          <w:lang w:eastAsia="cs-CZ"/>
        </w:rPr>
        <w:t>č. 100</w:t>
      </w:r>
      <w:r w:rsidR="00775FC2" w:rsidRPr="004311E6">
        <w:rPr>
          <w:rFonts w:ascii="Arial" w:eastAsia="Times New Roman" w:hAnsi="Arial" w:cs="Arial"/>
          <w:b/>
          <w:smallCaps/>
          <w:sz w:val="32"/>
          <w:szCs w:val="32"/>
          <w:lang w:eastAsia="cs-CZ"/>
        </w:rPr>
        <w:t>1</w:t>
      </w:r>
      <w:r w:rsidR="004311E6" w:rsidRPr="004311E6">
        <w:rPr>
          <w:rFonts w:ascii="Arial" w:eastAsia="Times New Roman" w:hAnsi="Arial" w:cs="Arial"/>
          <w:b/>
          <w:smallCaps/>
          <w:sz w:val="32"/>
          <w:szCs w:val="32"/>
          <w:lang w:eastAsia="cs-CZ"/>
        </w:rPr>
        <w:t>2</w:t>
      </w:r>
      <w:r w:rsidR="00574FF1" w:rsidRPr="004311E6">
        <w:rPr>
          <w:rFonts w:ascii="Arial" w:eastAsia="Times New Roman" w:hAnsi="Arial" w:cs="Arial"/>
          <w:b/>
          <w:smallCaps/>
          <w:sz w:val="32"/>
          <w:szCs w:val="32"/>
          <w:lang w:eastAsia="cs-CZ"/>
        </w:rPr>
        <w:t>/2019</w:t>
      </w:r>
    </w:p>
    <w:p w14:paraId="5FBDA749" w14:textId="77777777" w:rsidR="0045552B" w:rsidRPr="0045552B" w:rsidRDefault="00F55239" w:rsidP="0045552B">
      <w:pPr>
        <w:spacing w:after="0" w:line="280" w:lineRule="atLeast"/>
        <w:jc w:val="both"/>
        <w:rPr>
          <w:rFonts w:ascii="Arial" w:eastAsia="Times New Roman" w:hAnsi="Arial" w:cs="Arial"/>
          <w:b/>
          <w:lang w:eastAsia="cs-CZ"/>
        </w:rPr>
      </w:pPr>
      <w:r w:rsidRPr="00EE62EF">
        <w:rPr>
          <w:rFonts w:ascii="Arial" w:eastAsia="Times New Roman" w:hAnsi="Arial" w:cs="Arial"/>
          <w:b/>
          <w:lang w:eastAsia="cs-CZ"/>
        </w:rPr>
        <w:t>Objednatel:</w:t>
      </w:r>
      <w:r w:rsidRPr="00EE62EF">
        <w:rPr>
          <w:rFonts w:ascii="Arial" w:eastAsia="Times New Roman" w:hAnsi="Arial" w:cs="Arial"/>
          <w:b/>
          <w:lang w:eastAsia="cs-CZ"/>
        </w:rPr>
        <w:tab/>
      </w:r>
      <w:r w:rsidR="0045552B" w:rsidRPr="0045552B">
        <w:rPr>
          <w:rFonts w:ascii="Arial" w:eastAsia="Times New Roman" w:hAnsi="Arial" w:cs="Arial"/>
          <w:b/>
          <w:lang w:eastAsia="cs-CZ"/>
        </w:rPr>
        <w:t>Základní škola Strakonice, Dukelská 166</w:t>
      </w:r>
    </w:p>
    <w:p w14:paraId="09C786BF" w14:textId="76B0C0A8" w:rsidR="0045552B" w:rsidRPr="00BD3D1D" w:rsidRDefault="00BD3D1D" w:rsidP="0045552B">
      <w:pPr>
        <w:spacing w:after="0" w:line="280" w:lineRule="atLeast"/>
        <w:ind w:left="1416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se sídlem: </w:t>
      </w:r>
      <w:r w:rsidRPr="00BD3D1D">
        <w:rPr>
          <w:rFonts w:ascii="Arial" w:eastAsia="Times New Roman" w:hAnsi="Arial" w:cs="Arial"/>
          <w:lang w:eastAsia="cs-CZ"/>
        </w:rPr>
        <w:t>Dukelská 166</w:t>
      </w:r>
      <w:r>
        <w:rPr>
          <w:rFonts w:ascii="Arial" w:eastAsia="Times New Roman" w:hAnsi="Arial" w:cs="Arial"/>
          <w:lang w:eastAsia="cs-CZ"/>
        </w:rPr>
        <w:t xml:space="preserve">, 386 01 </w:t>
      </w:r>
      <w:r w:rsidR="00861235">
        <w:rPr>
          <w:rFonts w:ascii="Arial" w:eastAsia="Times New Roman" w:hAnsi="Arial" w:cs="Arial"/>
          <w:lang w:eastAsia="cs-CZ"/>
        </w:rPr>
        <w:t>Strakonice,</w:t>
      </w:r>
    </w:p>
    <w:p w14:paraId="4688FE17" w14:textId="75DBE9EF" w:rsidR="0045552B" w:rsidRDefault="0045552B" w:rsidP="0045552B">
      <w:pPr>
        <w:spacing w:after="0" w:line="280" w:lineRule="atLeast"/>
        <w:ind w:left="708" w:firstLine="708"/>
        <w:jc w:val="both"/>
        <w:rPr>
          <w:rFonts w:ascii="Arial" w:eastAsia="Times New Roman" w:hAnsi="Arial" w:cs="Arial"/>
          <w:lang w:eastAsia="cs-CZ"/>
        </w:rPr>
      </w:pPr>
      <w:r w:rsidRPr="00BD3D1D">
        <w:rPr>
          <w:rFonts w:ascii="Arial" w:eastAsia="Times New Roman" w:hAnsi="Arial" w:cs="Arial"/>
          <w:lang w:eastAsia="cs-CZ"/>
        </w:rPr>
        <w:t>IČ: 47255838</w:t>
      </w:r>
      <w:r w:rsidR="00861235">
        <w:rPr>
          <w:rFonts w:ascii="Arial" w:eastAsia="Times New Roman" w:hAnsi="Arial" w:cs="Arial"/>
          <w:lang w:eastAsia="cs-CZ"/>
        </w:rPr>
        <w:t>,</w:t>
      </w:r>
    </w:p>
    <w:p w14:paraId="0B4A2E90" w14:textId="08C1D6B2" w:rsidR="00BD3D1D" w:rsidRPr="00BD3D1D" w:rsidRDefault="00BD3D1D" w:rsidP="0045552B">
      <w:pPr>
        <w:spacing w:after="0" w:line="280" w:lineRule="atLeast"/>
        <w:ind w:left="708" w:firstLine="708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zastoupená: Mgr. Rudolfem Prušákem</w:t>
      </w:r>
    </w:p>
    <w:p w14:paraId="108894BF" w14:textId="7553C9BD" w:rsidR="00310745" w:rsidRPr="00EE62EF" w:rsidRDefault="0045552B" w:rsidP="0045552B">
      <w:pPr>
        <w:spacing w:after="0" w:line="280" w:lineRule="atLeast"/>
        <w:jc w:val="both"/>
        <w:rPr>
          <w:rFonts w:ascii="Arial" w:eastAsia="Times New Roman" w:hAnsi="Arial" w:cs="Arial"/>
          <w:shd w:val="clear" w:color="auto" w:fill="FFFF00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 w:rsidR="00F55239" w:rsidRPr="00EE62EF">
        <w:rPr>
          <w:rFonts w:ascii="Arial" w:eastAsia="Times New Roman" w:hAnsi="Arial" w:cs="Arial"/>
          <w:lang w:eastAsia="cs-CZ"/>
        </w:rPr>
        <w:tab/>
        <w:t>(dále jen „objednatel“)</w:t>
      </w:r>
      <w:r w:rsidR="00861235">
        <w:rPr>
          <w:rFonts w:ascii="Arial" w:eastAsia="Times New Roman" w:hAnsi="Arial" w:cs="Arial"/>
          <w:lang w:eastAsia="cs-CZ"/>
        </w:rPr>
        <w:t>.</w:t>
      </w:r>
    </w:p>
    <w:p w14:paraId="64AD7461" w14:textId="77777777" w:rsidR="00310745" w:rsidRPr="00EE62EF" w:rsidRDefault="00F55239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EE62EF">
        <w:rPr>
          <w:rFonts w:ascii="Arial" w:eastAsia="Times New Roman" w:hAnsi="Arial" w:cs="Arial"/>
          <w:lang w:eastAsia="cs-CZ"/>
        </w:rPr>
        <w:t>a</w:t>
      </w:r>
    </w:p>
    <w:p w14:paraId="4B12F3D4" w14:textId="2D5BDBA7" w:rsidR="00574FF1" w:rsidRDefault="00F55239" w:rsidP="00FD5AA8">
      <w:pPr>
        <w:spacing w:after="0" w:line="280" w:lineRule="atLeast"/>
        <w:ind w:left="1418" w:hanging="1418"/>
        <w:jc w:val="both"/>
        <w:rPr>
          <w:rFonts w:ascii="Arial" w:eastAsia="Times New Roman" w:hAnsi="Arial" w:cs="Arial"/>
          <w:b/>
          <w:lang w:eastAsia="cs-CZ"/>
        </w:rPr>
      </w:pPr>
      <w:r w:rsidRPr="00EE62EF">
        <w:rPr>
          <w:rFonts w:ascii="Arial" w:eastAsia="Times New Roman" w:hAnsi="Arial" w:cs="Arial"/>
          <w:b/>
        </w:rPr>
        <w:t>Zhotovitel:</w:t>
      </w:r>
      <w:r w:rsidRPr="00EE62EF">
        <w:rPr>
          <w:rFonts w:ascii="Arial" w:eastAsia="Times New Roman" w:hAnsi="Arial" w:cs="Arial"/>
          <w:b/>
          <w:lang w:eastAsia="cs-CZ"/>
        </w:rPr>
        <w:t xml:space="preserve"> </w:t>
      </w:r>
      <w:r w:rsidRPr="00EE62EF">
        <w:rPr>
          <w:rFonts w:ascii="Arial" w:eastAsia="Times New Roman" w:hAnsi="Arial" w:cs="Arial"/>
          <w:b/>
          <w:lang w:eastAsia="cs-CZ"/>
        </w:rPr>
        <w:tab/>
      </w:r>
      <w:r w:rsidR="004311E6">
        <w:rPr>
          <w:rFonts w:ascii="Arial" w:eastAsia="Times New Roman" w:hAnsi="Arial" w:cs="Arial"/>
          <w:b/>
          <w:lang w:eastAsia="cs-CZ"/>
        </w:rPr>
        <w:t>MANUS Prostějov, spol. s r.o.</w:t>
      </w:r>
    </w:p>
    <w:p w14:paraId="68E38BAF" w14:textId="5898F8DB" w:rsidR="00310745" w:rsidRDefault="00F55239">
      <w:pPr>
        <w:spacing w:after="0" w:line="280" w:lineRule="atLeast"/>
        <w:ind w:left="360"/>
        <w:jc w:val="both"/>
        <w:rPr>
          <w:rFonts w:ascii="Arial" w:eastAsia="Times New Roman" w:hAnsi="Arial" w:cs="Arial"/>
          <w:lang w:eastAsia="cs-CZ"/>
        </w:rPr>
      </w:pP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  <w:t>se sídlem</w:t>
      </w:r>
      <w:r w:rsidR="00FD5AA8">
        <w:rPr>
          <w:rFonts w:ascii="Arial" w:eastAsia="Times New Roman" w:hAnsi="Arial" w:cs="Arial"/>
          <w:lang w:eastAsia="cs-CZ"/>
        </w:rPr>
        <w:t>:</w:t>
      </w:r>
      <w:r w:rsidRPr="00EE62EF">
        <w:rPr>
          <w:rFonts w:ascii="Arial" w:hAnsi="Arial" w:cs="Arial"/>
        </w:rPr>
        <w:t xml:space="preserve"> </w:t>
      </w:r>
      <w:r w:rsidR="004311E6">
        <w:rPr>
          <w:rFonts w:ascii="Arial" w:hAnsi="Arial" w:cs="Arial"/>
        </w:rPr>
        <w:t>Za Drahou 4332/4</w:t>
      </w:r>
      <w:r w:rsidR="00574FF1">
        <w:rPr>
          <w:rFonts w:ascii="Arial" w:hAnsi="Arial" w:cs="Arial"/>
        </w:rPr>
        <w:t xml:space="preserve">, </w:t>
      </w:r>
      <w:r w:rsidR="004311E6">
        <w:rPr>
          <w:rFonts w:ascii="Arial" w:hAnsi="Arial" w:cs="Arial"/>
        </w:rPr>
        <w:t>796 87 Prostějov</w:t>
      </w:r>
    </w:p>
    <w:p w14:paraId="46E2BCE2" w14:textId="03D17103" w:rsidR="00BD3D1D" w:rsidRPr="00EE62EF" w:rsidRDefault="00BD3D1D" w:rsidP="00BD3D1D">
      <w:pPr>
        <w:spacing w:after="0" w:line="280" w:lineRule="atLeast"/>
        <w:ind w:left="1418"/>
        <w:jc w:val="both"/>
        <w:rPr>
          <w:rFonts w:ascii="Arial" w:eastAsia="Times New Roman" w:hAnsi="Arial" w:cs="Arial"/>
          <w:b/>
          <w:lang w:eastAsia="cs-CZ"/>
        </w:rPr>
      </w:pPr>
      <w:r w:rsidRPr="00EE62EF">
        <w:rPr>
          <w:rFonts w:ascii="Arial" w:eastAsia="Times New Roman" w:hAnsi="Arial" w:cs="Arial"/>
          <w:lang w:eastAsia="cs-CZ"/>
        </w:rPr>
        <w:t xml:space="preserve">IČ: </w:t>
      </w:r>
      <w:r w:rsidR="004311E6">
        <w:rPr>
          <w:rFonts w:ascii="Arial" w:eastAsia="Times New Roman" w:hAnsi="Arial" w:cs="Arial"/>
          <w:lang w:eastAsia="cs-CZ"/>
        </w:rPr>
        <w:t>47900440</w:t>
      </w:r>
    </w:p>
    <w:p w14:paraId="58021DA5" w14:textId="5B4AF045" w:rsidR="00310745" w:rsidRPr="00EE62EF" w:rsidRDefault="00F55239">
      <w:pPr>
        <w:spacing w:after="0" w:line="280" w:lineRule="atLeast"/>
        <w:ind w:left="360"/>
        <w:jc w:val="both"/>
        <w:rPr>
          <w:rFonts w:ascii="Arial" w:eastAsia="Times New Roman" w:hAnsi="Arial" w:cs="Arial"/>
          <w:shd w:val="clear" w:color="auto" w:fill="FFFF00"/>
          <w:lang w:eastAsia="cs-CZ"/>
        </w:rPr>
      </w:pP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</w:rPr>
        <w:t>(dále jen „</w:t>
      </w:r>
      <w:r w:rsidR="001652EC">
        <w:rPr>
          <w:rFonts w:ascii="Arial" w:eastAsia="Times New Roman" w:hAnsi="Arial" w:cs="Arial"/>
        </w:rPr>
        <w:t>dodavatel</w:t>
      </w:r>
      <w:r w:rsidRPr="00EE62EF">
        <w:rPr>
          <w:rFonts w:ascii="Arial" w:eastAsia="Times New Roman" w:hAnsi="Arial" w:cs="Arial"/>
        </w:rPr>
        <w:t>“)</w:t>
      </w:r>
      <w:r w:rsidR="00861235">
        <w:rPr>
          <w:rFonts w:ascii="Arial" w:eastAsia="Times New Roman" w:hAnsi="Arial" w:cs="Arial"/>
        </w:rPr>
        <w:t>.</w:t>
      </w:r>
    </w:p>
    <w:p w14:paraId="16D084D3" w14:textId="77777777" w:rsidR="004311E6" w:rsidRPr="00EE62EF" w:rsidRDefault="004311E6">
      <w:pPr>
        <w:spacing w:after="0" w:line="280" w:lineRule="atLeast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14:paraId="1ED0B442" w14:textId="7D023897" w:rsidR="00310745" w:rsidRPr="0051020D" w:rsidRDefault="00F55239">
      <w:pPr>
        <w:spacing w:after="0" w:line="280" w:lineRule="atLeast"/>
        <w:ind w:left="284" w:hanging="284"/>
        <w:jc w:val="both"/>
        <w:rPr>
          <w:rFonts w:ascii="Arial" w:eastAsia="Times New Roman" w:hAnsi="Arial" w:cs="Arial"/>
          <w:b/>
          <w:lang w:eastAsia="cs-CZ"/>
        </w:rPr>
      </w:pPr>
      <w:r w:rsidRPr="0051020D">
        <w:rPr>
          <w:rFonts w:ascii="Arial" w:eastAsia="Times New Roman" w:hAnsi="Arial" w:cs="Arial"/>
          <w:b/>
          <w:lang w:eastAsia="cs-CZ"/>
        </w:rPr>
        <w:t xml:space="preserve">Objednávka </w:t>
      </w:r>
      <w:r w:rsidR="004311E6">
        <w:rPr>
          <w:rFonts w:ascii="Arial" w:eastAsia="Times New Roman" w:hAnsi="Arial" w:cs="Arial"/>
          <w:b/>
          <w:lang w:eastAsia="cs-CZ"/>
        </w:rPr>
        <w:t>schodolezu ANTANO LG 2004 BASIC v základní</w:t>
      </w:r>
      <w:r w:rsidR="002973A6">
        <w:rPr>
          <w:rFonts w:ascii="Arial" w:eastAsia="Times New Roman" w:hAnsi="Arial" w:cs="Arial"/>
          <w:b/>
          <w:lang w:eastAsia="cs-CZ"/>
        </w:rPr>
        <w:t>m</w:t>
      </w:r>
      <w:r w:rsidR="004311E6">
        <w:rPr>
          <w:rFonts w:ascii="Arial" w:eastAsia="Times New Roman" w:hAnsi="Arial" w:cs="Arial"/>
          <w:b/>
          <w:lang w:eastAsia="cs-CZ"/>
        </w:rPr>
        <w:t xml:space="preserve"> provedení</w:t>
      </w:r>
      <w:r w:rsidR="001652EC" w:rsidRPr="0051020D">
        <w:rPr>
          <w:rFonts w:ascii="Arial" w:eastAsia="Times New Roman" w:hAnsi="Arial" w:cs="Arial"/>
          <w:b/>
          <w:lang w:eastAsia="cs-CZ"/>
        </w:rPr>
        <w:t xml:space="preserve"> </w:t>
      </w:r>
    </w:p>
    <w:p w14:paraId="47A013A7" w14:textId="77777777" w:rsidR="00310745" w:rsidRPr="00EE62EF" w:rsidRDefault="00310745">
      <w:pPr>
        <w:spacing w:after="0" w:line="280" w:lineRule="atLeast"/>
        <w:jc w:val="center"/>
        <w:rPr>
          <w:rFonts w:ascii="Arial" w:eastAsia="Times New Roman" w:hAnsi="Arial" w:cs="Arial"/>
          <w:b/>
          <w:lang w:eastAsia="cs-CZ"/>
        </w:rPr>
      </w:pPr>
    </w:p>
    <w:p w14:paraId="5DDBCF29" w14:textId="05CA7617" w:rsidR="00C02184" w:rsidRPr="0062728E" w:rsidRDefault="00F55239" w:rsidP="00CC6794">
      <w:pPr>
        <w:pStyle w:val="Odstavecseseznamem"/>
        <w:numPr>
          <w:ilvl w:val="0"/>
          <w:numId w:val="10"/>
        </w:numPr>
        <w:spacing w:after="0" w:line="280" w:lineRule="atLeast"/>
        <w:rPr>
          <w:rFonts w:ascii="Arial" w:eastAsia="Times New Roman" w:hAnsi="Arial" w:cs="Arial"/>
          <w:color w:val="000000"/>
          <w:lang w:eastAsia="ar-SA"/>
        </w:rPr>
      </w:pPr>
      <w:r w:rsidRPr="0062728E">
        <w:rPr>
          <w:rFonts w:ascii="Arial" w:eastAsia="Times New Roman" w:hAnsi="Arial" w:cs="Arial"/>
          <w:color w:val="000000"/>
          <w:lang w:eastAsia="ar-SA"/>
        </w:rPr>
        <w:t xml:space="preserve">Objednatel tímto </w:t>
      </w:r>
      <w:r w:rsidR="00361401" w:rsidRPr="0062728E">
        <w:rPr>
          <w:rFonts w:ascii="Arial" w:eastAsia="Times New Roman" w:hAnsi="Arial" w:cs="Arial"/>
          <w:color w:val="000000"/>
          <w:lang w:eastAsia="ar-SA"/>
        </w:rPr>
        <w:t xml:space="preserve">závazně objednává u </w:t>
      </w:r>
      <w:r w:rsidR="001652EC" w:rsidRPr="0062728E">
        <w:rPr>
          <w:rFonts w:ascii="Arial" w:eastAsia="Times New Roman" w:hAnsi="Arial" w:cs="Arial"/>
          <w:color w:val="000000"/>
          <w:lang w:eastAsia="ar-SA"/>
        </w:rPr>
        <w:t>dodavatele</w:t>
      </w:r>
      <w:r w:rsidR="00775FC2" w:rsidRPr="0062728E">
        <w:rPr>
          <w:rFonts w:ascii="Arial" w:eastAsia="Times New Roman" w:hAnsi="Arial" w:cs="Arial"/>
          <w:color w:val="000000"/>
          <w:lang w:eastAsia="ar-SA"/>
        </w:rPr>
        <w:t xml:space="preserve"> </w:t>
      </w:r>
      <w:proofErr w:type="spellStart"/>
      <w:r w:rsidR="002973A6" w:rsidRPr="0062728E">
        <w:rPr>
          <w:rFonts w:ascii="Arial" w:eastAsia="Times New Roman" w:hAnsi="Arial" w:cs="Arial"/>
          <w:color w:val="000000"/>
          <w:lang w:eastAsia="ar-SA"/>
        </w:rPr>
        <w:t>schodolez</w:t>
      </w:r>
      <w:proofErr w:type="spellEnd"/>
      <w:r w:rsidR="002973A6" w:rsidRPr="0062728E">
        <w:rPr>
          <w:rFonts w:ascii="Arial" w:eastAsia="Times New Roman" w:hAnsi="Arial" w:cs="Arial"/>
          <w:color w:val="000000"/>
          <w:lang w:eastAsia="ar-SA"/>
        </w:rPr>
        <w:t xml:space="preserve"> ANTANO LG 2004 BASIC v základním provedení</w:t>
      </w:r>
      <w:r w:rsidR="0062728E" w:rsidRPr="0062728E">
        <w:rPr>
          <w:rFonts w:ascii="Arial" w:eastAsia="Times New Roman" w:hAnsi="Arial" w:cs="Arial"/>
          <w:color w:val="000000"/>
          <w:lang w:eastAsia="ar-SA"/>
        </w:rPr>
        <w:t>, podrobný popis</w:t>
      </w:r>
      <w:r w:rsidR="002973A6" w:rsidRPr="0062728E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C02184" w:rsidRPr="0062728E">
        <w:rPr>
          <w:rFonts w:ascii="Arial" w:eastAsia="Times New Roman" w:hAnsi="Arial" w:cs="Arial"/>
          <w:color w:val="000000"/>
          <w:lang w:eastAsia="ar-SA"/>
        </w:rPr>
        <w:t xml:space="preserve">viz přiložená cenová nabídka </w:t>
      </w:r>
      <w:r w:rsidR="0062728E" w:rsidRPr="0062728E">
        <w:rPr>
          <w:rFonts w:ascii="Arial" w:eastAsia="Times New Roman" w:hAnsi="Arial" w:cs="Arial"/>
          <w:color w:val="000000"/>
          <w:lang w:eastAsia="ar-SA"/>
        </w:rPr>
        <w:t xml:space="preserve">č. 7762019 </w:t>
      </w:r>
      <w:r w:rsidR="00C02184" w:rsidRPr="0062728E">
        <w:rPr>
          <w:rFonts w:ascii="Arial" w:eastAsia="Times New Roman" w:hAnsi="Arial" w:cs="Arial"/>
          <w:color w:val="000000"/>
          <w:lang w:eastAsia="ar-SA"/>
        </w:rPr>
        <w:t xml:space="preserve">ze dne </w:t>
      </w:r>
      <w:r w:rsidR="002973A6" w:rsidRPr="0062728E">
        <w:rPr>
          <w:rFonts w:ascii="Arial" w:eastAsia="Times New Roman" w:hAnsi="Arial" w:cs="Arial"/>
          <w:color w:val="000000"/>
          <w:lang w:eastAsia="ar-SA"/>
        </w:rPr>
        <w:t>8</w:t>
      </w:r>
      <w:r w:rsidR="00C02184" w:rsidRPr="0062728E">
        <w:rPr>
          <w:rFonts w:ascii="Arial" w:eastAsia="Times New Roman" w:hAnsi="Arial" w:cs="Arial"/>
          <w:color w:val="000000"/>
          <w:lang w:eastAsia="ar-SA"/>
        </w:rPr>
        <w:t>.</w:t>
      </w:r>
      <w:r w:rsidR="00C830C7" w:rsidRPr="0062728E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2973A6" w:rsidRPr="0062728E">
        <w:rPr>
          <w:rFonts w:ascii="Arial" w:eastAsia="Times New Roman" w:hAnsi="Arial" w:cs="Arial"/>
          <w:color w:val="000000"/>
          <w:lang w:eastAsia="ar-SA"/>
        </w:rPr>
        <w:t>7</w:t>
      </w:r>
      <w:r w:rsidR="00C02184" w:rsidRPr="0062728E">
        <w:rPr>
          <w:rFonts w:ascii="Arial" w:eastAsia="Times New Roman" w:hAnsi="Arial" w:cs="Arial"/>
          <w:color w:val="000000"/>
          <w:lang w:eastAsia="ar-SA"/>
        </w:rPr>
        <w:t>.</w:t>
      </w:r>
      <w:r w:rsidR="00C830C7" w:rsidRPr="0062728E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C02184" w:rsidRPr="0062728E">
        <w:rPr>
          <w:rFonts w:ascii="Arial" w:eastAsia="Times New Roman" w:hAnsi="Arial" w:cs="Arial"/>
          <w:color w:val="000000"/>
          <w:lang w:eastAsia="ar-SA"/>
        </w:rPr>
        <w:t>2019.</w:t>
      </w:r>
    </w:p>
    <w:p w14:paraId="16E198BE" w14:textId="77777777" w:rsidR="00C02184" w:rsidRDefault="00C02184" w:rsidP="00C02184">
      <w:pPr>
        <w:pStyle w:val="Odstavecseseznamem"/>
        <w:spacing w:after="0" w:line="280" w:lineRule="atLeast"/>
        <w:jc w:val="both"/>
        <w:rPr>
          <w:rFonts w:ascii="Arial" w:eastAsia="Times New Roman" w:hAnsi="Arial" w:cs="Arial"/>
          <w:color w:val="000000"/>
          <w:lang w:eastAsia="ar-SA"/>
        </w:rPr>
      </w:pPr>
    </w:p>
    <w:p w14:paraId="5D337986" w14:textId="1BEDBFF5" w:rsidR="00A27584" w:rsidRPr="00B376FF" w:rsidRDefault="00C02184" w:rsidP="00CC6794">
      <w:pPr>
        <w:pStyle w:val="Odstavecseseznamem"/>
        <w:numPr>
          <w:ilvl w:val="0"/>
          <w:numId w:val="10"/>
        </w:numPr>
        <w:spacing w:after="0" w:line="280" w:lineRule="atLeast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ar-SA"/>
        </w:rPr>
        <w:t xml:space="preserve">Realizace této dodávky je součástí realizace projektu </w:t>
      </w:r>
      <w:r w:rsidR="006B7BD4">
        <w:rPr>
          <w:rFonts w:ascii="Arial" w:eastAsia="Times New Roman" w:hAnsi="Arial" w:cs="Arial"/>
          <w:color w:val="000000"/>
          <w:lang w:eastAsia="ar-SA"/>
        </w:rPr>
        <w:t>„</w:t>
      </w:r>
      <w:r w:rsidR="00090C28">
        <w:rPr>
          <w:rFonts w:ascii="Arial" w:eastAsia="Times New Roman" w:hAnsi="Arial" w:cs="Arial"/>
          <w:b/>
          <w:lang w:eastAsia="cs-CZ"/>
        </w:rPr>
        <w:t>„Zvyšování kvality a dostupnosti infrastruktury pro vzdělávání v ZŠ Dukelská“</w:t>
      </w:r>
      <w:r>
        <w:rPr>
          <w:rFonts w:ascii="Arial" w:eastAsia="Times New Roman" w:hAnsi="Arial" w:cs="Arial"/>
          <w:i/>
          <w:color w:val="000000"/>
          <w:lang w:eastAsia="ar-SA"/>
        </w:rPr>
        <w:t xml:space="preserve">. </w:t>
      </w:r>
      <w:r w:rsidRPr="006B7BD4">
        <w:rPr>
          <w:rFonts w:ascii="Arial" w:eastAsia="Times New Roman" w:hAnsi="Arial" w:cs="Arial"/>
          <w:color w:val="000000"/>
          <w:lang w:eastAsia="ar-SA"/>
        </w:rPr>
        <w:t>Tento projekt je realizován</w:t>
      </w:r>
      <w:r w:rsidR="00B815BD" w:rsidRPr="006B7BD4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361401" w:rsidRPr="006B7BD4">
        <w:rPr>
          <w:rFonts w:ascii="Arial" w:eastAsia="Times New Roman" w:hAnsi="Arial" w:cs="Arial"/>
          <w:color w:val="000000"/>
          <w:lang w:eastAsia="ar-SA"/>
        </w:rPr>
        <w:t>dle pravidel</w:t>
      </w:r>
      <w:r w:rsidR="00361401" w:rsidRPr="0045552B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32522E">
        <w:rPr>
          <w:rFonts w:ascii="Arial" w:eastAsia="Times New Roman" w:hAnsi="Arial" w:cs="Arial"/>
          <w:color w:val="000000"/>
          <w:lang w:eastAsia="ar-SA"/>
        </w:rPr>
        <w:t>Integrovaného operačního programu (IROP) výzvy</w:t>
      </w:r>
      <w:r w:rsidR="0045552B" w:rsidRPr="0032522E">
        <w:rPr>
          <w:rFonts w:ascii="Arial" w:eastAsia="Times New Roman" w:hAnsi="Arial" w:cs="Arial"/>
          <w:color w:val="000000"/>
          <w:lang w:eastAsia="ar-SA"/>
        </w:rPr>
        <w:t xml:space="preserve"> č. 68 </w:t>
      </w:r>
      <w:r w:rsidR="0032522E">
        <w:rPr>
          <w:rFonts w:ascii="Arial" w:eastAsia="Times New Roman" w:hAnsi="Arial" w:cs="Arial"/>
          <w:color w:val="000000"/>
          <w:lang w:eastAsia="ar-SA"/>
        </w:rPr>
        <w:t>„</w:t>
      </w:r>
      <w:r w:rsidR="0045552B" w:rsidRPr="0032522E">
        <w:rPr>
          <w:rFonts w:ascii="Arial" w:eastAsia="Times New Roman" w:hAnsi="Arial" w:cs="Arial"/>
          <w:color w:val="000000"/>
          <w:lang w:eastAsia="ar-SA"/>
        </w:rPr>
        <w:t xml:space="preserve">Zvyšování kvality a dostupnosti infrastruktury pro vzdělávání a celoživotní </w:t>
      </w:r>
      <w:r w:rsidR="00861235" w:rsidRPr="0032522E">
        <w:rPr>
          <w:rFonts w:ascii="Arial" w:eastAsia="Times New Roman" w:hAnsi="Arial" w:cs="Arial"/>
          <w:color w:val="000000"/>
          <w:lang w:eastAsia="ar-SA"/>
        </w:rPr>
        <w:t>učení – integrované</w:t>
      </w:r>
      <w:r w:rsidR="0045552B" w:rsidRPr="0032522E">
        <w:rPr>
          <w:rFonts w:ascii="Arial" w:eastAsia="Times New Roman" w:hAnsi="Arial" w:cs="Arial"/>
          <w:color w:val="000000"/>
          <w:lang w:eastAsia="ar-SA"/>
        </w:rPr>
        <w:t xml:space="preserve"> projekty </w:t>
      </w:r>
      <w:r w:rsidR="0045552B" w:rsidRPr="0051020D">
        <w:rPr>
          <w:rFonts w:ascii="Arial" w:eastAsia="Times New Roman" w:hAnsi="Arial" w:cs="Arial"/>
          <w:lang w:eastAsia="ar-SA"/>
        </w:rPr>
        <w:t>CLLD</w:t>
      </w:r>
      <w:r w:rsidR="0032522E" w:rsidRPr="0051020D">
        <w:rPr>
          <w:rFonts w:ascii="Arial" w:eastAsia="Times New Roman" w:hAnsi="Arial" w:cs="Arial"/>
          <w:lang w:eastAsia="ar-SA"/>
        </w:rPr>
        <w:t>“</w:t>
      </w:r>
      <w:r w:rsidR="0051020D" w:rsidRPr="0051020D">
        <w:rPr>
          <w:rFonts w:ascii="Arial" w:eastAsia="Times New Roman" w:hAnsi="Arial" w:cs="Arial"/>
          <w:lang w:eastAsia="ar-SA"/>
        </w:rPr>
        <w:t>.</w:t>
      </w:r>
    </w:p>
    <w:p w14:paraId="5B4B5AB9" w14:textId="77777777" w:rsidR="00B376FF" w:rsidRPr="00B376FF" w:rsidRDefault="00B376FF" w:rsidP="00B376FF">
      <w:pPr>
        <w:pStyle w:val="Odstavecseseznamem"/>
        <w:rPr>
          <w:rFonts w:ascii="Arial" w:hAnsi="Arial" w:cs="Arial"/>
        </w:rPr>
      </w:pPr>
    </w:p>
    <w:p w14:paraId="7001DDA1" w14:textId="597691F0" w:rsidR="00566A74" w:rsidRDefault="00F55239" w:rsidP="00CC6794">
      <w:pPr>
        <w:pStyle w:val="Odstavecseseznamem"/>
        <w:numPr>
          <w:ilvl w:val="0"/>
          <w:numId w:val="10"/>
        </w:numPr>
        <w:spacing w:after="0" w:line="280" w:lineRule="atLeast"/>
        <w:rPr>
          <w:rFonts w:ascii="Arial" w:eastAsia="Times New Roman" w:hAnsi="Arial" w:cs="Arial"/>
          <w:color w:val="000000"/>
          <w:lang w:eastAsia="ar-SA"/>
        </w:rPr>
      </w:pPr>
      <w:r w:rsidRPr="00EE62EF">
        <w:rPr>
          <w:rFonts w:ascii="Arial" w:eastAsia="Times New Roman" w:hAnsi="Arial" w:cs="Arial"/>
          <w:color w:val="000000"/>
          <w:lang w:eastAsia="ar-SA"/>
        </w:rPr>
        <w:t xml:space="preserve">Objednatel </w:t>
      </w:r>
      <w:r w:rsidR="00A27584">
        <w:rPr>
          <w:rFonts w:ascii="Arial" w:eastAsia="Times New Roman" w:hAnsi="Arial" w:cs="Arial"/>
          <w:color w:val="000000"/>
          <w:lang w:eastAsia="ar-SA"/>
        </w:rPr>
        <w:t>provedení</w:t>
      </w:r>
      <w:r w:rsidRPr="00EE62EF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566A74" w:rsidRPr="00EE62EF">
        <w:rPr>
          <w:rFonts w:ascii="Arial" w:eastAsia="Times New Roman" w:hAnsi="Arial" w:cs="Arial"/>
          <w:color w:val="000000"/>
          <w:lang w:eastAsia="ar-SA"/>
        </w:rPr>
        <w:t xml:space="preserve">činností uvedených </w:t>
      </w:r>
      <w:r w:rsidRPr="00EE62EF">
        <w:rPr>
          <w:rFonts w:ascii="Arial" w:eastAsia="Times New Roman" w:hAnsi="Arial" w:cs="Arial"/>
          <w:color w:val="000000"/>
          <w:lang w:eastAsia="ar-SA"/>
        </w:rPr>
        <w:t>v</w:t>
      </w:r>
      <w:r w:rsidR="004311E6">
        <w:rPr>
          <w:rFonts w:ascii="Arial" w:eastAsia="Times New Roman" w:hAnsi="Arial" w:cs="Arial"/>
          <w:color w:val="000000"/>
          <w:lang w:eastAsia="ar-SA"/>
        </w:rPr>
        <w:t> odst. 1</w:t>
      </w:r>
      <w:r w:rsidRPr="00EE62EF">
        <w:rPr>
          <w:rFonts w:ascii="Arial" w:eastAsia="Times New Roman" w:hAnsi="Arial" w:cs="Arial"/>
          <w:color w:val="000000"/>
          <w:lang w:eastAsia="ar-SA"/>
        </w:rPr>
        <w:t xml:space="preserve"> objednává za cenu</w:t>
      </w:r>
      <w:r w:rsidR="00566A74">
        <w:rPr>
          <w:rFonts w:ascii="Arial" w:eastAsia="Times New Roman" w:hAnsi="Arial" w:cs="Arial"/>
          <w:color w:val="000000"/>
          <w:lang w:eastAsia="ar-SA"/>
        </w:rPr>
        <w:t>:</w:t>
      </w:r>
    </w:p>
    <w:p w14:paraId="2C433CCF" w14:textId="1FE1BA0F" w:rsidR="00310745" w:rsidRPr="00E31296" w:rsidRDefault="004311E6" w:rsidP="00CC6794">
      <w:pPr>
        <w:spacing w:after="0" w:line="280" w:lineRule="atLeast"/>
        <w:ind w:left="708"/>
        <w:rPr>
          <w:rFonts w:ascii="Arial" w:hAnsi="Arial" w:cs="Arial"/>
        </w:rPr>
      </w:pPr>
      <w:r>
        <w:rPr>
          <w:rFonts w:ascii="Arial" w:eastAsia="Times New Roman" w:hAnsi="Arial" w:cs="Arial"/>
          <w:b/>
          <w:color w:val="000000"/>
          <w:lang w:eastAsia="ar-SA"/>
        </w:rPr>
        <w:t>66</w:t>
      </w:r>
      <w:r w:rsidR="00F55239" w:rsidRPr="00E31296">
        <w:rPr>
          <w:rFonts w:ascii="Arial" w:eastAsia="Times New Roman" w:hAnsi="Arial" w:cs="Arial"/>
          <w:b/>
          <w:color w:val="000000"/>
          <w:lang w:eastAsia="ar-SA"/>
        </w:rPr>
        <w:t>.</w:t>
      </w:r>
      <w:r>
        <w:rPr>
          <w:rFonts w:ascii="Arial" w:eastAsia="Times New Roman" w:hAnsi="Arial" w:cs="Arial"/>
          <w:b/>
          <w:color w:val="000000"/>
          <w:lang w:eastAsia="ar-SA"/>
        </w:rPr>
        <w:t>000</w:t>
      </w:r>
      <w:r w:rsidR="00F55239" w:rsidRPr="00E31296">
        <w:rPr>
          <w:rFonts w:ascii="Arial" w:eastAsia="Times New Roman" w:hAnsi="Arial" w:cs="Arial"/>
          <w:b/>
          <w:color w:val="000000"/>
          <w:lang w:eastAsia="ar-SA"/>
        </w:rPr>
        <w:t xml:space="preserve">,- Kč </w:t>
      </w:r>
      <w:r w:rsidR="00F55239" w:rsidRPr="00E31296">
        <w:rPr>
          <w:rFonts w:ascii="Arial" w:eastAsia="Times New Roman" w:hAnsi="Arial" w:cs="Arial"/>
          <w:color w:val="000000"/>
          <w:lang w:eastAsia="ar-SA"/>
        </w:rPr>
        <w:t xml:space="preserve">(slovy: </w:t>
      </w:r>
      <w:r>
        <w:rPr>
          <w:rFonts w:ascii="Arial" w:eastAsia="Times New Roman" w:hAnsi="Arial" w:cs="Arial"/>
          <w:color w:val="000000"/>
          <w:lang w:eastAsia="ar-SA"/>
        </w:rPr>
        <w:t xml:space="preserve">šedesát šest </w:t>
      </w:r>
      <w:r w:rsidR="003C4D0F">
        <w:rPr>
          <w:rFonts w:ascii="Arial" w:eastAsia="Times New Roman" w:hAnsi="Arial" w:cs="Arial"/>
          <w:color w:val="000000"/>
          <w:lang w:eastAsia="ar-SA"/>
        </w:rPr>
        <w:t>ti</w:t>
      </w:r>
      <w:r w:rsidR="00F55239" w:rsidRPr="00E31296">
        <w:rPr>
          <w:rFonts w:ascii="Arial" w:eastAsia="Times New Roman" w:hAnsi="Arial" w:cs="Arial"/>
          <w:color w:val="000000"/>
          <w:lang w:eastAsia="ar-SA"/>
        </w:rPr>
        <w:t>síc korun českých)</w:t>
      </w:r>
      <w:r w:rsidR="00B436DB" w:rsidRPr="00E31296">
        <w:rPr>
          <w:rFonts w:ascii="Arial" w:eastAsia="Times New Roman" w:hAnsi="Arial" w:cs="Arial"/>
          <w:color w:val="000000"/>
          <w:lang w:eastAsia="ar-SA"/>
        </w:rPr>
        <w:t xml:space="preserve"> + 21</w:t>
      </w:r>
      <w:r w:rsidR="00A27584" w:rsidRPr="00E31296">
        <w:rPr>
          <w:rFonts w:ascii="Arial" w:eastAsia="Times New Roman" w:hAnsi="Arial" w:cs="Arial"/>
          <w:color w:val="000000"/>
          <w:lang w:eastAsia="ar-SA"/>
        </w:rPr>
        <w:t xml:space="preserve"> </w:t>
      </w:r>
      <w:r w:rsidR="00B436DB" w:rsidRPr="00E31296">
        <w:rPr>
          <w:rFonts w:ascii="Arial" w:eastAsia="Times New Roman" w:hAnsi="Arial" w:cs="Arial"/>
          <w:color w:val="000000"/>
          <w:lang w:eastAsia="ar-SA"/>
        </w:rPr>
        <w:t>% DPH</w:t>
      </w:r>
      <w:r w:rsidR="00566A74" w:rsidRPr="00E31296">
        <w:rPr>
          <w:rFonts w:ascii="Arial" w:eastAsia="Times New Roman" w:hAnsi="Arial" w:cs="Arial"/>
          <w:color w:val="000000"/>
          <w:lang w:eastAsia="ar-SA"/>
        </w:rPr>
        <w:t>.</w:t>
      </w:r>
    </w:p>
    <w:p w14:paraId="2A809E61" w14:textId="77777777" w:rsidR="00310745" w:rsidRPr="00EE62EF" w:rsidRDefault="00310745" w:rsidP="00CC6794">
      <w:pPr>
        <w:spacing w:after="0" w:line="280" w:lineRule="atLeast"/>
        <w:rPr>
          <w:rFonts w:ascii="Arial" w:eastAsia="Times New Roman" w:hAnsi="Arial" w:cs="Arial"/>
          <w:b/>
          <w:lang w:eastAsia="cs-CZ"/>
        </w:rPr>
      </w:pPr>
    </w:p>
    <w:p w14:paraId="2348A62A" w14:textId="364D6AF6" w:rsidR="00310745" w:rsidRPr="00A27584" w:rsidRDefault="00F55239" w:rsidP="00CC6794">
      <w:pPr>
        <w:pStyle w:val="Odstavecseseznamem"/>
        <w:numPr>
          <w:ilvl w:val="0"/>
          <w:numId w:val="10"/>
        </w:numPr>
        <w:spacing w:after="0" w:line="280" w:lineRule="atLeast"/>
        <w:rPr>
          <w:rFonts w:ascii="Arial" w:eastAsia="Times New Roman" w:hAnsi="Arial" w:cs="Arial"/>
          <w:lang w:eastAsia="cs-CZ"/>
        </w:rPr>
      </w:pPr>
      <w:r w:rsidRPr="00A27584">
        <w:rPr>
          <w:rFonts w:ascii="Arial" w:eastAsia="Times New Roman" w:hAnsi="Arial" w:cs="Arial"/>
          <w:color w:val="000000"/>
          <w:lang w:eastAsia="ar-SA"/>
        </w:rPr>
        <w:t xml:space="preserve">Místem </w:t>
      </w:r>
      <w:r w:rsidR="004311E6">
        <w:rPr>
          <w:rFonts w:ascii="Arial" w:eastAsia="Times New Roman" w:hAnsi="Arial" w:cs="Arial"/>
          <w:color w:val="000000"/>
          <w:lang w:eastAsia="ar-SA"/>
        </w:rPr>
        <w:t>dodávky</w:t>
      </w:r>
      <w:r w:rsidRPr="00A27584">
        <w:rPr>
          <w:rFonts w:ascii="Arial" w:eastAsia="Times New Roman" w:hAnsi="Arial" w:cs="Arial"/>
          <w:color w:val="000000"/>
          <w:lang w:eastAsia="ar-SA"/>
        </w:rPr>
        <w:t xml:space="preserve"> je sídlo </w:t>
      </w:r>
      <w:r w:rsidR="00E31296">
        <w:rPr>
          <w:rFonts w:ascii="Arial" w:eastAsia="Times New Roman" w:hAnsi="Arial" w:cs="Arial"/>
          <w:color w:val="000000"/>
          <w:lang w:eastAsia="ar-SA"/>
        </w:rPr>
        <w:t>objednatele</w:t>
      </w:r>
      <w:r w:rsidRPr="00A27584">
        <w:rPr>
          <w:rFonts w:ascii="Arial" w:eastAsia="Times New Roman" w:hAnsi="Arial" w:cs="Arial"/>
          <w:lang w:eastAsia="cs-CZ"/>
        </w:rPr>
        <w:t>.</w:t>
      </w:r>
      <w:bookmarkStart w:id="1" w:name="_GoBack"/>
      <w:bookmarkEnd w:id="1"/>
    </w:p>
    <w:p w14:paraId="351B5234" w14:textId="77777777" w:rsidR="00310745" w:rsidRPr="00EE62EF" w:rsidRDefault="00310745" w:rsidP="00CC6794">
      <w:pPr>
        <w:spacing w:after="0" w:line="280" w:lineRule="atLeast"/>
        <w:rPr>
          <w:rFonts w:ascii="Arial" w:eastAsia="Times New Roman" w:hAnsi="Arial" w:cs="Arial"/>
          <w:lang w:eastAsia="cs-CZ"/>
        </w:rPr>
      </w:pPr>
    </w:p>
    <w:p w14:paraId="742D7086" w14:textId="437C9062" w:rsidR="00310745" w:rsidRPr="00A27584" w:rsidRDefault="00F55239" w:rsidP="00CC6794">
      <w:pPr>
        <w:pStyle w:val="Odstavecseseznamem"/>
        <w:numPr>
          <w:ilvl w:val="0"/>
          <w:numId w:val="10"/>
        </w:numPr>
        <w:spacing w:after="0" w:line="280" w:lineRule="atLeast"/>
        <w:rPr>
          <w:rFonts w:ascii="Arial" w:eastAsia="Times New Roman" w:hAnsi="Arial" w:cs="Arial"/>
          <w:lang w:eastAsia="cs-CZ"/>
        </w:rPr>
      </w:pPr>
      <w:r w:rsidRPr="00A27584">
        <w:rPr>
          <w:rFonts w:ascii="Arial" w:eastAsia="Times New Roman" w:hAnsi="Arial" w:cs="Arial"/>
          <w:lang w:eastAsia="cs-CZ"/>
        </w:rPr>
        <w:t xml:space="preserve">Termín </w:t>
      </w:r>
      <w:r w:rsidR="004311E6">
        <w:rPr>
          <w:rFonts w:ascii="Arial" w:eastAsia="Times New Roman" w:hAnsi="Arial" w:cs="Arial"/>
          <w:lang w:eastAsia="cs-CZ"/>
        </w:rPr>
        <w:t xml:space="preserve">dodání schodolezu specifikovaného </w:t>
      </w:r>
      <w:r w:rsidRPr="00A27584">
        <w:rPr>
          <w:rFonts w:ascii="Arial" w:eastAsia="Times New Roman" w:hAnsi="Arial" w:cs="Arial"/>
          <w:lang w:eastAsia="cs-CZ"/>
        </w:rPr>
        <w:t xml:space="preserve">dle odst. </w:t>
      </w:r>
      <w:r w:rsidR="00AE408D" w:rsidRPr="00A27584">
        <w:rPr>
          <w:rFonts w:ascii="Arial" w:eastAsia="Times New Roman" w:hAnsi="Arial" w:cs="Arial"/>
          <w:lang w:eastAsia="cs-CZ"/>
        </w:rPr>
        <w:t>1</w:t>
      </w:r>
      <w:r w:rsidR="004311E6">
        <w:rPr>
          <w:rFonts w:ascii="Arial" w:eastAsia="Times New Roman" w:hAnsi="Arial" w:cs="Arial"/>
          <w:lang w:eastAsia="cs-CZ"/>
        </w:rPr>
        <w:t xml:space="preserve"> a dále pak v příloze – Cenová nabídka pro řešení bezbariérového vstupu č. 7762019 ze dne 8. 7. 2019</w:t>
      </w:r>
      <w:r w:rsidR="00AE408D" w:rsidRPr="00A27584">
        <w:rPr>
          <w:rFonts w:ascii="Arial" w:eastAsia="Times New Roman" w:hAnsi="Arial" w:cs="Arial"/>
          <w:lang w:eastAsia="cs-CZ"/>
        </w:rPr>
        <w:t xml:space="preserve"> je stanoven </w:t>
      </w:r>
      <w:r w:rsidRPr="00A27584">
        <w:rPr>
          <w:rFonts w:ascii="Arial" w:eastAsia="Times New Roman" w:hAnsi="Arial" w:cs="Arial"/>
          <w:lang w:eastAsia="cs-CZ"/>
        </w:rPr>
        <w:t xml:space="preserve">nejpozději do </w:t>
      </w:r>
      <w:r w:rsidR="004311E6">
        <w:rPr>
          <w:rFonts w:ascii="Arial" w:eastAsia="Times New Roman" w:hAnsi="Arial" w:cs="Arial"/>
          <w:lang w:eastAsia="cs-CZ"/>
        </w:rPr>
        <w:t>15</w:t>
      </w:r>
      <w:r w:rsidRPr="00A27584">
        <w:rPr>
          <w:rFonts w:ascii="Arial" w:eastAsia="Times New Roman" w:hAnsi="Arial" w:cs="Arial"/>
          <w:lang w:eastAsia="cs-CZ"/>
        </w:rPr>
        <w:t>.</w:t>
      </w:r>
      <w:r w:rsidR="0051020D">
        <w:rPr>
          <w:rFonts w:ascii="Arial" w:eastAsia="Times New Roman" w:hAnsi="Arial" w:cs="Arial"/>
          <w:lang w:eastAsia="cs-CZ"/>
        </w:rPr>
        <w:t xml:space="preserve"> </w:t>
      </w:r>
      <w:r w:rsidR="004311E6">
        <w:rPr>
          <w:rFonts w:ascii="Arial" w:eastAsia="Times New Roman" w:hAnsi="Arial" w:cs="Arial"/>
          <w:lang w:eastAsia="cs-CZ"/>
        </w:rPr>
        <w:t>9</w:t>
      </w:r>
      <w:r w:rsidR="00891D44" w:rsidRPr="00A27584">
        <w:rPr>
          <w:rFonts w:ascii="Arial" w:eastAsia="Times New Roman" w:hAnsi="Arial" w:cs="Arial"/>
          <w:lang w:eastAsia="cs-CZ"/>
        </w:rPr>
        <w:t>.</w:t>
      </w:r>
      <w:r w:rsidR="0051020D">
        <w:rPr>
          <w:rFonts w:ascii="Arial" w:eastAsia="Times New Roman" w:hAnsi="Arial" w:cs="Arial"/>
          <w:lang w:eastAsia="cs-CZ"/>
        </w:rPr>
        <w:t xml:space="preserve"> </w:t>
      </w:r>
      <w:r w:rsidRPr="00A27584">
        <w:rPr>
          <w:rFonts w:ascii="Arial" w:eastAsia="Times New Roman" w:hAnsi="Arial" w:cs="Arial"/>
          <w:lang w:eastAsia="cs-CZ"/>
        </w:rPr>
        <w:t>201</w:t>
      </w:r>
      <w:r w:rsidR="0051020D">
        <w:rPr>
          <w:rFonts w:ascii="Arial" w:eastAsia="Times New Roman" w:hAnsi="Arial" w:cs="Arial"/>
          <w:lang w:eastAsia="cs-CZ"/>
        </w:rPr>
        <w:t>9</w:t>
      </w:r>
      <w:r w:rsidR="009074A9">
        <w:rPr>
          <w:rFonts w:ascii="Arial" w:eastAsia="Times New Roman" w:hAnsi="Arial" w:cs="Arial"/>
          <w:lang w:eastAsia="cs-CZ"/>
        </w:rPr>
        <w:t>.</w:t>
      </w:r>
    </w:p>
    <w:p w14:paraId="0E42CA81" w14:textId="77777777" w:rsidR="00310745" w:rsidRPr="00EE62EF" w:rsidRDefault="00310745" w:rsidP="00CC6794">
      <w:pPr>
        <w:pStyle w:val="Odstavecseseznamem"/>
        <w:spacing w:after="0" w:line="280" w:lineRule="atLeast"/>
        <w:ind w:left="0"/>
        <w:rPr>
          <w:rFonts w:ascii="Arial" w:eastAsia="Times New Roman" w:hAnsi="Arial" w:cs="Arial"/>
          <w:lang w:eastAsia="cs-CZ"/>
        </w:rPr>
      </w:pPr>
    </w:p>
    <w:p w14:paraId="70E0C1DC" w14:textId="0C68517E" w:rsidR="00310745" w:rsidRDefault="00F55239" w:rsidP="00CC6794">
      <w:pPr>
        <w:pStyle w:val="Odstavecseseznamem"/>
        <w:numPr>
          <w:ilvl w:val="0"/>
          <w:numId w:val="10"/>
        </w:numPr>
        <w:spacing w:after="0" w:line="280" w:lineRule="atLeast"/>
        <w:rPr>
          <w:rFonts w:ascii="Arial" w:eastAsia="Times New Roman" w:hAnsi="Arial" w:cs="Arial"/>
          <w:lang w:eastAsia="cs-CZ"/>
        </w:rPr>
      </w:pPr>
      <w:r w:rsidRPr="0051020D">
        <w:rPr>
          <w:rFonts w:ascii="Arial" w:eastAsia="Times New Roman" w:hAnsi="Arial" w:cs="Arial"/>
          <w:lang w:eastAsia="cs-CZ"/>
        </w:rPr>
        <w:t>Objedn</w:t>
      </w:r>
      <w:r w:rsidR="002A5485" w:rsidRPr="0051020D">
        <w:rPr>
          <w:rFonts w:ascii="Arial" w:eastAsia="Times New Roman" w:hAnsi="Arial" w:cs="Arial"/>
          <w:lang w:eastAsia="cs-CZ"/>
        </w:rPr>
        <w:t>atel se zavazuje uhradit cenu za</w:t>
      </w:r>
      <w:r w:rsidRPr="0051020D">
        <w:rPr>
          <w:rFonts w:ascii="Arial" w:eastAsia="Times New Roman" w:hAnsi="Arial" w:cs="Arial"/>
          <w:lang w:eastAsia="cs-CZ"/>
        </w:rPr>
        <w:t xml:space="preserve"> </w:t>
      </w:r>
      <w:r w:rsidR="00A27584" w:rsidRPr="0051020D">
        <w:rPr>
          <w:rFonts w:ascii="Arial" w:eastAsia="Times New Roman" w:hAnsi="Arial" w:cs="Arial"/>
          <w:lang w:eastAsia="cs-CZ"/>
        </w:rPr>
        <w:t xml:space="preserve">veškeré zhotovitelem </w:t>
      </w:r>
      <w:r w:rsidRPr="0051020D">
        <w:rPr>
          <w:rFonts w:ascii="Arial" w:eastAsia="Times New Roman" w:hAnsi="Arial" w:cs="Arial"/>
          <w:lang w:eastAsia="cs-CZ"/>
        </w:rPr>
        <w:t>proveden</w:t>
      </w:r>
      <w:r w:rsidR="00A27584" w:rsidRPr="0051020D">
        <w:rPr>
          <w:rFonts w:ascii="Arial" w:eastAsia="Times New Roman" w:hAnsi="Arial" w:cs="Arial"/>
          <w:lang w:eastAsia="cs-CZ"/>
        </w:rPr>
        <w:t>é</w:t>
      </w:r>
      <w:r w:rsidRPr="0051020D">
        <w:rPr>
          <w:rFonts w:ascii="Arial" w:eastAsia="Times New Roman" w:hAnsi="Arial" w:cs="Arial"/>
          <w:lang w:eastAsia="cs-CZ"/>
        </w:rPr>
        <w:t xml:space="preserve"> činnost</w:t>
      </w:r>
      <w:r w:rsidR="00A27584" w:rsidRPr="0051020D">
        <w:rPr>
          <w:rFonts w:ascii="Arial" w:eastAsia="Times New Roman" w:hAnsi="Arial" w:cs="Arial"/>
          <w:lang w:eastAsia="cs-CZ"/>
        </w:rPr>
        <w:t>i</w:t>
      </w:r>
      <w:r w:rsidRPr="0051020D">
        <w:rPr>
          <w:rFonts w:ascii="Arial" w:eastAsia="Times New Roman" w:hAnsi="Arial" w:cs="Arial"/>
          <w:lang w:eastAsia="cs-CZ"/>
        </w:rPr>
        <w:t xml:space="preserve"> </w:t>
      </w:r>
      <w:r w:rsidR="00A27584" w:rsidRPr="0051020D">
        <w:rPr>
          <w:rFonts w:ascii="Arial" w:eastAsia="Times New Roman" w:hAnsi="Arial" w:cs="Arial"/>
          <w:lang w:eastAsia="cs-CZ"/>
        </w:rPr>
        <w:t xml:space="preserve">dle odst. </w:t>
      </w:r>
      <w:r w:rsidR="0051020D" w:rsidRPr="0051020D">
        <w:rPr>
          <w:rFonts w:ascii="Arial" w:eastAsia="Times New Roman" w:hAnsi="Arial" w:cs="Arial"/>
          <w:lang w:eastAsia="cs-CZ"/>
        </w:rPr>
        <w:t>1</w:t>
      </w:r>
      <w:r w:rsidR="00A27584" w:rsidRPr="0051020D">
        <w:rPr>
          <w:rFonts w:ascii="Arial" w:eastAsia="Times New Roman" w:hAnsi="Arial" w:cs="Arial"/>
          <w:lang w:eastAsia="cs-CZ"/>
        </w:rPr>
        <w:t xml:space="preserve"> </w:t>
      </w:r>
      <w:r w:rsidRPr="0051020D">
        <w:rPr>
          <w:rFonts w:ascii="Arial" w:eastAsia="Times New Roman" w:hAnsi="Arial" w:cs="Arial"/>
          <w:lang w:eastAsia="cs-CZ"/>
        </w:rPr>
        <w:t xml:space="preserve">na základě řádně vystavené faktury obsahující náležitosti daňového dokladu, přičemž doba splatnosti </w:t>
      </w:r>
      <w:r w:rsidRPr="0051020D">
        <w:rPr>
          <w:rFonts w:ascii="Arial" w:eastAsia="Times New Roman" w:hAnsi="Arial" w:cs="Arial"/>
          <w:color w:val="000000"/>
          <w:lang w:eastAsia="cs-CZ"/>
        </w:rPr>
        <w:t xml:space="preserve">činí 14 dnů od doručení faktury </w:t>
      </w:r>
      <w:r w:rsidRPr="0051020D">
        <w:rPr>
          <w:rFonts w:ascii="Arial" w:eastAsia="Times New Roman" w:hAnsi="Arial" w:cs="Arial"/>
          <w:lang w:eastAsia="cs-CZ"/>
        </w:rPr>
        <w:t>na výše uvedenou adresu sídla objednatele.</w:t>
      </w:r>
      <w:r w:rsidR="002A5485" w:rsidRPr="0051020D">
        <w:rPr>
          <w:rFonts w:ascii="Arial" w:eastAsia="Times New Roman" w:hAnsi="Arial" w:cs="Arial"/>
          <w:lang w:eastAsia="cs-CZ"/>
        </w:rPr>
        <w:t xml:space="preserve"> </w:t>
      </w:r>
    </w:p>
    <w:p w14:paraId="736CAAEC" w14:textId="77777777" w:rsidR="0051020D" w:rsidRPr="0051020D" w:rsidRDefault="0051020D" w:rsidP="00CC6794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979F700" w14:textId="1FF6F561" w:rsidR="00310745" w:rsidRPr="00A27584" w:rsidRDefault="0051020D" w:rsidP="00CC6794">
      <w:pPr>
        <w:pStyle w:val="Odstavecseseznamem"/>
        <w:numPr>
          <w:ilvl w:val="0"/>
          <w:numId w:val="10"/>
        </w:numPr>
        <w:spacing w:after="0" w:line="280" w:lineRule="atLeast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Dodavatel</w:t>
      </w:r>
      <w:r w:rsidR="00F55239" w:rsidRPr="00A27584">
        <w:rPr>
          <w:rFonts w:ascii="Arial" w:eastAsia="Times New Roman" w:hAnsi="Arial" w:cs="Arial"/>
          <w:lang w:eastAsia="cs-CZ"/>
        </w:rPr>
        <w:t xml:space="preserve"> se zavazuje činnosti dle této objednávky provést, a to za cenu a podmínek v této objednávce uvedených.</w:t>
      </w:r>
    </w:p>
    <w:p w14:paraId="74491120" w14:textId="7455BE8A" w:rsidR="00A27584" w:rsidRDefault="00A27584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</w:p>
    <w:p w14:paraId="187BA38E" w14:textId="77777777" w:rsidR="0062728E" w:rsidRDefault="0062728E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</w:p>
    <w:p w14:paraId="10985AE7" w14:textId="3B73F66D" w:rsidR="00310745" w:rsidRPr="00EE62EF" w:rsidRDefault="00F55239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  <w:r w:rsidRPr="00EE62EF">
        <w:rPr>
          <w:rFonts w:ascii="Arial" w:eastAsia="Times New Roman" w:hAnsi="Arial" w:cs="Arial"/>
          <w:lang w:eastAsia="cs-CZ"/>
        </w:rPr>
        <w:t>V</w:t>
      </w:r>
      <w:r w:rsidR="00891D44">
        <w:rPr>
          <w:rFonts w:ascii="Arial" w:eastAsia="Times New Roman" w:hAnsi="Arial" w:cs="Arial"/>
          <w:lang w:eastAsia="cs-CZ"/>
        </w:rPr>
        <w:t>e Strakonicích</w:t>
      </w:r>
      <w:r w:rsidRPr="00EE62EF">
        <w:rPr>
          <w:rFonts w:ascii="Arial" w:eastAsia="Times New Roman" w:hAnsi="Arial" w:cs="Arial"/>
          <w:lang w:eastAsia="cs-CZ"/>
        </w:rPr>
        <w:t xml:space="preserve"> dne </w:t>
      </w:r>
      <w:r w:rsidR="00C359F0">
        <w:rPr>
          <w:rFonts w:ascii="Arial" w:eastAsia="Times New Roman" w:hAnsi="Arial" w:cs="Arial"/>
          <w:lang w:eastAsia="cs-CZ"/>
        </w:rPr>
        <w:t>1</w:t>
      </w:r>
      <w:r w:rsidR="004311E6">
        <w:rPr>
          <w:rFonts w:ascii="Arial" w:eastAsia="Times New Roman" w:hAnsi="Arial" w:cs="Arial"/>
          <w:lang w:eastAsia="cs-CZ"/>
        </w:rPr>
        <w:t>3</w:t>
      </w:r>
      <w:r w:rsidR="0032522E">
        <w:rPr>
          <w:rFonts w:ascii="Arial" w:eastAsia="Times New Roman" w:hAnsi="Arial" w:cs="Arial"/>
          <w:lang w:eastAsia="cs-CZ"/>
        </w:rPr>
        <w:t>.</w:t>
      </w:r>
      <w:r w:rsidR="0051020D">
        <w:rPr>
          <w:rFonts w:ascii="Arial" w:eastAsia="Times New Roman" w:hAnsi="Arial" w:cs="Arial"/>
          <w:lang w:eastAsia="cs-CZ"/>
        </w:rPr>
        <w:t xml:space="preserve"> </w:t>
      </w:r>
      <w:r w:rsidR="004311E6">
        <w:rPr>
          <w:rFonts w:ascii="Arial" w:eastAsia="Times New Roman" w:hAnsi="Arial" w:cs="Arial"/>
          <w:lang w:eastAsia="cs-CZ"/>
        </w:rPr>
        <w:t>8</w:t>
      </w:r>
      <w:r w:rsidR="0051020D">
        <w:rPr>
          <w:rFonts w:ascii="Arial" w:eastAsia="Times New Roman" w:hAnsi="Arial" w:cs="Arial"/>
          <w:lang w:eastAsia="cs-CZ"/>
        </w:rPr>
        <w:t>.</w:t>
      </w:r>
      <w:r w:rsidRPr="00EE62EF">
        <w:rPr>
          <w:rFonts w:ascii="Arial" w:eastAsia="Times New Roman" w:hAnsi="Arial" w:cs="Arial"/>
          <w:lang w:eastAsia="cs-CZ"/>
        </w:rPr>
        <w:t xml:space="preserve"> 201</w:t>
      </w:r>
      <w:r w:rsidR="0051020D">
        <w:rPr>
          <w:rFonts w:ascii="Arial" w:eastAsia="Times New Roman" w:hAnsi="Arial" w:cs="Arial"/>
          <w:lang w:eastAsia="cs-CZ"/>
        </w:rPr>
        <w:t>9</w:t>
      </w:r>
    </w:p>
    <w:p w14:paraId="6F84AA44" w14:textId="506141C1" w:rsidR="0083602D" w:rsidRDefault="0083602D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</w:p>
    <w:p w14:paraId="3E246F9E" w14:textId="77777777" w:rsidR="0062728E" w:rsidRDefault="0062728E">
      <w:pPr>
        <w:spacing w:after="0" w:line="280" w:lineRule="atLeast"/>
        <w:jc w:val="both"/>
        <w:rPr>
          <w:rFonts w:ascii="Arial" w:eastAsia="Times New Roman" w:hAnsi="Arial" w:cs="Arial"/>
          <w:lang w:eastAsia="cs-CZ"/>
        </w:rPr>
      </w:pPr>
    </w:p>
    <w:p w14:paraId="4FFD1AD0" w14:textId="66430B71" w:rsidR="00310745" w:rsidRPr="00EE62EF" w:rsidRDefault="00F55239">
      <w:pPr>
        <w:spacing w:after="120" w:line="280" w:lineRule="atLeast"/>
        <w:jc w:val="both"/>
        <w:rPr>
          <w:rFonts w:ascii="Arial" w:eastAsia="Times New Roman" w:hAnsi="Arial" w:cs="Arial"/>
          <w:lang w:eastAsia="cs-CZ"/>
        </w:rPr>
      </w:pPr>
      <w:r w:rsidRPr="00EE62EF">
        <w:rPr>
          <w:rFonts w:ascii="Arial" w:eastAsia="Times New Roman" w:hAnsi="Arial" w:cs="Arial"/>
          <w:lang w:eastAsia="cs-CZ"/>
        </w:rPr>
        <w:t>Objednatel:</w:t>
      </w: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</w:r>
      <w:r w:rsidRPr="00EE62EF">
        <w:rPr>
          <w:rFonts w:ascii="Arial" w:eastAsia="Times New Roman" w:hAnsi="Arial" w:cs="Arial"/>
          <w:lang w:eastAsia="cs-CZ"/>
        </w:rPr>
        <w:tab/>
      </w:r>
      <w:r w:rsidR="0051020D">
        <w:rPr>
          <w:rFonts w:ascii="Arial" w:eastAsia="Times New Roman" w:hAnsi="Arial" w:cs="Arial"/>
          <w:lang w:eastAsia="cs-CZ"/>
        </w:rPr>
        <w:t>Dodavatel</w:t>
      </w:r>
      <w:r w:rsidRPr="00EE62EF">
        <w:rPr>
          <w:rFonts w:ascii="Arial" w:eastAsia="Times New Roman" w:hAnsi="Arial" w:cs="Arial"/>
          <w:lang w:eastAsia="cs-CZ"/>
        </w:rPr>
        <w:t>:</w:t>
      </w:r>
    </w:p>
    <w:p w14:paraId="3BFA748E" w14:textId="77777777" w:rsidR="00310745" w:rsidRPr="00EE62EF" w:rsidRDefault="00310745">
      <w:pPr>
        <w:spacing w:after="120" w:line="280" w:lineRule="atLeast"/>
        <w:jc w:val="both"/>
        <w:rPr>
          <w:rFonts w:ascii="Arial" w:eastAsia="Times New Roman" w:hAnsi="Arial" w:cs="Arial"/>
          <w:lang w:eastAsia="cs-CZ"/>
        </w:rPr>
      </w:pPr>
    </w:p>
    <w:p w14:paraId="12564102" w14:textId="5E678793" w:rsidR="00310745" w:rsidRPr="00EE62EF" w:rsidRDefault="0083602D" w:rsidP="0083602D">
      <w:pPr>
        <w:tabs>
          <w:tab w:val="center" w:pos="2268"/>
          <w:tab w:val="center" w:pos="7088"/>
        </w:tabs>
        <w:spacing w:after="120" w:line="280" w:lineRule="atLeast"/>
        <w:rPr>
          <w:rFonts w:ascii="Arial" w:eastAsia="Times New Roman" w:hAnsi="Arial" w:cs="Arial"/>
          <w:lang w:eastAsia="cs-CZ"/>
        </w:rPr>
      </w:pPr>
      <w:bookmarkStart w:id="2" w:name="_Hlk528595549"/>
      <w:r>
        <w:rPr>
          <w:rFonts w:ascii="Arial" w:eastAsia="Times New Roman" w:hAnsi="Arial" w:cs="Arial"/>
          <w:lang w:eastAsia="cs-CZ"/>
        </w:rPr>
        <w:tab/>
      </w:r>
      <w:r w:rsidR="0032522E" w:rsidRPr="0032522E">
        <w:rPr>
          <w:rFonts w:ascii="Arial" w:eastAsia="Times New Roman" w:hAnsi="Arial" w:cs="Arial"/>
          <w:lang w:eastAsia="cs-CZ"/>
        </w:rPr>
        <w:t>____________________________</w:t>
      </w:r>
      <w:bookmarkEnd w:id="2"/>
      <w:r>
        <w:rPr>
          <w:rFonts w:ascii="Arial" w:eastAsia="Times New Roman" w:hAnsi="Arial" w:cs="Arial"/>
          <w:lang w:eastAsia="cs-CZ"/>
        </w:rPr>
        <w:tab/>
      </w:r>
      <w:r w:rsidR="00F55239" w:rsidRPr="00EE62EF">
        <w:rPr>
          <w:rFonts w:ascii="Arial" w:eastAsia="Times New Roman" w:hAnsi="Arial" w:cs="Arial"/>
          <w:lang w:eastAsia="cs-CZ"/>
        </w:rPr>
        <w:t>____________________________</w:t>
      </w:r>
    </w:p>
    <w:p w14:paraId="6CE7C380" w14:textId="1D99617B" w:rsidR="0083602D" w:rsidRPr="004F611A" w:rsidRDefault="0083602D" w:rsidP="0083602D">
      <w:pPr>
        <w:tabs>
          <w:tab w:val="center" w:pos="2268"/>
          <w:tab w:val="center" w:pos="7088"/>
        </w:tabs>
        <w:spacing w:after="0" w:line="280" w:lineRule="atLeast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  <w:t>Mgr. Rudolf Prušák</w:t>
      </w:r>
      <w:r>
        <w:rPr>
          <w:rFonts w:ascii="Arial" w:eastAsia="Times New Roman" w:hAnsi="Arial" w:cs="Arial"/>
          <w:b/>
          <w:lang w:eastAsia="cs-CZ"/>
        </w:rPr>
        <w:tab/>
      </w:r>
      <w:r w:rsidR="004F611A" w:rsidRPr="004F611A">
        <w:rPr>
          <w:rFonts w:ascii="Arial" w:eastAsia="Times New Roman" w:hAnsi="Arial" w:cs="Arial"/>
          <w:b/>
          <w:lang w:eastAsia="cs-CZ"/>
        </w:rPr>
        <w:t>Ing. Aleš Matoušů</w:t>
      </w:r>
    </w:p>
    <w:p w14:paraId="12089FE7" w14:textId="6E18B099" w:rsidR="00310745" w:rsidRPr="00EE62EF" w:rsidRDefault="0083602D" w:rsidP="0083602D">
      <w:pPr>
        <w:tabs>
          <w:tab w:val="center" w:pos="2268"/>
          <w:tab w:val="center" w:pos="7088"/>
        </w:tabs>
        <w:spacing w:after="0" w:line="280" w:lineRule="atLeast"/>
        <w:rPr>
          <w:rFonts w:ascii="Arial" w:hAnsi="Arial" w:cs="Arial"/>
        </w:rPr>
      </w:pPr>
      <w:r>
        <w:rPr>
          <w:rFonts w:ascii="Arial" w:eastAsia="Times New Roman" w:hAnsi="Arial" w:cs="Arial"/>
          <w:b/>
          <w:lang w:eastAsia="cs-CZ"/>
        </w:rPr>
        <w:tab/>
      </w:r>
      <w:r w:rsidR="0032522E" w:rsidRPr="0032522E">
        <w:rPr>
          <w:rFonts w:ascii="Arial" w:eastAsia="Times New Roman" w:hAnsi="Arial" w:cs="Arial"/>
          <w:b/>
          <w:lang w:eastAsia="cs-CZ"/>
        </w:rPr>
        <w:t>Základní škola Strakonice, Dukelská 166</w:t>
      </w:r>
      <w:r w:rsidR="001572A2">
        <w:rPr>
          <w:rFonts w:ascii="Arial" w:eastAsia="Times New Roman" w:hAnsi="Arial" w:cs="Arial"/>
          <w:b/>
          <w:lang w:eastAsia="cs-CZ"/>
        </w:rPr>
        <w:tab/>
      </w:r>
      <w:r w:rsidR="004311E6">
        <w:rPr>
          <w:rFonts w:ascii="Arial" w:eastAsia="Times New Roman" w:hAnsi="Arial" w:cs="Arial"/>
          <w:b/>
          <w:lang w:eastAsia="cs-CZ"/>
        </w:rPr>
        <w:t>MANUS Prostějov spol. s r.o.</w:t>
      </w:r>
    </w:p>
    <w:sectPr w:rsidR="00310745" w:rsidRPr="00EE62EF" w:rsidSect="004311E6">
      <w:footerReference w:type="default" r:id="rId7"/>
      <w:pgSz w:w="11906" w:h="16838"/>
      <w:pgMar w:top="851" w:right="1417" w:bottom="993" w:left="1417" w:header="0" w:footer="34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36928" w14:textId="77777777" w:rsidR="002814D3" w:rsidRDefault="002814D3">
      <w:pPr>
        <w:spacing w:after="0" w:line="240" w:lineRule="auto"/>
      </w:pPr>
      <w:r>
        <w:separator/>
      </w:r>
    </w:p>
  </w:endnote>
  <w:endnote w:type="continuationSeparator" w:id="0">
    <w:p w14:paraId="669C64F6" w14:textId="77777777" w:rsidR="002814D3" w:rsidRDefault="0028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71A8B" w14:textId="0360BC02" w:rsidR="00310745" w:rsidRDefault="00F55239">
    <w:pPr>
      <w:pStyle w:val="Zpat"/>
      <w:pBdr>
        <w:top w:val="single" w:sz="4" w:space="1" w:color="00000A"/>
      </w:pBdr>
      <w:jc w:val="center"/>
    </w:pPr>
    <w:r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CC6794">
      <w:rPr>
        <w:noProof/>
      </w:rPr>
      <w:t>1</w:t>
    </w:r>
    <w:r>
      <w:fldChar w:fldCharType="end"/>
    </w:r>
    <w:r>
      <w:rPr>
        <w:sz w:val="16"/>
        <w:szCs w:val="16"/>
      </w:rPr>
      <w:t xml:space="preserve"> (celkem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CC6794">
      <w:rPr>
        <w:noProof/>
      </w:rPr>
      <w:t>1</w:t>
    </w:r>
    <w:r>
      <w:fldChar w:fldCharType="end"/>
    </w:r>
    <w:r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C7D19" w14:textId="77777777" w:rsidR="002814D3" w:rsidRDefault="002814D3">
      <w:pPr>
        <w:spacing w:after="0" w:line="240" w:lineRule="auto"/>
      </w:pPr>
      <w:r>
        <w:separator/>
      </w:r>
    </w:p>
  </w:footnote>
  <w:footnote w:type="continuationSeparator" w:id="0">
    <w:p w14:paraId="1685871F" w14:textId="77777777" w:rsidR="002814D3" w:rsidRDefault="00281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77A8"/>
    <w:multiLevelType w:val="hybridMultilevel"/>
    <w:tmpl w:val="0BA64436"/>
    <w:lvl w:ilvl="0" w:tplc="FFEA829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0516C"/>
    <w:multiLevelType w:val="multilevel"/>
    <w:tmpl w:val="E82CA722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9F683E"/>
    <w:multiLevelType w:val="multilevel"/>
    <w:tmpl w:val="9A52C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6E5216"/>
    <w:multiLevelType w:val="multilevel"/>
    <w:tmpl w:val="C4C0B57C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7C56614"/>
    <w:multiLevelType w:val="multilevel"/>
    <w:tmpl w:val="C53E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B0925"/>
    <w:multiLevelType w:val="hybridMultilevel"/>
    <w:tmpl w:val="1CA8B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32805"/>
    <w:multiLevelType w:val="hybridMultilevel"/>
    <w:tmpl w:val="4AAACE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8B778C"/>
    <w:multiLevelType w:val="hybridMultilevel"/>
    <w:tmpl w:val="106A225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4B09BA"/>
    <w:multiLevelType w:val="multilevel"/>
    <w:tmpl w:val="CEF2C3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100C4"/>
    <w:multiLevelType w:val="hybridMultilevel"/>
    <w:tmpl w:val="96DA9930"/>
    <w:lvl w:ilvl="0" w:tplc="36860308">
      <w:start w:val="1"/>
      <w:numFmt w:val="lowerLetter"/>
      <w:lvlText w:val="%1)"/>
      <w:lvlJc w:val="left"/>
      <w:pPr>
        <w:ind w:left="660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675F78FB"/>
    <w:multiLevelType w:val="multilevel"/>
    <w:tmpl w:val="33F80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7D797C"/>
    <w:multiLevelType w:val="multilevel"/>
    <w:tmpl w:val="D83C2EC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11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45"/>
    <w:rsid w:val="00075C3E"/>
    <w:rsid w:val="00090C28"/>
    <w:rsid w:val="000D1DAF"/>
    <w:rsid w:val="001572A2"/>
    <w:rsid w:val="001652EC"/>
    <w:rsid w:val="001C2A24"/>
    <w:rsid w:val="00236420"/>
    <w:rsid w:val="00260D45"/>
    <w:rsid w:val="00275085"/>
    <w:rsid w:val="002814D3"/>
    <w:rsid w:val="00291FBA"/>
    <w:rsid w:val="002973A6"/>
    <w:rsid w:val="002A5485"/>
    <w:rsid w:val="00310745"/>
    <w:rsid w:val="0032522E"/>
    <w:rsid w:val="00361401"/>
    <w:rsid w:val="003C3FED"/>
    <w:rsid w:val="003C4D0F"/>
    <w:rsid w:val="003E7A99"/>
    <w:rsid w:val="004311E6"/>
    <w:rsid w:val="0045552B"/>
    <w:rsid w:val="00466C26"/>
    <w:rsid w:val="00492F8C"/>
    <w:rsid w:val="004C0108"/>
    <w:rsid w:val="004E2E1A"/>
    <w:rsid w:val="004F611A"/>
    <w:rsid w:val="0051020D"/>
    <w:rsid w:val="00566A74"/>
    <w:rsid w:val="00574FF1"/>
    <w:rsid w:val="0062728E"/>
    <w:rsid w:val="0067724C"/>
    <w:rsid w:val="006B7BD4"/>
    <w:rsid w:val="006F02E7"/>
    <w:rsid w:val="006F2B3B"/>
    <w:rsid w:val="00715A1D"/>
    <w:rsid w:val="00772890"/>
    <w:rsid w:val="00775FC2"/>
    <w:rsid w:val="007C32DA"/>
    <w:rsid w:val="0083602D"/>
    <w:rsid w:val="00861235"/>
    <w:rsid w:val="008762F1"/>
    <w:rsid w:val="00891D44"/>
    <w:rsid w:val="008A3420"/>
    <w:rsid w:val="009074A9"/>
    <w:rsid w:val="009D259B"/>
    <w:rsid w:val="009D2726"/>
    <w:rsid w:val="009F3777"/>
    <w:rsid w:val="00A23E57"/>
    <w:rsid w:val="00A27584"/>
    <w:rsid w:val="00A846F0"/>
    <w:rsid w:val="00AE2CF7"/>
    <w:rsid w:val="00AE408D"/>
    <w:rsid w:val="00B26034"/>
    <w:rsid w:val="00B376FF"/>
    <w:rsid w:val="00B436DB"/>
    <w:rsid w:val="00B815BD"/>
    <w:rsid w:val="00BA64ED"/>
    <w:rsid w:val="00BD198F"/>
    <w:rsid w:val="00BD3D1D"/>
    <w:rsid w:val="00BF6346"/>
    <w:rsid w:val="00C02184"/>
    <w:rsid w:val="00C359F0"/>
    <w:rsid w:val="00C635B9"/>
    <w:rsid w:val="00C7197E"/>
    <w:rsid w:val="00C801B1"/>
    <w:rsid w:val="00C830C7"/>
    <w:rsid w:val="00CB4F2D"/>
    <w:rsid w:val="00CC6794"/>
    <w:rsid w:val="00D068C5"/>
    <w:rsid w:val="00D3540F"/>
    <w:rsid w:val="00DB65D6"/>
    <w:rsid w:val="00DD45C5"/>
    <w:rsid w:val="00E31296"/>
    <w:rsid w:val="00EE26F0"/>
    <w:rsid w:val="00EE62EF"/>
    <w:rsid w:val="00F55239"/>
    <w:rsid w:val="00FD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7C7B"/>
  <w15:docId w15:val="{C7DDBBD9-BDF1-4101-AFBA-E9F6906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4DA6"/>
    <w:pPr>
      <w:suppressAutoHyphens/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B84DCA"/>
    <w:rPr>
      <w:rFonts w:ascii="Arial Narrow" w:eastAsia="Times New Roman" w:hAnsi="Arial Narrow" w:cs="Times New Roman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rFonts w:ascii="Arial" w:eastAsia="Times New Roman" w:hAnsi="Aria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B84DCA"/>
    <w:pPr>
      <w:tabs>
        <w:tab w:val="center" w:pos="4536"/>
        <w:tab w:val="right" w:pos="9072"/>
      </w:tabs>
      <w:spacing w:after="0" w:line="300" w:lineRule="exact"/>
      <w:jc w:val="both"/>
    </w:pPr>
    <w:rPr>
      <w:rFonts w:ascii="Arial Narrow" w:eastAsia="Times New Roman" w:hAnsi="Arial Narrow" w:cs="Times New Roman"/>
      <w:szCs w:val="24"/>
    </w:rPr>
  </w:style>
  <w:style w:type="paragraph" w:styleId="Odstavecseseznamem">
    <w:name w:val="List Paragraph"/>
    <w:basedOn w:val="Normln"/>
    <w:uiPriority w:val="34"/>
    <w:qFormat/>
    <w:rsid w:val="001936E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customStyle="1" w:styleId="Podtitul">
    <w:name w:val="Podtitul"/>
    <w:basedOn w:val="Nadpis"/>
  </w:style>
  <w:style w:type="character" w:styleId="Hypertextovodkaz">
    <w:name w:val="Hyperlink"/>
    <w:basedOn w:val="Standardnpsmoodstavce"/>
    <w:uiPriority w:val="99"/>
    <w:unhideWhenUsed/>
    <w:rsid w:val="00260D45"/>
    <w:rPr>
      <w:color w:val="0000FF"/>
      <w:u w:val="single"/>
    </w:rPr>
  </w:style>
  <w:style w:type="paragraph" w:styleId="Bezmezer">
    <w:name w:val="No Spacing"/>
    <w:uiPriority w:val="1"/>
    <w:qFormat/>
    <w:rsid w:val="00715A1D"/>
    <w:pPr>
      <w:spacing w:line="240" w:lineRule="auto"/>
    </w:pPr>
  </w:style>
  <w:style w:type="paragraph" w:styleId="Normlnweb">
    <w:name w:val="Normal (Web)"/>
    <w:basedOn w:val="Normln"/>
    <w:uiPriority w:val="99"/>
    <w:unhideWhenUsed/>
    <w:rsid w:val="00715A1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2E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EE62EF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5552B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FD5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 Vavrik 2</dc:creator>
  <cp:lastModifiedBy>Barvířová, Denisa</cp:lastModifiedBy>
  <cp:revision>8</cp:revision>
  <cp:lastPrinted>2019-08-13T12:01:00Z</cp:lastPrinted>
  <dcterms:created xsi:type="dcterms:W3CDTF">2019-08-05T10:16:00Z</dcterms:created>
  <dcterms:modified xsi:type="dcterms:W3CDTF">2019-08-14T07:17:00Z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