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4" w14:textId="2E53C855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t> </w:t>
      </w: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A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br/>
        <w:t>na udržovací stavební práce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5A3B44D1" w:rsidR="00823B40" w:rsidRPr="00B936E0" w:rsidRDefault="00D553E1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>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28DB00F9" w14:textId="77777777" w:rsidR="006C4883" w:rsidRDefault="006C4883" w:rsidP="006C488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74C12C2B" w14:textId="77777777" w:rsidR="006C4883" w:rsidRDefault="006C4883" w:rsidP="006C4883">
      <w:pPr>
        <w:widowControl w:val="0"/>
        <w:numPr>
          <w:ilvl w:val="0"/>
          <w:numId w:val="1"/>
        </w:numPr>
        <w:suppressLineNumbers/>
        <w:tabs>
          <w:tab w:val="left" w:pos="360"/>
        </w:tabs>
        <w:ind w:right="-1417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Dodavatel: </w:t>
      </w:r>
      <w:r>
        <w:rPr>
          <w:rFonts w:asciiTheme="minorHAnsi" w:hAnsiTheme="minorHAnsi"/>
          <w:color w:val="262626"/>
          <w:highlight w:val="yellow"/>
        </w:rPr>
        <w:tab/>
      </w:r>
      <w:proofErr w:type="spellStart"/>
      <w:r>
        <w:rPr>
          <w:rFonts w:asciiTheme="minorHAnsi" w:hAnsiTheme="minorHAnsi"/>
          <w:b/>
          <w:color w:val="262626"/>
          <w:highlight w:val="yellow"/>
        </w:rPr>
        <w:t>Eco</w:t>
      </w:r>
      <w:proofErr w:type="spellEnd"/>
      <w:r>
        <w:rPr>
          <w:rFonts w:asciiTheme="minorHAnsi" w:hAnsiTheme="minorHAnsi"/>
          <w:b/>
          <w:color w:val="262626"/>
          <w:highlight w:val="yellow"/>
        </w:rPr>
        <w:t xml:space="preserve"> </w:t>
      </w:r>
      <w:proofErr w:type="spellStart"/>
      <w:r>
        <w:rPr>
          <w:rFonts w:asciiTheme="minorHAnsi" w:hAnsiTheme="minorHAnsi"/>
          <w:b/>
          <w:color w:val="262626"/>
          <w:highlight w:val="yellow"/>
        </w:rPr>
        <w:t>Building</w:t>
      </w:r>
      <w:proofErr w:type="spellEnd"/>
      <w:r>
        <w:rPr>
          <w:rFonts w:asciiTheme="minorHAnsi" w:hAnsiTheme="minorHAnsi"/>
          <w:b/>
          <w:color w:val="262626"/>
          <w:highlight w:val="yellow"/>
        </w:rPr>
        <w:t xml:space="preserve"> Czech s.r.o.</w:t>
      </w:r>
      <w:r>
        <w:rPr>
          <w:rFonts w:asciiTheme="minorHAnsi" w:hAnsiTheme="minorHAnsi"/>
          <w:color w:val="262626"/>
          <w:highlight w:val="yellow"/>
        </w:rPr>
        <w:t xml:space="preserve"> </w:t>
      </w:r>
    </w:p>
    <w:p w14:paraId="31C85F8D" w14:textId="77777777" w:rsidR="006C4883" w:rsidRDefault="006C4883" w:rsidP="006C488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sídlo: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Na Pískách 596, 276 01 Mělník </w:t>
      </w:r>
    </w:p>
    <w:p w14:paraId="6F067212" w14:textId="77777777" w:rsidR="006C4883" w:rsidRDefault="006C4883" w:rsidP="006C488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IČO: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246 56 461 </w:t>
      </w:r>
    </w:p>
    <w:p w14:paraId="6553122D" w14:textId="77777777" w:rsidR="006C4883" w:rsidRDefault="006C4883" w:rsidP="006C488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DIČ: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CZ24656461 </w:t>
      </w:r>
    </w:p>
    <w:p w14:paraId="3EED2915" w14:textId="77777777" w:rsidR="006C4883" w:rsidRDefault="006C4883" w:rsidP="006C4883">
      <w:pPr>
        <w:widowControl w:val="0"/>
        <w:suppressLineNumbers/>
        <w:tabs>
          <w:tab w:val="left" w:pos="360"/>
        </w:tabs>
        <w:ind w:left="2124" w:hanging="1764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zapsaný: </w:t>
      </w:r>
      <w:r>
        <w:rPr>
          <w:rFonts w:asciiTheme="minorHAnsi" w:hAnsiTheme="minorHAnsi"/>
          <w:color w:val="262626"/>
          <w:highlight w:val="yellow"/>
        </w:rPr>
        <w:tab/>
        <w:t>v obchodním rejstříku, vedeném Městským soudem v Praze oddíl C, vložka 163836</w:t>
      </w:r>
    </w:p>
    <w:p w14:paraId="2B4DD137" w14:textId="77777777" w:rsidR="006C4883" w:rsidRDefault="006C4883" w:rsidP="006C488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jednající: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Ing. Petr Šohaj, jednatel společnosti </w:t>
      </w:r>
    </w:p>
    <w:p w14:paraId="635FE280" w14:textId="77777777" w:rsidR="006C4883" w:rsidRDefault="006C4883" w:rsidP="006C4883">
      <w:pPr>
        <w:tabs>
          <w:tab w:val="left" w:pos="630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714BF636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Předmětem této smlouvy je </w:t>
      </w:r>
      <w:r w:rsidR="00D553E1">
        <w:rPr>
          <w:rFonts w:asciiTheme="minorHAnsi" w:hAnsiTheme="minorHAnsi"/>
          <w:color w:val="262626"/>
          <w:highlight w:val="yellow"/>
        </w:rPr>
        <w:t xml:space="preserve">dodávka </w:t>
      </w:r>
      <w:r w:rsidR="00D05EE0">
        <w:rPr>
          <w:rFonts w:asciiTheme="minorHAnsi" w:hAnsiTheme="minorHAnsi"/>
          <w:color w:val="262626"/>
          <w:highlight w:val="yellow"/>
        </w:rPr>
        <w:t>truhlářských prvků</w:t>
      </w:r>
      <w:r w:rsidR="00445C5B">
        <w:rPr>
          <w:rFonts w:asciiTheme="minorHAnsi" w:hAnsiTheme="minorHAnsi"/>
          <w:color w:val="262626"/>
          <w:highlight w:val="yellow"/>
        </w:rPr>
        <w:t xml:space="preserve"> </w:t>
      </w:r>
      <w:r w:rsidR="00D553E1">
        <w:rPr>
          <w:rFonts w:asciiTheme="minorHAnsi" w:hAnsiTheme="minorHAnsi"/>
          <w:color w:val="262626"/>
          <w:highlight w:val="yellow"/>
        </w:rPr>
        <w:t>objektu Sámova 677/3</w:t>
      </w:r>
      <w:r w:rsidRPr="00B936E0">
        <w:rPr>
          <w:rFonts w:asciiTheme="minorHAnsi" w:hAnsiTheme="minorHAnsi"/>
          <w:color w:val="262626"/>
          <w:highlight w:val="yellow"/>
        </w:rPr>
        <w:t xml:space="preserve"> (dále jen „</w:t>
      </w:r>
      <w:r w:rsidR="0068574D">
        <w:rPr>
          <w:rFonts w:asciiTheme="minorHAnsi" w:hAnsiTheme="minorHAnsi"/>
          <w:color w:val="262626"/>
          <w:highlight w:val="yellow"/>
        </w:rPr>
        <w:t>dodávka</w:t>
      </w:r>
      <w:r w:rsidRPr="00B936E0">
        <w:rPr>
          <w:rFonts w:asciiTheme="minorHAnsi" w:hAnsiTheme="minorHAnsi"/>
          <w:color w:val="262626"/>
          <w:highlight w:val="yellow"/>
        </w:rPr>
        <w:t>“)</w:t>
      </w:r>
      <w:r w:rsidR="00D553E1">
        <w:rPr>
          <w:rFonts w:asciiTheme="minorHAnsi" w:hAnsiTheme="minorHAnsi"/>
          <w:color w:val="262626"/>
        </w:rPr>
        <w:t xml:space="preserve"> odpovídajících předchozí poptávce odběratele.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22B728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68574D">
        <w:rPr>
          <w:rFonts w:asciiTheme="minorHAnsi" w:hAnsiTheme="minorHAnsi"/>
          <w:color w:val="262626"/>
        </w:rPr>
        <w:t>dodávky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68574D">
        <w:rPr>
          <w:rFonts w:asciiTheme="minorHAnsi" w:hAnsiTheme="minorHAnsi"/>
          <w:color w:val="262626"/>
        </w:rPr>
        <w:t>dodávku</w:t>
      </w:r>
      <w:r w:rsidRPr="00B936E0">
        <w:rPr>
          <w:rFonts w:asciiTheme="minorHAnsi" w:hAnsiTheme="minorHAnsi"/>
          <w:color w:val="262626"/>
        </w:rPr>
        <w:t xml:space="preserve"> je uvedena v nabídce </w:t>
      </w:r>
      <w:r w:rsidR="00D553E1">
        <w:rPr>
          <w:rFonts w:asciiTheme="minorHAnsi" w:hAnsiTheme="minorHAnsi"/>
          <w:color w:val="262626"/>
        </w:rPr>
        <w:t>dodavatele</w:t>
      </w:r>
      <w:r w:rsidRPr="00B936E0">
        <w:rPr>
          <w:rFonts w:asciiTheme="minorHAnsi" w:hAnsiTheme="minorHAnsi"/>
          <w:color w:val="262626"/>
        </w:rPr>
        <w:t>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19516F20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D553E1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D553E1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D553E1">
        <w:rPr>
          <w:rFonts w:asciiTheme="minorHAnsi" w:hAnsiTheme="minorHAnsi"/>
          <w:color w:val="262626"/>
        </w:rPr>
        <w:t>uveden</w:t>
      </w:r>
      <w:r w:rsidR="0068574D">
        <w:rPr>
          <w:rFonts w:asciiTheme="minorHAnsi" w:hAnsiTheme="minorHAnsi"/>
          <w:color w:val="262626"/>
        </w:rPr>
        <w:t xml:space="preserve">ou dodávku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D553E1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68574D">
        <w:rPr>
          <w:rFonts w:asciiTheme="minorHAnsi" w:hAnsiTheme="minorHAnsi"/>
          <w:color w:val="262626"/>
        </w:rPr>
        <w:t>dodávku</w:t>
      </w:r>
      <w:r w:rsidR="00D553E1">
        <w:rPr>
          <w:rFonts w:asciiTheme="minorHAnsi" w:hAnsiTheme="minorHAnsi"/>
          <w:color w:val="262626"/>
        </w:rPr>
        <w:t xml:space="preserve"> </w:t>
      </w:r>
      <w:r w:rsidRPr="00B936E0">
        <w:rPr>
          <w:rFonts w:asciiTheme="minorHAnsi" w:hAnsiTheme="minorHAnsi"/>
          <w:color w:val="262626"/>
        </w:rPr>
        <w:t xml:space="preserve">bez vad předané převzít a zaplatit za něj </w:t>
      </w:r>
      <w:r w:rsidR="00D553E1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7A027503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</w:t>
      </w:r>
      <w:r w:rsidR="0068574D">
        <w:rPr>
          <w:rFonts w:asciiTheme="minorHAnsi" w:hAnsiTheme="minorHAnsi"/>
          <w:color w:val="262626"/>
          <w:highlight w:val="yellow"/>
        </w:rPr>
        <w:t>dodávky</w:t>
      </w:r>
      <w:r w:rsidR="00746C1B">
        <w:rPr>
          <w:rFonts w:asciiTheme="minorHAnsi" w:hAnsiTheme="minorHAnsi"/>
          <w:color w:val="262626"/>
          <w:highlight w:val="yellow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60D95A28" w14:textId="3D4C31FD" w:rsidR="006C4883" w:rsidRDefault="006C4883" w:rsidP="006C488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bez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335 501,15</w:t>
      </w:r>
      <w:r w:rsidRPr="00B936E0">
        <w:rPr>
          <w:rFonts w:asciiTheme="minorHAnsi" w:hAnsiTheme="minorHAnsi"/>
          <w:color w:val="262626"/>
          <w:highlight w:val="yellow"/>
        </w:rPr>
        <w:t xml:space="preserve"> Kč, </w:t>
      </w:r>
    </w:p>
    <w:p w14:paraId="0D64AA38" w14:textId="360E882C" w:rsidR="006C4883" w:rsidRDefault="006C4883" w:rsidP="006C488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výše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  70 455,24</w:t>
      </w:r>
      <w:r w:rsidRPr="00B936E0">
        <w:rPr>
          <w:rFonts w:asciiTheme="minorHAnsi" w:hAnsiTheme="minorHAnsi"/>
          <w:color w:val="262626"/>
          <w:highlight w:val="yellow"/>
        </w:rPr>
        <w:t xml:space="preserve"> Kč</w:t>
      </w:r>
      <w:r>
        <w:rPr>
          <w:rFonts w:asciiTheme="minorHAnsi" w:hAnsiTheme="minorHAnsi"/>
          <w:color w:val="262626"/>
          <w:highlight w:val="yellow"/>
        </w:rPr>
        <w:t>,</w:t>
      </w:r>
    </w:p>
    <w:p w14:paraId="69E2D938" w14:textId="790F7718" w:rsidR="006C4883" w:rsidRPr="00B936E0" w:rsidRDefault="006C4883" w:rsidP="006C488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za zboží s DPH je  </w:t>
      </w:r>
      <w:r>
        <w:rPr>
          <w:rFonts w:asciiTheme="minorHAnsi" w:hAnsiTheme="minorHAnsi"/>
          <w:color w:val="262626"/>
          <w:highlight w:val="yellow"/>
        </w:rPr>
        <w:tab/>
        <w:t>405 956</w:t>
      </w:r>
      <w:r w:rsidRPr="00B936E0">
        <w:rPr>
          <w:rFonts w:asciiTheme="minorHAnsi" w:hAnsiTheme="minorHAnsi"/>
          <w:color w:val="262626"/>
          <w:highlight w:val="yellow"/>
        </w:rPr>
        <w:t xml:space="preserve">,- </w:t>
      </w:r>
      <w:r>
        <w:rPr>
          <w:rFonts w:asciiTheme="minorHAnsi" w:hAnsiTheme="minorHAnsi"/>
          <w:color w:val="262626"/>
          <w:highlight w:val="yellow"/>
        </w:rPr>
        <w:t xml:space="preserve">   </w:t>
      </w:r>
      <w:r w:rsidRPr="00B936E0">
        <w:rPr>
          <w:rFonts w:asciiTheme="minorHAnsi" w:hAnsiTheme="minorHAnsi"/>
          <w:color w:val="262626"/>
          <w:highlight w:val="yellow"/>
        </w:rPr>
        <w:t>Kč.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61F361E4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místem plnění bude </w:t>
      </w:r>
      <w:r w:rsidR="00D553E1">
        <w:rPr>
          <w:rFonts w:asciiTheme="minorHAnsi" w:hAnsiTheme="minorHAnsi"/>
          <w:color w:val="262626"/>
        </w:rPr>
        <w:t>adresa Sámova 677/3, Praha 10.</w:t>
      </w:r>
    </w:p>
    <w:p w14:paraId="50FF4676" w14:textId="77777777" w:rsidR="00D553E1" w:rsidRPr="00B936E0" w:rsidRDefault="00D553E1" w:rsidP="00D553E1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42586770" w:rsidR="00823B40" w:rsidRPr="00B936E0" w:rsidRDefault="00D553E1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doklad - fakturu až po předání </w:t>
      </w:r>
      <w:r w:rsidR="0068574D">
        <w:rPr>
          <w:rFonts w:asciiTheme="minorHAnsi" w:hAnsiTheme="minorHAnsi"/>
        </w:rPr>
        <w:t>dodávky</w:t>
      </w:r>
      <w:r>
        <w:rPr>
          <w:rFonts w:asciiTheme="minorHAnsi" w:hAnsiTheme="minorHAnsi"/>
        </w:rPr>
        <w:t>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53D71A86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68574D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56918B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D553E1">
        <w:rPr>
          <w:rFonts w:asciiTheme="minorHAnsi" w:hAnsiTheme="minorHAnsi"/>
          <w:b/>
          <w:bCs/>
        </w:rPr>
        <w:t>30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</w:t>
      </w:r>
      <w:r w:rsidR="0068574D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>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5D8F4C6C" w:rsidR="00823B40" w:rsidRPr="00B936E0" w:rsidRDefault="0068574D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384D89C2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</w:t>
      </w:r>
      <w:r w:rsidR="0068574D">
        <w:rPr>
          <w:rFonts w:asciiTheme="minorHAnsi" w:hAnsiTheme="minorHAnsi"/>
          <w:b/>
          <w:color w:val="1F497D" w:themeColor="text2"/>
        </w:rPr>
        <w:t>ba dodání</w:t>
      </w:r>
    </w:p>
    <w:p w14:paraId="574ACC26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7" w14:textId="459348FF" w:rsidR="00823B40" w:rsidRPr="00816978" w:rsidRDefault="0068574D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816978">
        <w:rPr>
          <w:rFonts w:asciiTheme="minorHAnsi" w:hAnsiTheme="minorHAnsi"/>
        </w:rPr>
        <w:t xml:space="preserve"> se zavazuje dodat </w:t>
      </w:r>
      <w:r>
        <w:rPr>
          <w:rFonts w:asciiTheme="minorHAnsi" w:hAnsiTheme="minorHAnsi"/>
        </w:rPr>
        <w:t>dodávku</w:t>
      </w:r>
      <w:r w:rsidR="00823B40" w:rsidRPr="00816978">
        <w:rPr>
          <w:rFonts w:asciiTheme="minorHAnsi" w:hAnsiTheme="minorHAnsi"/>
        </w:rPr>
        <w:t xml:space="preserve"> nejpozději dne </w:t>
      </w:r>
      <w:r w:rsidR="00D553E1">
        <w:rPr>
          <w:rFonts w:asciiTheme="minorHAnsi" w:hAnsiTheme="minorHAnsi"/>
          <w:b/>
          <w:bCs/>
        </w:rPr>
        <w:t>30</w:t>
      </w:r>
      <w:r w:rsidR="00816978" w:rsidRPr="00706653">
        <w:rPr>
          <w:rFonts w:asciiTheme="minorHAnsi" w:hAnsiTheme="minorHAnsi"/>
          <w:b/>
          <w:bCs/>
        </w:rPr>
        <w:t>.</w:t>
      </w:r>
      <w:r w:rsidR="00D553E1">
        <w:rPr>
          <w:rFonts w:asciiTheme="minorHAnsi" w:hAnsiTheme="minorHAnsi"/>
          <w:b/>
          <w:bCs/>
        </w:rPr>
        <w:t>9</w:t>
      </w:r>
      <w:r w:rsidR="00816978" w:rsidRPr="00706653">
        <w:rPr>
          <w:rFonts w:asciiTheme="minorHAnsi" w:hAnsiTheme="minorHAnsi"/>
          <w:b/>
          <w:bCs/>
        </w:rPr>
        <w:t>.201</w:t>
      </w:r>
      <w:r w:rsidR="00BB7012" w:rsidRPr="00706653">
        <w:rPr>
          <w:rFonts w:asciiTheme="minorHAnsi" w:hAnsiTheme="minorHAnsi"/>
          <w:b/>
          <w:bCs/>
        </w:rPr>
        <w:t>9</w:t>
      </w:r>
      <w:r w:rsidR="00D553E1">
        <w:rPr>
          <w:rFonts w:asciiTheme="minorHAnsi" w:hAnsiTheme="minorHAnsi"/>
        </w:rPr>
        <w:t>, popř. v náhradním termínu po odsouhlasení obou smluvních stran.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231E4CE6" w:rsidR="00823B40" w:rsidRPr="00B936E0" w:rsidRDefault="0068574D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Dodávka</w:t>
      </w:r>
      <w:r w:rsidR="00823B40" w:rsidRPr="00B936E0">
        <w:rPr>
          <w:rFonts w:asciiTheme="minorHAnsi" w:hAnsiTheme="minorHAnsi"/>
        </w:rPr>
        <w:t xml:space="preserve"> bude protokolárně předán</w:t>
      </w:r>
      <w:r w:rsidR="00D553E1">
        <w:rPr>
          <w:rFonts w:asciiTheme="minorHAnsi" w:hAnsiTheme="minorHAnsi"/>
        </w:rPr>
        <w:t>a</w:t>
      </w:r>
      <w:r w:rsidR="00823B40" w:rsidRPr="00B936E0">
        <w:rPr>
          <w:rFonts w:asciiTheme="minorHAnsi" w:hAnsiTheme="minorHAnsi"/>
        </w:rPr>
        <w:t xml:space="preserve"> na místě stanoveném v článku II.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="00823B40" w:rsidRPr="00B936E0">
        <w:rPr>
          <w:rFonts w:asciiTheme="minorHAnsi" w:hAnsiTheme="minorHAnsi"/>
        </w:rPr>
        <w:t xml:space="preserve"> o převzetí.</w:t>
      </w:r>
    </w:p>
    <w:p w14:paraId="574ACC2C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2A00F532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E79BFA0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D553E1">
        <w:rPr>
          <w:rFonts w:asciiTheme="minorHAnsi" w:hAnsiTheme="minorHAnsi"/>
        </w:rPr>
        <w:t xml:space="preserve">na </w:t>
      </w:r>
      <w:r w:rsidR="0068574D">
        <w:rPr>
          <w:rFonts w:asciiTheme="minorHAnsi" w:hAnsiTheme="minorHAnsi"/>
        </w:rPr>
        <w:t>dodávku</w:t>
      </w:r>
      <w:r w:rsidR="00A80103" w:rsidRPr="006300BF">
        <w:rPr>
          <w:rFonts w:asciiTheme="minorHAnsi" w:hAnsiTheme="minorHAnsi"/>
        </w:rPr>
        <w:t xml:space="preserve">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58657F94" w:rsidR="00823B40" w:rsidRPr="00B936E0" w:rsidRDefault="0068574D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odpovídá za vady zjevné, skryté i právní, které má </w:t>
      </w:r>
      <w:r w:rsidR="00D553E1">
        <w:rPr>
          <w:rFonts w:asciiTheme="minorHAnsi" w:hAnsiTheme="minorHAnsi"/>
        </w:rPr>
        <w:t xml:space="preserve">dodávka </w:t>
      </w:r>
      <w:r w:rsidR="00823B40" w:rsidRPr="00B936E0">
        <w:rPr>
          <w:rFonts w:asciiTheme="minorHAnsi" w:hAnsiTheme="minorHAnsi"/>
        </w:rPr>
        <w:t xml:space="preserve">v době jeho předání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a dále za ty, které se na</w:t>
      </w:r>
      <w:r>
        <w:rPr>
          <w:rFonts w:asciiTheme="minorHAnsi" w:hAnsiTheme="minorHAnsi"/>
        </w:rPr>
        <w:t xml:space="preserve"> dodávce </w:t>
      </w:r>
      <w:r w:rsidR="00823B40" w:rsidRPr="00B936E0">
        <w:rPr>
          <w:rFonts w:asciiTheme="minorHAnsi" w:hAnsiTheme="minorHAnsi"/>
        </w:rPr>
        <w:t>vyskytnou v záruční době dle odst. 1.</w:t>
      </w:r>
    </w:p>
    <w:p w14:paraId="574ACC37" w14:textId="4FC9620A" w:rsidR="00823B40" w:rsidRDefault="00823B40" w:rsidP="00823B40">
      <w:pPr>
        <w:rPr>
          <w:rFonts w:asciiTheme="minorHAnsi" w:hAnsiTheme="minorHAnsi"/>
          <w:b/>
        </w:rPr>
      </w:pPr>
    </w:p>
    <w:p w14:paraId="574ACC40" w14:textId="7531C6D0" w:rsidR="00823B40" w:rsidRPr="00B936E0" w:rsidRDefault="00823B40" w:rsidP="00D553E1">
      <w:pPr>
        <w:rPr>
          <w:rFonts w:asciiTheme="minorHAnsi" w:hAnsiTheme="minorHAnsi"/>
          <w:b/>
        </w:rPr>
      </w:pPr>
    </w:p>
    <w:p w14:paraId="574ACC41" w14:textId="11A51F16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EE1651D" w:rsidR="00823B40" w:rsidRPr="00B936E0" w:rsidRDefault="0068574D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předání </w:t>
      </w:r>
      <w:r w:rsidR="00445C5B">
        <w:rPr>
          <w:rFonts w:asciiTheme="minorHAnsi" w:hAnsiTheme="minorHAnsi"/>
        </w:rPr>
        <w:t xml:space="preserve">dodávky </w:t>
      </w:r>
      <w:r w:rsidR="00823B40"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2DC665B0" w:rsidR="00823B40" w:rsidRPr="00B936E0" w:rsidRDefault="0068574D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5EB51BD3" w:rsidR="005D5988" w:rsidRPr="00B936E0" w:rsidRDefault="00445C5B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5D5988" w:rsidRPr="005D5988">
        <w:rPr>
          <w:rFonts w:asciiTheme="minorHAnsi" w:hAnsiTheme="minorHAnsi"/>
        </w:rPr>
        <w:t xml:space="preserve">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47A4D66E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Zveřejnění smlouvy v Registru smluv zajistí </w:t>
      </w:r>
      <w:r w:rsidR="00445C5B">
        <w:rPr>
          <w:rFonts w:asciiTheme="minorHAnsi" w:hAnsiTheme="minorHAnsi"/>
        </w:rPr>
        <w:t>odběratel</w:t>
      </w:r>
      <w:r>
        <w:rPr>
          <w:rFonts w:asciiTheme="minorHAnsi" w:hAnsiTheme="minorHAnsi"/>
        </w:rPr>
        <w:t>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2061A660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D553E1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2F82522C" w14:textId="77777777" w:rsidR="006C4883" w:rsidRPr="00B936E0" w:rsidRDefault="006C4883" w:rsidP="006C4883">
      <w:pPr>
        <w:rPr>
          <w:rFonts w:asciiTheme="minorHAnsi" w:hAnsiTheme="minorHAnsi"/>
        </w:rPr>
      </w:pPr>
    </w:p>
    <w:p w14:paraId="3597311C" w14:textId="6FDF6F6E" w:rsidR="006C4883" w:rsidRDefault="006C4883" w:rsidP="006C488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</w:t>
      </w:r>
      <w:proofErr w:type="gramStart"/>
      <w:r w:rsidRPr="00AB75AF">
        <w:rPr>
          <w:rFonts w:asciiTheme="minorHAnsi" w:hAnsiTheme="minorHAnsi"/>
        </w:rPr>
        <w:t xml:space="preserve">dne:   </w:t>
      </w:r>
      <w:proofErr w:type="gramEnd"/>
      <w:r w:rsidRPr="00AB75AF">
        <w:rPr>
          <w:rFonts w:asciiTheme="minorHAnsi" w:hAnsiTheme="minorHAnsi"/>
        </w:rPr>
        <w:t xml:space="preserve">                                       </w:t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>
        <w:rPr>
          <w:rFonts w:asciiTheme="minorHAnsi" w:hAnsiTheme="minorHAnsi"/>
        </w:rPr>
        <w:t>V</w:t>
      </w:r>
      <w:r w:rsidRPr="00AB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Mělníku</w:t>
      </w:r>
      <w:r w:rsidRPr="00AB75AF">
        <w:rPr>
          <w:rFonts w:asciiTheme="minorHAnsi" w:hAnsiTheme="minorHAnsi"/>
        </w:rPr>
        <w:t xml:space="preserve"> dne:</w:t>
      </w:r>
      <w:r>
        <w:rPr>
          <w:rFonts w:asciiTheme="minorHAnsi" w:hAnsiTheme="minorHAnsi"/>
        </w:rPr>
        <w:t xml:space="preserve"> 1</w:t>
      </w:r>
      <w:r w:rsidR="00661B6E">
        <w:rPr>
          <w:rFonts w:asciiTheme="minorHAnsi" w:hAnsiTheme="minorHAnsi"/>
        </w:rPr>
        <w:t>3</w:t>
      </w:r>
      <w:r>
        <w:rPr>
          <w:rFonts w:asciiTheme="minorHAnsi" w:hAnsiTheme="minorHAnsi"/>
        </w:rPr>
        <w:t>.8.2019</w:t>
      </w:r>
    </w:p>
    <w:p w14:paraId="0443D1D2" w14:textId="77777777" w:rsidR="006C4883" w:rsidRDefault="006C4883" w:rsidP="006C4883">
      <w:pPr>
        <w:rPr>
          <w:rFonts w:asciiTheme="minorHAnsi" w:hAnsiTheme="minorHAnsi"/>
        </w:rPr>
      </w:pPr>
    </w:p>
    <w:p w14:paraId="38D5262D" w14:textId="77777777" w:rsidR="006C4883" w:rsidRDefault="006C4883" w:rsidP="006C4883">
      <w:pPr>
        <w:rPr>
          <w:rFonts w:asciiTheme="minorHAnsi" w:hAnsiTheme="minorHAnsi"/>
        </w:rPr>
      </w:pPr>
    </w:p>
    <w:p w14:paraId="642671B9" w14:textId="77777777" w:rsidR="006C4883" w:rsidRPr="00AB75AF" w:rsidRDefault="006C4883" w:rsidP="006C4883">
      <w:pPr>
        <w:rPr>
          <w:rFonts w:asciiTheme="minorHAnsi" w:hAnsiTheme="minorHAnsi"/>
        </w:rPr>
      </w:pPr>
      <w:bookmarkStart w:id="0" w:name="_GoBack"/>
      <w:bookmarkEnd w:id="0"/>
    </w:p>
    <w:p w14:paraId="31E5BD32" w14:textId="77777777" w:rsidR="006C4883" w:rsidRPr="00AB75AF" w:rsidRDefault="006C4883" w:rsidP="006C4883">
      <w:pPr>
        <w:rPr>
          <w:rFonts w:asciiTheme="minorHAnsi" w:hAnsiTheme="minorHAnsi"/>
        </w:rPr>
      </w:pPr>
    </w:p>
    <w:p w14:paraId="5597EBB9" w14:textId="77777777" w:rsidR="006C4883" w:rsidRPr="00AB75AF" w:rsidRDefault="006C4883" w:rsidP="006C4883">
      <w:pPr>
        <w:rPr>
          <w:rFonts w:asciiTheme="minorHAnsi" w:hAnsiTheme="minorHAnsi"/>
        </w:rPr>
      </w:pPr>
    </w:p>
    <w:p w14:paraId="403AF9C4" w14:textId="77777777" w:rsidR="006C4883" w:rsidRPr="00AB75AF" w:rsidRDefault="006C4883" w:rsidP="006C4883">
      <w:pPr>
        <w:rPr>
          <w:rFonts w:asciiTheme="minorHAnsi" w:hAnsiTheme="minorHAnsi"/>
        </w:rPr>
      </w:pPr>
    </w:p>
    <w:p w14:paraId="318C9AB6" w14:textId="77777777" w:rsidR="006C4883" w:rsidRPr="00AB75AF" w:rsidRDefault="006C4883" w:rsidP="006C488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Pr="00AB75AF">
        <w:rPr>
          <w:rFonts w:asciiTheme="minorHAnsi" w:hAnsiTheme="minorHAnsi"/>
        </w:rPr>
        <w:tab/>
        <w:t>___________________________</w:t>
      </w:r>
    </w:p>
    <w:p w14:paraId="7A180F08" w14:textId="77777777" w:rsidR="006C4883" w:rsidRPr="00AB75AF" w:rsidRDefault="006C4883" w:rsidP="006C4883">
      <w:pPr>
        <w:jc w:val="center"/>
        <w:rPr>
          <w:rFonts w:asciiTheme="minorHAnsi" w:hAnsiTheme="minorHAnsi"/>
        </w:rPr>
      </w:pPr>
    </w:p>
    <w:p w14:paraId="08059AB9" w14:textId="77777777" w:rsidR="006C4883" w:rsidRPr="00AB75AF" w:rsidRDefault="006C4883" w:rsidP="006C488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Pr="00AB75AF">
        <w:rPr>
          <w:rFonts w:asciiTheme="minorHAnsi" w:hAnsiTheme="minorHAnsi"/>
        </w:rPr>
        <w:tab/>
        <w:t>za prodávajícího</w:t>
      </w:r>
    </w:p>
    <w:p w14:paraId="5A0D6593" w14:textId="77777777" w:rsidR="006C4883" w:rsidRPr="00B936E0" w:rsidRDefault="006C4883" w:rsidP="006C488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>
        <w:rPr>
          <w:rFonts w:asciiTheme="minorHAnsi" w:hAnsiTheme="minorHAnsi"/>
        </w:rPr>
        <w:t>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 Petr Šohaj, jednatel společnosti</w:t>
      </w:r>
    </w:p>
    <w:p w14:paraId="4EFEA559" w14:textId="77777777" w:rsidR="006C4883" w:rsidRPr="00B936E0" w:rsidRDefault="006C4883" w:rsidP="006C4883">
      <w:pPr>
        <w:rPr>
          <w:rFonts w:asciiTheme="minorHAnsi" w:hAnsiTheme="minorHAnsi"/>
        </w:rPr>
      </w:pPr>
    </w:p>
    <w:sectPr w:rsidR="006C4883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CD93" w14:textId="77777777" w:rsidR="0019161E" w:rsidRDefault="0019161E" w:rsidP="00E25544">
      <w:r>
        <w:separator/>
      </w:r>
    </w:p>
  </w:endnote>
  <w:endnote w:type="continuationSeparator" w:id="0">
    <w:p w14:paraId="4DFF1CFF" w14:textId="77777777" w:rsidR="0019161E" w:rsidRDefault="0019161E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3176B" w14:textId="77777777" w:rsidR="0019161E" w:rsidRDefault="0019161E" w:rsidP="00E25544">
      <w:r>
        <w:separator/>
      </w:r>
    </w:p>
  </w:footnote>
  <w:footnote w:type="continuationSeparator" w:id="0">
    <w:p w14:paraId="6CC1CCAF" w14:textId="77777777" w:rsidR="0019161E" w:rsidRDefault="0019161E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1044C5"/>
    <w:rsid w:val="001520DC"/>
    <w:rsid w:val="00184702"/>
    <w:rsid w:val="0019161E"/>
    <w:rsid w:val="001A67E2"/>
    <w:rsid w:val="00261534"/>
    <w:rsid w:val="002A3507"/>
    <w:rsid w:val="00314F68"/>
    <w:rsid w:val="003841F5"/>
    <w:rsid w:val="00397406"/>
    <w:rsid w:val="003F1852"/>
    <w:rsid w:val="00445C5B"/>
    <w:rsid w:val="0047008F"/>
    <w:rsid w:val="004C4CCE"/>
    <w:rsid w:val="004D5FDB"/>
    <w:rsid w:val="00524114"/>
    <w:rsid w:val="0053740D"/>
    <w:rsid w:val="00570992"/>
    <w:rsid w:val="005B4B36"/>
    <w:rsid w:val="005B650D"/>
    <w:rsid w:val="005D5988"/>
    <w:rsid w:val="005F08CF"/>
    <w:rsid w:val="006300BF"/>
    <w:rsid w:val="00661B6E"/>
    <w:rsid w:val="0068574D"/>
    <w:rsid w:val="006C4883"/>
    <w:rsid w:val="00706653"/>
    <w:rsid w:val="007123AC"/>
    <w:rsid w:val="00745E67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7FCA"/>
    <w:rsid w:val="009578AC"/>
    <w:rsid w:val="00A00877"/>
    <w:rsid w:val="00A80103"/>
    <w:rsid w:val="00AB7023"/>
    <w:rsid w:val="00AB75AF"/>
    <w:rsid w:val="00B762CB"/>
    <w:rsid w:val="00B936E0"/>
    <w:rsid w:val="00BB7012"/>
    <w:rsid w:val="00C3105F"/>
    <w:rsid w:val="00C84BD9"/>
    <w:rsid w:val="00CC6395"/>
    <w:rsid w:val="00CF26BF"/>
    <w:rsid w:val="00CF6679"/>
    <w:rsid w:val="00D05EE0"/>
    <w:rsid w:val="00D35284"/>
    <w:rsid w:val="00D553E1"/>
    <w:rsid w:val="00D90E90"/>
    <w:rsid w:val="00E25544"/>
    <w:rsid w:val="00E33979"/>
    <w:rsid w:val="00E447FA"/>
    <w:rsid w:val="00EC36DB"/>
    <w:rsid w:val="00F113A6"/>
    <w:rsid w:val="00F62CC4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Uživatel Microsoft Office</cp:lastModifiedBy>
  <cp:revision>2</cp:revision>
  <dcterms:created xsi:type="dcterms:W3CDTF">2019-08-13T07:29:00Z</dcterms:created>
  <dcterms:modified xsi:type="dcterms:W3CDTF">2019-08-13T07:29:00Z</dcterms:modified>
</cp:coreProperties>
</file>