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913" w:rsidRDefault="009C3913" w:rsidP="009C3913">
      <w:pPr>
        <w:pStyle w:val="Nadpis1"/>
        <w:ind w:right="-1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720090</wp:posOffset>
            </wp:positionH>
            <wp:positionV relativeFrom="page">
              <wp:posOffset>360045</wp:posOffset>
            </wp:positionV>
            <wp:extent cx="2072005" cy="1040130"/>
            <wp:effectExtent l="0" t="0" r="4445" b="7620"/>
            <wp:wrapNone/>
            <wp:docPr id="1" name="Obrázek 1" descr="logo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005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Objednávka</w:t>
      </w:r>
    </w:p>
    <w:p w:rsidR="009C3913" w:rsidRDefault="009C3913" w:rsidP="009C3913"/>
    <w:tbl>
      <w:tblPr>
        <w:tblpPr w:leftFromText="141" w:rightFromText="141" w:vertAnchor="page" w:horzAnchor="margin" w:tblpX="5528" w:tblpY="2326"/>
        <w:tblW w:w="822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0"/>
        <w:gridCol w:w="4110"/>
      </w:tblGrid>
      <w:tr w:rsidR="009C3913" w:rsidTr="00880810">
        <w:trPr>
          <w:trHeight w:val="284"/>
        </w:trPr>
        <w:tc>
          <w:tcPr>
            <w:tcW w:w="4110" w:type="dxa"/>
            <w:vAlign w:val="center"/>
          </w:tcPr>
          <w:p w:rsidR="009C3913" w:rsidRPr="00AC51E7" w:rsidRDefault="009C3913" w:rsidP="00880810">
            <w:pPr>
              <w:rPr>
                <w:rStyle w:val="tucne"/>
                <w:b/>
                <w:u w:val="single"/>
              </w:rPr>
            </w:pPr>
            <w:r>
              <w:rPr>
                <w:b/>
                <w:u w:val="single"/>
              </w:rPr>
              <w:t>BusinessCom</w:t>
            </w:r>
            <w:r w:rsidRPr="00AC51E7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>a.s.</w:t>
            </w:r>
          </w:p>
        </w:tc>
        <w:tc>
          <w:tcPr>
            <w:tcW w:w="4110" w:type="dxa"/>
            <w:vAlign w:val="center"/>
          </w:tcPr>
          <w:p w:rsidR="009C3913" w:rsidRDefault="009C3913" w:rsidP="00880810">
            <w:pPr>
              <w:rPr>
                <w:rStyle w:val="tucne"/>
              </w:rPr>
            </w:pPr>
          </w:p>
        </w:tc>
      </w:tr>
      <w:tr w:rsidR="009C3913" w:rsidTr="00880810">
        <w:trPr>
          <w:trHeight w:val="284"/>
        </w:trPr>
        <w:tc>
          <w:tcPr>
            <w:tcW w:w="4110" w:type="dxa"/>
            <w:vAlign w:val="center"/>
          </w:tcPr>
          <w:p w:rsidR="009C3913" w:rsidRPr="00AC51E7" w:rsidRDefault="009C3913" w:rsidP="00880810">
            <w:pPr>
              <w:rPr>
                <w:rStyle w:val="cerveny"/>
                <w:color w:val="000000"/>
              </w:rPr>
            </w:pPr>
            <w:r w:rsidRPr="004F14C8">
              <w:rPr>
                <w:rStyle w:val="cerveny"/>
                <w:color w:val="000000"/>
              </w:rPr>
              <w:t>k rukám p. Lumíra Kuldy</w:t>
            </w:r>
            <w:r w:rsidRPr="00AC51E7">
              <w:rPr>
                <w:rStyle w:val="cerveny"/>
                <w:color w:val="000000"/>
              </w:rPr>
              <w:t xml:space="preserve"> </w:t>
            </w:r>
          </w:p>
          <w:p w:rsidR="009C3913" w:rsidRPr="00AC51E7" w:rsidRDefault="009C3913" w:rsidP="00880810">
            <w:pPr>
              <w:rPr>
                <w:rStyle w:val="cerveny"/>
                <w:color w:val="000000"/>
              </w:rPr>
            </w:pPr>
            <w:r>
              <w:rPr>
                <w:rStyle w:val="cerveny"/>
                <w:color w:val="000000"/>
              </w:rPr>
              <w:t>Dobrušská 1797/1</w:t>
            </w:r>
          </w:p>
        </w:tc>
        <w:tc>
          <w:tcPr>
            <w:tcW w:w="4110" w:type="dxa"/>
            <w:vAlign w:val="center"/>
          </w:tcPr>
          <w:p w:rsidR="009C3913" w:rsidRDefault="009C3913" w:rsidP="00880810">
            <w:pPr>
              <w:rPr>
                <w:rStyle w:val="cerveny"/>
                <w:color w:val="000000"/>
              </w:rPr>
            </w:pPr>
          </w:p>
        </w:tc>
      </w:tr>
      <w:tr w:rsidR="009C3913" w:rsidTr="00880810">
        <w:trPr>
          <w:trHeight w:val="284"/>
        </w:trPr>
        <w:tc>
          <w:tcPr>
            <w:tcW w:w="4110" w:type="dxa"/>
            <w:vAlign w:val="center"/>
          </w:tcPr>
          <w:p w:rsidR="009C3913" w:rsidRPr="00AC51E7" w:rsidRDefault="009C3913" w:rsidP="00880810">
            <w:pPr>
              <w:rPr>
                <w:rStyle w:val="cerveny"/>
                <w:color w:val="000000"/>
              </w:rPr>
            </w:pPr>
            <w:r w:rsidRPr="00AC51E7">
              <w:rPr>
                <w:rStyle w:val="cerveny"/>
                <w:color w:val="000000"/>
              </w:rPr>
              <w:t>1</w:t>
            </w:r>
            <w:r>
              <w:rPr>
                <w:rStyle w:val="cerveny"/>
                <w:color w:val="000000"/>
              </w:rPr>
              <w:t>47</w:t>
            </w:r>
            <w:r w:rsidRPr="00AC51E7">
              <w:rPr>
                <w:rStyle w:val="cerveny"/>
                <w:color w:val="000000"/>
              </w:rPr>
              <w:t xml:space="preserve"> 00 Praha </w:t>
            </w:r>
            <w:r>
              <w:rPr>
                <w:rStyle w:val="cerveny"/>
                <w:color w:val="000000"/>
              </w:rPr>
              <w:t>4</w:t>
            </w:r>
          </w:p>
        </w:tc>
        <w:tc>
          <w:tcPr>
            <w:tcW w:w="4110" w:type="dxa"/>
            <w:vAlign w:val="center"/>
          </w:tcPr>
          <w:p w:rsidR="009C3913" w:rsidRDefault="009C3913" w:rsidP="00880810">
            <w:pPr>
              <w:rPr>
                <w:rStyle w:val="cerveny"/>
                <w:color w:val="000000"/>
              </w:rPr>
            </w:pPr>
          </w:p>
        </w:tc>
      </w:tr>
      <w:tr w:rsidR="009C3913" w:rsidTr="00880810">
        <w:trPr>
          <w:trHeight w:val="284"/>
        </w:trPr>
        <w:tc>
          <w:tcPr>
            <w:tcW w:w="4110" w:type="dxa"/>
            <w:vAlign w:val="center"/>
          </w:tcPr>
          <w:p w:rsidR="009C3913" w:rsidRDefault="009C3913" w:rsidP="00880810">
            <w:pPr>
              <w:rPr>
                <w:rStyle w:val="cerveny"/>
                <w:color w:val="000000"/>
              </w:rPr>
            </w:pPr>
          </w:p>
        </w:tc>
        <w:tc>
          <w:tcPr>
            <w:tcW w:w="4110" w:type="dxa"/>
            <w:vAlign w:val="center"/>
          </w:tcPr>
          <w:p w:rsidR="009C3913" w:rsidRDefault="009C3913" w:rsidP="00880810">
            <w:pPr>
              <w:rPr>
                <w:rStyle w:val="cerveny"/>
                <w:color w:val="000000"/>
              </w:rPr>
            </w:pPr>
          </w:p>
        </w:tc>
      </w:tr>
      <w:tr w:rsidR="009C3913" w:rsidTr="00880810">
        <w:trPr>
          <w:trHeight w:val="284"/>
        </w:trPr>
        <w:tc>
          <w:tcPr>
            <w:tcW w:w="4110" w:type="dxa"/>
          </w:tcPr>
          <w:p w:rsidR="009C3913" w:rsidRDefault="009C3913" w:rsidP="00880810"/>
        </w:tc>
        <w:tc>
          <w:tcPr>
            <w:tcW w:w="4110" w:type="dxa"/>
            <w:vAlign w:val="center"/>
          </w:tcPr>
          <w:p w:rsidR="009C3913" w:rsidRDefault="009C3913" w:rsidP="00880810">
            <w:pPr>
              <w:rPr>
                <w:rStyle w:val="cerveny"/>
                <w:color w:val="000000"/>
              </w:rPr>
            </w:pPr>
          </w:p>
        </w:tc>
      </w:tr>
      <w:tr w:rsidR="009C3913" w:rsidTr="00880810">
        <w:trPr>
          <w:trHeight w:val="284"/>
        </w:trPr>
        <w:tc>
          <w:tcPr>
            <w:tcW w:w="4110" w:type="dxa"/>
          </w:tcPr>
          <w:p w:rsidR="009C3913" w:rsidRDefault="009C3913" w:rsidP="00880810"/>
        </w:tc>
        <w:tc>
          <w:tcPr>
            <w:tcW w:w="4110" w:type="dxa"/>
            <w:vAlign w:val="center"/>
          </w:tcPr>
          <w:p w:rsidR="009C3913" w:rsidRDefault="009C3913" w:rsidP="00880810">
            <w:pPr>
              <w:rPr>
                <w:rStyle w:val="cerveny"/>
                <w:color w:val="000000"/>
              </w:rPr>
            </w:pPr>
          </w:p>
        </w:tc>
      </w:tr>
    </w:tbl>
    <w:p w:rsidR="009C3913" w:rsidRDefault="009C3913" w:rsidP="009C3913"/>
    <w:p w:rsidR="009C3913" w:rsidRDefault="009C3913" w:rsidP="009C3913"/>
    <w:p w:rsidR="009C3913" w:rsidRDefault="009C3913" w:rsidP="009C3913"/>
    <w:p w:rsidR="009C3913" w:rsidRDefault="009C3913" w:rsidP="009C3913"/>
    <w:p w:rsidR="009C3913" w:rsidRDefault="009C3913" w:rsidP="009C3913"/>
    <w:p w:rsidR="009C3913" w:rsidRDefault="009C3913" w:rsidP="009C3913"/>
    <w:p w:rsidR="009C3913" w:rsidRDefault="009C3913" w:rsidP="009C3913"/>
    <w:tbl>
      <w:tblPr>
        <w:tblpPr w:leftFromText="141" w:rightFromText="141" w:vertAnchor="text" w:horzAnchor="margin" w:tblpY="275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2"/>
        <w:gridCol w:w="70"/>
        <w:gridCol w:w="448"/>
        <w:gridCol w:w="8239"/>
      </w:tblGrid>
      <w:tr w:rsidR="009C3913" w:rsidTr="00880810">
        <w:trPr>
          <w:trHeight w:val="284"/>
        </w:trPr>
        <w:tc>
          <w:tcPr>
            <w:tcW w:w="1400" w:type="dxa"/>
            <w:gridSpan w:val="3"/>
            <w:vAlign w:val="center"/>
          </w:tcPr>
          <w:p w:rsidR="009C3913" w:rsidRDefault="009C3913" w:rsidP="00880810"/>
          <w:p w:rsidR="009C3913" w:rsidRDefault="009C3913" w:rsidP="00880810">
            <w:pPr>
              <w:rPr>
                <w:rStyle w:val="cerveny"/>
                <w:color w:val="000000"/>
              </w:rPr>
            </w:pPr>
            <w:r>
              <w:t>naše značka</w:t>
            </w:r>
          </w:p>
        </w:tc>
        <w:tc>
          <w:tcPr>
            <w:tcW w:w="8239" w:type="dxa"/>
            <w:vAlign w:val="center"/>
          </w:tcPr>
          <w:p w:rsidR="009C3913" w:rsidRDefault="009C3913" w:rsidP="00880810">
            <w:pPr>
              <w:rPr>
                <w:rStyle w:val="tucne"/>
              </w:rPr>
            </w:pPr>
            <w:r>
              <w:rPr>
                <w:rStyle w:val="tucne"/>
              </w:rPr>
              <w:t xml:space="preserve">                </w:t>
            </w:r>
          </w:p>
          <w:p w:rsidR="009C3913" w:rsidRDefault="009C3913" w:rsidP="00880810">
            <w:pPr>
              <w:rPr>
                <w:rStyle w:val="tucne"/>
              </w:rPr>
            </w:pPr>
            <w:r>
              <w:rPr>
                <w:rStyle w:val="tucne"/>
              </w:rPr>
              <w:t xml:space="preserve">                </w:t>
            </w:r>
            <w:r w:rsidRPr="00891AF2">
              <w:rPr>
                <w:rStyle w:val="tucne"/>
              </w:rPr>
              <w:t>NTK/</w:t>
            </w:r>
            <w:r>
              <w:rPr>
                <w:rStyle w:val="tucne"/>
              </w:rPr>
              <w:t>128</w:t>
            </w:r>
            <w:r w:rsidRPr="00891AF2">
              <w:rPr>
                <w:rStyle w:val="tucne"/>
              </w:rPr>
              <w:t>/201</w:t>
            </w:r>
            <w:r>
              <w:rPr>
                <w:rStyle w:val="tucne"/>
              </w:rPr>
              <w:t>9</w:t>
            </w:r>
            <w:r w:rsidRPr="00891AF2">
              <w:rPr>
                <w:rStyle w:val="tucne"/>
              </w:rPr>
              <w:t>-5</w:t>
            </w:r>
          </w:p>
        </w:tc>
      </w:tr>
      <w:tr w:rsidR="009C3913" w:rsidTr="00880810">
        <w:trPr>
          <w:trHeight w:val="284"/>
        </w:trPr>
        <w:tc>
          <w:tcPr>
            <w:tcW w:w="952" w:type="dxa"/>
            <w:gridSpan w:val="2"/>
            <w:vAlign w:val="center"/>
          </w:tcPr>
          <w:p w:rsidR="009C3913" w:rsidRDefault="009C3913" w:rsidP="00880810">
            <w:pPr>
              <w:rPr>
                <w:rStyle w:val="cerveny"/>
                <w:color w:val="000000"/>
              </w:rPr>
            </w:pPr>
            <w:r>
              <w:t>vyřizuje</w:t>
            </w:r>
          </w:p>
        </w:tc>
        <w:tc>
          <w:tcPr>
            <w:tcW w:w="8687" w:type="dxa"/>
            <w:gridSpan w:val="2"/>
            <w:vAlign w:val="center"/>
          </w:tcPr>
          <w:p w:rsidR="009C3913" w:rsidRDefault="009C3913" w:rsidP="009C3913">
            <w:pPr>
              <w:rPr>
                <w:rStyle w:val="tucne"/>
              </w:rPr>
            </w:pPr>
            <w:r>
              <w:rPr>
                <w:rStyle w:val="tucne"/>
              </w:rPr>
              <w:t>obchodně:     Roman Rýdl</w:t>
            </w:r>
            <w:r w:rsidRPr="004F14C8">
              <w:rPr>
                <w:rStyle w:val="tucne"/>
              </w:rPr>
              <w:t xml:space="preserve">, </w:t>
            </w:r>
            <w:hyperlink r:id="rId8" w:history="1">
              <w:r w:rsidRPr="00065A61">
                <w:rPr>
                  <w:rStyle w:val="Hypertextovodkaz"/>
                </w:rPr>
                <w:t>roman.rydl</w:t>
              </w:r>
              <w:r w:rsidRPr="00065A61">
                <w:rPr>
                  <w:rStyle w:val="Hypertextovodkaz"/>
                  <w:rFonts w:ascii="Garamond" w:eastAsia="Times New Roman" w:hAnsi="Garamond" w:cs="Garamond"/>
                  <w:kern w:val="0"/>
                  <w:sz w:val="26"/>
                  <w:szCs w:val="26"/>
                </w:rPr>
                <w:t>@</w:t>
              </w:r>
              <w:r w:rsidRPr="00065A61">
                <w:rPr>
                  <w:rStyle w:val="Hypertextovodkaz"/>
                </w:rPr>
                <w:t>techlib.cz</w:t>
              </w:r>
            </w:hyperlink>
            <w:r w:rsidRPr="004F14C8">
              <w:rPr>
                <w:rStyle w:val="tucne"/>
              </w:rPr>
              <w:t xml:space="preserve"> / +420 232 002 </w:t>
            </w:r>
            <w:r>
              <w:rPr>
                <w:rStyle w:val="tucne"/>
              </w:rPr>
              <w:t>590</w:t>
            </w:r>
          </w:p>
        </w:tc>
      </w:tr>
      <w:tr w:rsidR="009C3913" w:rsidTr="00880810">
        <w:trPr>
          <w:trHeight w:val="284"/>
        </w:trPr>
        <w:tc>
          <w:tcPr>
            <w:tcW w:w="952" w:type="dxa"/>
            <w:gridSpan w:val="2"/>
            <w:vAlign w:val="center"/>
          </w:tcPr>
          <w:p w:rsidR="009C3913" w:rsidRDefault="009C3913" w:rsidP="00880810">
            <w:pPr>
              <w:rPr>
                <w:rStyle w:val="cerveny"/>
                <w:color w:val="000000"/>
              </w:rPr>
            </w:pPr>
            <w:r>
              <w:t>vyřizuje</w:t>
            </w:r>
          </w:p>
        </w:tc>
        <w:tc>
          <w:tcPr>
            <w:tcW w:w="8687" w:type="dxa"/>
            <w:gridSpan w:val="2"/>
            <w:vAlign w:val="center"/>
          </w:tcPr>
          <w:p w:rsidR="009C3913" w:rsidRDefault="009C3913" w:rsidP="009C3913">
            <w:pPr>
              <w:rPr>
                <w:rStyle w:val="tucne"/>
              </w:rPr>
            </w:pPr>
            <w:r>
              <w:rPr>
                <w:rStyle w:val="tucne"/>
              </w:rPr>
              <w:t>věcně:            Pavel Tomeš</w:t>
            </w:r>
            <w:r w:rsidRPr="004F14C8">
              <w:rPr>
                <w:rStyle w:val="tucne"/>
              </w:rPr>
              <w:t xml:space="preserve">, </w:t>
            </w:r>
            <w:hyperlink r:id="rId9" w:history="1">
              <w:r w:rsidRPr="00065A61">
                <w:rPr>
                  <w:rStyle w:val="Hypertextovodkaz"/>
                </w:rPr>
                <w:t>pavel.tomes</w:t>
              </w:r>
              <w:r w:rsidRPr="00065A61">
                <w:rPr>
                  <w:rStyle w:val="Hypertextovodkaz"/>
                  <w:rFonts w:ascii="Garamond" w:eastAsia="Times New Roman" w:hAnsi="Garamond" w:cs="Garamond"/>
                  <w:kern w:val="0"/>
                  <w:sz w:val="26"/>
                  <w:szCs w:val="26"/>
                </w:rPr>
                <w:t>@</w:t>
              </w:r>
              <w:r w:rsidRPr="00065A61">
                <w:rPr>
                  <w:rStyle w:val="Hypertextovodkaz"/>
                </w:rPr>
                <w:t>techlib.cz</w:t>
              </w:r>
            </w:hyperlink>
            <w:r w:rsidRPr="004F14C8">
              <w:rPr>
                <w:rStyle w:val="tucne"/>
              </w:rPr>
              <w:t xml:space="preserve"> / +420 232 002 </w:t>
            </w:r>
            <w:r>
              <w:rPr>
                <w:rStyle w:val="tucne"/>
              </w:rPr>
              <w:t>455</w:t>
            </w:r>
          </w:p>
        </w:tc>
      </w:tr>
      <w:tr w:rsidR="009C3913" w:rsidTr="00880810">
        <w:trPr>
          <w:trHeight w:val="284"/>
        </w:trPr>
        <w:tc>
          <w:tcPr>
            <w:tcW w:w="882" w:type="dxa"/>
            <w:vAlign w:val="center"/>
          </w:tcPr>
          <w:p w:rsidR="009C3913" w:rsidRDefault="009C3913" w:rsidP="00880810">
            <w:pPr>
              <w:rPr>
                <w:rStyle w:val="cerveny"/>
                <w:color w:val="000000"/>
              </w:rPr>
            </w:pPr>
            <w:r>
              <w:t>v Praze</w:t>
            </w:r>
          </w:p>
        </w:tc>
        <w:tc>
          <w:tcPr>
            <w:tcW w:w="8757" w:type="dxa"/>
            <w:gridSpan w:val="3"/>
            <w:vAlign w:val="center"/>
          </w:tcPr>
          <w:p w:rsidR="009C3913" w:rsidRDefault="009C3913" w:rsidP="00880810">
            <w:pPr>
              <w:rPr>
                <w:rStyle w:val="tucne"/>
              </w:rPr>
            </w:pPr>
            <w:r>
              <w:rPr>
                <w:rStyle w:val="tucne"/>
              </w:rPr>
              <w:t xml:space="preserve">                        15</w:t>
            </w:r>
            <w:r w:rsidRPr="008A3E31">
              <w:rPr>
                <w:rStyle w:val="tucne"/>
              </w:rPr>
              <w:t xml:space="preserve">. </w:t>
            </w:r>
            <w:r>
              <w:rPr>
                <w:rStyle w:val="tucne"/>
              </w:rPr>
              <w:t>7</w:t>
            </w:r>
            <w:r w:rsidRPr="008A3E31">
              <w:rPr>
                <w:rStyle w:val="tucne"/>
              </w:rPr>
              <w:t>. 201</w:t>
            </w:r>
            <w:r>
              <w:rPr>
                <w:rStyle w:val="tucne"/>
              </w:rPr>
              <w:t>9</w:t>
            </w:r>
          </w:p>
        </w:tc>
      </w:tr>
    </w:tbl>
    <w:p w:rsidR="009C3913" w:rsidRDefault="009C3913" w:rsidP="009C3913"/>
    <w:p w:rsidR="009C3913" w:rsidRDefault="009C3913" w:rsidP="009C3913"/>
    <w:p w:rsidR="009C3913" w:rsidRDefault="009C3913" w:rsidP="009C3913">
      <w:pPr>
        <w:autoSpaceDE w:val="0"/>
        <w:autoSpaceDN w:val="0"/>
        <w:adjustRightInd w:val="0"/>
        <w:spacing w:line="240" w:lineRule="auto"/>
        <w:rPr>
          <w:b/>
        </w:rPr>
      </w:pPr>
    </w:p>
    <w:p w:rsidR="009C3913" w:rsidRDefault="009C3913" w:rsidP="009C3913">
      <w:pPr>
        <w:autoSpaceDE w:val="0"/>
        <w:autoSpaceDN w:val="0"/>
        <w:adjustRightInd w:val="0"/>
        <w:spacing w:line="240" w:lineRule="auto"/>
        <w:ind w:left="709" w:hanging="709"/>
        <w:rPr>
          <w:b/>
        </w:rPr>
      </w:pPr>
    </w:p>
    <w:p w:rsidR="009C3913" w:rsidRDefault="009C3913" w:rsidP="009C3913">
      <w:pPr>
        <w:autoSpaceDE w:val="0"/>
        <w:autoSpaceDN w:val="0"/>
        <w:adjustRightInd w:val="0"/>
        <w:spacing w:line="240" w:lineRule="auto"/>
        <w:ind w:left="709" w:hanging="709"/>
        <w:rPr>
          <w:b/>
        </w:rPr>
      </w:pPr>
    </w:p>
    <w:p w:rsidR="009C3913" w:rsidRDefault="009C3913" w:rsidP="009C3913">
      <w:pPr>
        <w:autoSpaceDE w:val="0"/>
        <w:autoSpaceDN w:val="0"/>
        <w:adjustRightInd w:val="0"/>
        <w:spacing w:line="240" w:lineRule="auto"/>
        <w:ind w:left="709" w:hanging="709"/>
        <w:rPr>
          <w:b/>
          <w:u w:val="single"/>
        </w:rPr>
      </w:pPr>
      <w:r>
        <w:rPr>
          <w:b/>
        </w:rPr>
        <w:t>V</w:t>
      </w:r>
      <w:r w:rsidRPr="00AA647B">
        <w:rPr>
          <w:b/>
        </w:rPr>
        <w:t xml:space="preserve">ěc: </w:t>
      </w:r>
      <w:r w:rsidRPr="00AA647B">
        <w:rPr>
          <w:b/>
        </w:rPr>
        <w:tab/>
      </w:r>
      <w:r w:rsidRPr="00E17A0A">
        <w:rPr>
          <w:b/>
          <w:u w:val="single"/>
        </w:rPr>
        <w:t>Závazná objednávka</w:t>
      </w:r>
      <w:r>
        <w:rPr>
          <w:b/>
          <w:u w:val="single"/>
        </w:rPr>
        <w:t xml:space="preserve"> provozní údržby dataprojektorů</w:t>
      </w:r>
    </w:p>
    <w:p w:rsidR="009C3913" w:rsidRDefault="009C3913" w:rsidP="009C3913">
      <w:pPr>
        <w:autoSpaceDE w:val="0"/>
        <w:autoSpaceDN w:val="0"/>
        <w:adjustRightInd w:val="0"/>
        <w:spacing w:line="240" w:lineRule="auto"/>
        <w:ind w:left="709" w:hanging="709"/>
        <w:rPr>
          <w:u w:val="single"/>
        </w:rPr>
      </w:pPr>
    </w:p>
    <w:p w:rsidR="009C3913" w:rsidRPr="00E15E18" w:rsidRDefault="009C3913" w:rsidP="009C3913">
      <w:pPr>
        <w:spacing w:line="276" w:lineRule="auto"/>
        <w:ind w:firstLine="720"/>
        <w:rPr>
          <w:rFonts w:ascii="Univers Com 45 Light" w:hAnsi="Univers Com 45 Light" w:cs="Tahoma"/>
          <w:sz w:val="20"/>
        </w:rPr>
      </w:pPr>
      <w:r>
        <w:rPr>
          <w:rFonts w:ascii="Univers Com 45 Light" w:hAnsi="Univers Com 45 Light" w:cs="Tahoma"/>
        </w:rPr>
        <w:t>na základě cenové nabídky Vaší firmy BusinessCom a.s. ze dne 10. 7. 2019 na provedení provozní údržby 2 ks dataprojektorů EPSON EB-Z9750U provozovaných v přednáškovém Ballingově sálu, a to včetně spotřebního materiálu k výměně v rozsahu dle cenové nabídky</w:t>
      </w:r>
      <w:r w:rsidR="008B7AF3">
        <w:rPr>
          <w:rFonts w:ascii="Univers Com 45 Light" w:hAnsi="Univers Com 45 Light" w:cs="Tahoma"/>
        </w:rPr>
        <w:t>, tedy max 135 520 Kč s DPH</w:t>
      </w:r>
      <w:r>
        <w:rPr>
          <w:rFonts w:ascii="Univers Com 45 Light" w:hAnsi="Univers Com 45 Light" w:cs="Tahoma"/>
        </w:rPr>
        <w:t>.</w:t>
      </w:r>
    </w:p>
    <w:p w:rsidR="009C3913" w:rsidRDefault="009C3913" w:rsidP="009C3913">
      <w:pPr>
        <w:spacing w:line="276" w:lineRule="auto"/>
        <w:ind w:firstLine="720"/>
        <w:rPr>
          <w:rFonts w:ascii="Univers Com 45 Light" w:hAnsi="Univers Com 45 Light" w:cs="Tahoma"/>
          <w:b/>
          <w:sz w:val="20"/>
        </w:rPr>
      </w:pPr>
    </w:p>
    <w:p w:rsidR="009C3913" w:rsidRPr="0087441E" w:rsidRDefault="009C3913" w:rsidP="009C3913">
      <w:pPr>
        <w:spacing w:line="276" w:lineRule="auto"/>
        <w:rPr>
          <w:rFonts w:ascii="Univers Com 45 Light" w:hAnsi="Univers Com 45 Light" w:cs="Tahoma"/>
        </w:rPr>
      </w:pPr>
      <w:r>
        <w:rPr>
          <w:rFonts w:ascii="Univers Com 45 Light" w:hAnsi="Univers Com 45 Light" w:cs="Tahoma"/>
          <w:b/>
        </w:rPr>
        <w:t>Začátek</w:t>
      </w:r>
      <w:r w:rsidRPr="00E17A0A">
        <w:rPr>
          <w:rFonts w:ascii="Univers Com 45 Light" w:hAnsi="Univers Com 45 Light" w:cs="Tahoma"/>
          <w:b/>
        </w:rPr>
        <w:t xml:space="preserve"> </w:t>
      </w:r>
      <w:r>
        <w:rPr>
          <w:rFonts w:ascii="Univers Com 45 Light" w:hAnsi="Univers Com 45 Light" w:cs="Tahoma"/>
          <w:b/>
        </w:rPr>
        <w:t>akce</w:t>
      </w:r>
      <w:r w:rsidRPr="00E17A0A">
        <w:rPr>
          <w:rFonts w:ascii="Univers Com 45 Light" w:hAnsi="Univers Com 45 Light" w:cs="Tahoma"/>
          <w:b/>
        </w:rPr>
        <w:t>:</w:t>
      </w:r>
      <w:r>
        <w:rPr>
          <w:rFonts w:ascii="Univers Com 45 Light" w:hAnsi="Univers Com 45 Light" w:cs="Tahoma"/>
          <w:b/>
        </w:rPr>
        <w:tab/>
      </w:r>
      <w:r>
        <w:rPr>
          <w:rFonts w:ascii="Univers Com 45 Light" w:hAnsi="Univers Com 45 Light" w:cs="Tahoma"/>
          <w:b/>
        </w:rPr>
        <w:tab/>
      </w:r>
      <w:r>
        <w:rPr>
          <w:rFonts w:ascii="Univers Com 45 Light" w:hAnsi="Univers Com 45 Light" w:cs="Tahoma"/>
        </w:rPr>
        <w:t>středa 17</w:t>
      </w:r>
      <w:r w:rsidRPr="0087441E">
        <w:rPr>
          <w:rFonts w:ascii="Univers Com 45 Light" w:hAnsi="Univers Com 45 Light" w:cs="Tahoma"/>
        </w:rPr>
        <w:t>.</w:t>
      </w:r>
      <w:r>
        <w:rPr>
          <w:rFonts w:ascii="Univers Com 45 Light" w:hAnsi="Univers Com 45 Light" w:cs="Tahoma"/>
        </w:rPr>
        <w:t xml:space="preserve"> </w:t>
      </w:r>
      <w:r w:rsidRPr="0087441E">
        <w:rPr>
          <w:rFonts w:ascii="Univers Com 45 Light" w:hAnsi="Univers Com 45 Light" w:cs="Tahoma"/>
        </w:rPr>
        <w:t>7.</w:t>
      </w:r>
      <w:r>
        <w:rPr>
          <w:rFonts w:ascii="Univers Com 45 Light" w:hAnsi="Univers Com 45 Light" w:cs="Tahoma"/>
        </w:rPr>
        <w:t xml:space="preserve"> </w:t>
      </w:r>
      <w:r w:rsidR="00284C2D">
        <w:rPr>
          <w:rFonts w:ascii="Univers Com 45 Light" w:hAnsi="Univers Com 45 Light" w:cs="Tahoma"/>
        </w:rPr>
        <w:t>2019</w:t>
      </w:r>
    </w:p>
    <w:p w:rsidR="009C3913" w:rsidRDefault="009C3913" w:rsidP="009C3913">
      <w:pPr>
        <w:spacing w:line="276" w:lineRule="auto"/>
        <w:rPr>
          <w:rFonts w:ascii="Univers Com 45 Light" w:hAnsi="Univers Com 45 Light" w:cs="Tahoma"/>
        </w:rPr>
      </w:pPr>
      <w:r w:rsidRPr="00E17A0A">
        <w:rPr>
          <w:rFonts w:ascii="Univers Com 45 Light" w:hAnsi="Univers Com 45 Light" w:cs="Tahoma"/>
          <w:b/>
        </w:rPr>
        <w:t>Platba:</w:t>
      </w:r>
      <w:r>
        <w:rPr>
          <w:rFonts w:ascii="Univers Com 45 Light" w:hAnsi="Univers Com 45 Light" w:cs="Tahoma"/>
        </w:rPr>
        <w:tab/>
      </w:r>
      <w:r>
        <w:rPr>
          <w:rFonts w:ascii="Univers Com 45 Light" w:hAnsi="Univers Com 45 Light" w:cs="Tahoma"/>
        </w:rPr>
        <w:tab/>
        <w:t>na fakturu po dodání se splatností 14 dnů</w:t>
      </w:r>
    </w:p>
    <w:p w:rsidR="009C3913" w:rsidRPr="00527DB1" w:rsidRDefault="009C3913" w:rsidP="009C3913">
      <w:pPr>
        <w:spacing w:line="276" w:lineRule="auto"/>
        <w:rPr>
          <w:rFonts w:ascii="Univers Com 45 Light" w:hAnsi="Univers Com 45 Light" w:cs="Tahoma"/>
        </w:rPr>
      </w:pPr>
      <w:r w:rsidRPr="00E17A0A">
        <w:rPr>
          <w:rFonts w:ascii="Univers Com 45 Light" w:hAnsi="Univers Com 45 Light" w:cs="Tahoma"/>
          <w:b/>
        </w:rPr>
        <w:t>Dodací adresa:</w:t>
      </w:r>
      <w:r>
        <w:rPr>
          <w:rFonts w:ascii="Univers Com 45 Light" w:hAnsi="Univers Com 45 Light" w:cs="Tahoma"/>
        </w:rPr>
        <w:tab/>
        <w:t>Národní technická knihovna, Technická 6/2710, 160 80 Praha 6 – Dejvice.</w:t>
      </w:r>
    </w:p>
    <w:p w:rsidR="009C3913" w:rsidRDefault="009C3913" w:rsidP="009C3913">
      <w:pPr>
        <w:spacing w:after="240" w:line="276" w:lineRule="auto"/>
        <w:rPr>
          <w:rFonts w:ascii="Univers Com 45 Light" w:hAnsi="Univers Com 45 Light" w:cs="Tahoma"/>
        </w:rPr>
      </w:pPr>
    </w:p>
    <w:p w:rsidR="009C3913" w:rsidRDefault="009C3913" w:rsidP="009C3913">
      <w:pPr>
        <w:spacing w:line="276" w:lineRule="auto"/>
        <w:ind w:firstLine="720"/>
        <w:rPr>
          <w:rFonts w:ascii="Univers Com 45 Light" w:hAnsi="Univers Com 45 Light" w:cs="Tahoma"/>
        </w:rPr>
      </w:pPr>
      <w:r>
        <w:rPr>
          <w:rFonts w:ascii="Univers Com 45 Light" w:hAnsi="Univers Com 45 Light" w:cs="Tahoma"/>
        </w:rPr>
        <w:t xml:space="preserve">Předpokládáme vystavení servisního listu a následné vystavení faktury, kterou </w:t>
      </w:r>
      <w:r w:rsidRPr="00A80A58">
        <w:rPr>
          <w:rFonts w:ascii="Univers Com 45 Light" w:hAnsi="Univers Com 45 Light" w:cs="Tahoma"/>
        </w:rPr>
        <w:t xml:space="preserve">je možné dodat </w:t>
      </w:r>
      <w:r>
        <w:rPr>
          <w:rFonts w:ascii="Univers Com 45 Light" w:hAnsi="Univers Com 45 Light" w:cs="Tahoma"/>
        </w:rPr>
        <w:t>v elektronické podobě</w:t>
      </w:r>
      <w:r w:rsidRPr="00A80A58">
        <w:rPr>
          <w:rFonts w:ascii="Univers Com 45 Light" w:hAnsi="Univers Com 45 Light" w:cs="Tahoma"/>
        </w:rPr>
        <w:t xml:space="preserve"> </w:t>
      </w:r>
      <w:r>
        <w:rPr>
          <w:rFonts w:ascii="Univers Com 45 Light" w:hAnsi="Univers Com 45 Light" w:cs="Tahoma"/>
        </w:rPr>
        <w:t>(pdf)</w:t>
      </w:r>
      <w:r w:rsidRPr="00A80A58">
        <w:rPr>
          <w:rFonts w:ascii="Univers Com 45 Light" w:hAnsi="Univers Com 45 Light" w:cs="Tahoma"/>
        </w:rPr>
        <w:t xml:space="preserve"> </w:t>
      </w:r>
      <w:r>
        <w:rPr>
          <w:rFonts w:ascii="Univers Com 45 Light" w:hAnsi="Univers Com 45 Light" w:cs="Tahoma"/>
        </w:rPr>
        <w:t>na e-mailovou adresu</w:t>
      </w:r>
    </w:p>
    <w:p w:rsidR="009C3913" w:rsidRPr="00A80A58" w:rsidRDefault="009C3913" w:rsidP="009C3913">
      <w:pPr>
        <w:spacing w:line="276" w:lineRule="auto"/>
        <w:rPr>
          <w:rFonts w:ascii="Univers Com 45 Light" w:hAnsi="Univers Com 45 Light" w:cs="Tahoma"/>
        </w:rPr>
      </w:pPr>
      <w:r>
        <w:rPr>
          <w:rFonts w:ascii="Univers Com 45 Light" w:hAnsi="Univers Com 45 Light" w:cs="Tahoma"/>
        </w:rPr>
        <w:t>faktury_ict</w:t>
      </w:r>
      <w:r w:rsidRPr="001C051E">
        <w:rPr>
          <w:rFonts w:ascii="Univers Com 45 Light" w:hAnsi="Univers Com 45 Light" w:cs="Arial"/>
          <w:color w:val="auto"/>
          <w:kern w:val="0"/>
          <w:sz w:val="26"/>
          <w:szCs w:val="26"/>
        </w:rPr>
        <w:t>@</w:t>
      </w:r>
      <w:r>
        <w:rPr>
          <w:rFonts w:ascii="Univers Com 45 Light" w:hAnsi="Univers Com 45 Light" w:cs="Tahoma"/>
        </w:rPr>
        <w:t>techlib.cz .</w:t>
      </w:r>
    </w:p>
    <w:p w:rsidR="009C3913" w:rsidRDefault="009C3913" w:rsidP="009C3913">
      <w:pPr>
        <w:spacing w:line="276" w:lineRule="auto"/>
        <w:ind w:firstLine="720"/>
        <w:rPr>
          <w:rFonts w:ascii="Univers Com 45 Light" w:hAnsi="Univers Com 45 Light" w:cs="Tahoma"/>
        </w:rPr>
      </w:pPr>
    </w:p>
    <w:p w:rsidR="009C3913" w:rsidRDefault="009C3913" w:rsidP="008B7AF3">
      <w:pPr>
        <w:spacing w:line="276" w:lineRule="auto"/>
        <w:ind w:firstLine="720"/>
        <w:rPr>
          <w:rFonts w:ascii="Univers Com 45 Light" w:hAnsi="Univers Com 45 Light" w:cs="Tahoma"/>
        </w:rPr>
      </w:pPr>
      <w:r w:rsidRPr="00A80A58">
        <w:rPr>
          <w:rFonts w:ascii="Univers Com 45 Light" w:hAnsi="Univers Com 45 Light" w:cs="Tahoma"/>
        </w:rPr>
        <w:t xml:space="preserve">V případě potřeby </w:t>
      </w:r>
      <w:r>
        <w:rPr>
          <w:rFonts w:ascii="Univers Com 45 Light" w:hAnsi="Univers Com 45 Light" w:cs="Tahoma"/>
        </w:rPr>
        <w:t xml:space="preserve">jakýchkoliv </w:t>
      </w:r>
      <w:r w:rsidRPr="00A80A58">
        <w:rPr>
          <w:rFonts w:ascii="Univers Com 45 Light" w:hAnsi="Univers Com 45 Light" w:cs="Tahoma"/>
        </w:rPr>
        <w:t xml:space="preserve">dalších upřesňujících informací </w:t>
      </w:r>
      <w:r>
        <w:rPr>
          <w:rFonts w:ascii="Univers Com 45 Light" w:hAnsi="Univers Com 45 Light" w:cs="Tahoma"/>
        </w:rPr>
        <w:t xml:space="preserve">nás </w:t>
      </w:r>
      <w:r w:rsidRPr="00A80A58">
        <w:rPr>
          <w:rFonts w:ascii="Univers Com 45 Light" w:hAnsi="Univers Com 45 Light" w:cs="Tahoma"/>
        </w:rPr>
        <w:t>neváhejte kontaktovat</w:t>
      </w:r>
      <w:r>
        <w:rPr>
          <w:rFonts w:ascii="Univers Com 45 Light" w:hAnsi="Univers Com 45 Light" w:cs="Tahoma"/>
        </w:rPr>
        <w:t>.</w:t>
      </w:r>
    </w:p>
    <w:p w:rsidR="009C3913" w:rsidRDefault="009C3913" w:rsidP="009C3913">
      <w:pPr>
        <w:spacing w:line="276" w:lineRule="auto"/>
        <w:ind w:firstLine="720"/>
        <w:rPr>
          <w:rFonts w:ascii="Univers Com 45 Light" w:hAnsi="Univers Com 45 Light" w:cs="Tahoma"/>
        </w:rPr>
      </w:pPr>
    </w:p>
    <w:p w:rsidR="009C3913" w:rsidRDefault="009C3913" w:rsidP="009C3913">
      <w:pPr>
        <w:spacing w:after="240" w:line="276" w:lineRule="auto"/>
        <w:rPr>
          <w:rFonts w:ascii="Univers Com 45 Light" w:hAnsi="Univers Com 45 Light" w:cs="Tahoma"/>
        </w:rPr>
      </w:pPr>
      <w:r>
        <w:rPr>
          <w:rFonts w:ascii="Univers Com 45 Light" w:hAnsi="Univers Com 45 Light" w:cs="Tahoma"/>
        </w:rPr>
        <w:t>Děkuji, s pozdravem</w:t>
      </w:r>
    </w:p>
    <w:p w:rsidR="009C3913" w:rsidRDefault="009C3913" w:rsidP="009C3913">
      <w:pPr>
        <w:spacing w:after="240" w:line="276" w:lineRule="auto"/>
        <w:rPr>
          <w:rFonts w:ascii="Univers Com 45 Light" w:hAnsi="Univers Com 45 Light" w:cs="Tahoma"/>
        </w:rPr>
      </w:pPr>
    </w:p>
    <w:p w:rsidR="009C3913" w:rsidRDefault="009C3913" w:rsidP="009C3913">
      <w:pPr>
        <w:spacing w:line="276" w:lineRule="auto"/>
        <w:rPr>
          <w:rFonts w:ascii="Univers Com 45 Light" w:hAnsi="Univers Com 45 Light" w:cs="Tahoma"/>
        </w:rPr>
      </w:pPr>
      <w:r>
        <w:rPr>
          <w:rFonts w:ascii="Univers Com 45 Light" w:hAnsi="Univers Com 45 Light" w:cs="Tahoma"/>
        </w:rPr>
        <w:t>………………………………………….……</w:t>
      </w:r>
    </w:p>
    <w:p w:rsidR="009C3913" w:rsidRPr="00510C94" w:rsidRDefault="009C3913" w:rsidP="009C3913">
      <w:pPr>
        <w:spacing w:line="276" w:lineRule="auto"/>
        <w:rPr>
          <w:rFonts w:ascii="Univers Com 45 Light" w:hAnsi="Univers Com 45 Light" w:cs="Tahoma"/>
          <w:b/>
          <w:sz w:val="18"/>
          <w:szCs w:val="18"/>
        </w:rPr>
      </w:pPr>
      <w:r w:rsidRPr="00E17A0A">
        <w:rPr>
          <w:rFonts w:ascii="Univers Com 45 Light" w:hAnsi="Univers Com 45 Light" w:cs="Tahoma"/>
          <w:b/>
        </w:rPr>
        <w:t xml:space="preserve">Jakub </w:t>
      </w:r>
      <w:r>
        <w:rPr>
          <w:rFonts w:ascii="Univers Com 45 Light" w:hAnsi="Univers Com 45 Light" w:cs="Tahoma"/>
          <w:b/>
        </w:rPr>
        <w:t>Sháněl</w:t>
      </w:r>
      <w:r w:rsidRPr="00E17A0A">
        <w:rPr>
          <w:rFonts w:ascii="Univers Com 45 Light" w:hAnsi="Univers Com 45 Light" w:cs="Tahoma"/>
          <w:b/>
        </w:rPr>
        <w:br/>
      </w:r>
      <w:r w:rsidRPr="00510C94">
        <w:rPr>
          <w:rFonts w:ascii="Univers Com 45 Light" w:hAnsi="Univers Com 45 Light" w:cs="Tahoma"/>
          <w:b/>
          <w:sz w:val="18"/>
          <w:szCs w:val="18"/>
        </w:rPr>
        <w:t>vedoucí Oddělení 51 – ICT akvizice a systémové analýzy</w:t>
      </w:r>
    </w:p>
    <w:p w:rsidR="009C3913" w:rsidRPr="00AC5666" w:rsidRDefault="009C3913" w:rsidP="009C3913">
      <w:pPr>
        <w:spacing w:line="276" w:lineRule="auto"/>
        <w:rPr>
          <w:rFonts w:ascii="Univers Com 45 Light" w:hAnsi="Univers Com 45 Light" w:cs="Tahoma"/>
          <w:sz w:val="20"/>
        </w:rPr>
      </w:pPr>
      <w:r w:rsidRPr="00AC5666">
        <w:rPr>
          <w:rFonts w:ascii="Univers Com 45 Light" w:hAnsi="Univers Com 45 Light" w:cs="Tahoma"/>
          <w:sz w:val="20"/>
        </w:rPr>
        <w:t>Národní technická knihovna</w:t>
      </w:r>
      <w:r w:rsidRPr="00AC5666">
        <w:rPr>
          <w:rFonts w:ascii="Univers Com 45 Light" w:hAnsi="Univers Com 45 Light" w:cs="Tahoma"/>
          <w:sz w:val="20"/>
        </w:rPr>
        <w:br/>
        <w:t>Technická 6/2710</w:t>
      </w:r>
    </w:p>
    <w:p w:rsidR="009C3913" w:rsidRPr="00AC5666" w:rsidRDefault="009C3913" w:rsidP="009C3913">
      <w:pPr>
        <w:spacing w:line="276" w:lineRule="auto"/>
        <w:rPr>
          <w:sz w:val="20"/>
        </w:rPr>
      </w:pPr>
      <w:r w:rsidRPr="00AC5666">
        <w:rPr>
          <w:rFonts w:ascii="Univers Com 45 Light" w:hAnsi="Univers Com 45 Light" w:cs="Tahoma"/>
          <w:sz w:val="20"/>
        </w:rPr>
        <w:t>160 80 Praha 6 - Dejvice</w:t>
      </w:r>
    </w:p>
    <w:p w:rsidR="0003022D" w:rsidRPr="009C3913" w:rsidRDefault="0003022D" w:rsidP="009C3913"/>
    <w:sectPr w:rsidR="0003022D" w:rsidRPr="009C3913">
      <w:headerReference w:type="default" r:id="rId10"/>
      <w:footerReference w:type="default" r:id="rId11"/>
      <w:pgSz w:w="11906" w:h="16838" w:code="9"/>
      <w:pgMar w:top="567" w:right="567" w:bottom="567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B3F" w:rsidRDefault="007A15C7">
      <w:pPr>
        <w:spacing w:line="240" w:lineRule="auto"/>
      </w:pPr>
      <w:r>
        <w:separator/>
      </w:r>
    </w:p>
  </w:endnote>
  <w:endnote w:type="continuationSeparator" w:id="0">
    <w:p w:rsidR="00B13B3F" w:rsidRDefault="007A15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nivers Com 55"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 Com 65 Bold">
    <w:panose1 w:val="020B0703030502020204"/>
    <w:charset w:val="EE"/>
    <w:family w:val="swiss"/>
    <w:pitch w:val="variable"/>
    <w:sig w:usb0="800000AF" w:usb1="5000204A" w:usb2="00000000" w:usb3="00000000" w:csb0="0000009B" w:csb1="00000000"/>
  </w:font>
  <w:font w:name="Univers Com 45 Light"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Univers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49" w:rsidRPr="000D7B56" w:rsidRDefault="009C3913" w:rsidP="00161849">
    <w:pPr>
      <w:pStyle w:val="Seznamsodrkami"/>
      <w:numPr>
        <w:ilvl w:val="0"/>
        <w:numId w:val="0"/>
      </w:numPr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rFonts w:ascii="Univers Com 55" w:hAnsi="Univers Com 55"/>
        <w:noProof/>
        <w:color w:val="000000"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0685" cy="243840"/>
              <wp:effectExtent l="0" t="635" r="0" b="3175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849" w:rsidRDefault="00284C2D" w:rsidP="00161849">
                          <w:pPr>
                            <w:pStyle w:val="Seznamsodrkami"/>
                            <w:numPr>
                              <w:ilvl w:val="0"/>
                              <w:numId w:val="0"/>
                            </w:numPr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0C216F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0C216F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161849" w:rsidRDefault="000C216F" w:rsidP="00161849">
                          <w:p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85.55pt;margin-top:13.75pt;width:31.55pt;height:1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" stroked="f">
              <v:textbox>
                <w:txbxContent>
                  <w:p w:rsidR="00161849" w:rsidRDefault="00284C2D" w:rsidP="00161849">
                    <w:pPr>
                      <w:pStyle w:val="Seznamsodrkami"/>
                      <w:numPr>
                        <w:ilvl w:val="0"/>
                        <w:numId w:val="0"/>
                      </w:numPr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0C216F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0C216F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161849" w:rsidRDefault="000C216F" w:rsidP="00161849">
                    <w:p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284C2D" w:rsidRPr="009D0491">
      <w:rPr>
        <w:rFonts w:ascii="Univers Com 55" w:hAnsi="Univers Com 55" w:cs="Tahoma"/>
        <w:color w:val="000000"/>
        <w:sz w:val="14"/>
        <w:szCs w:val="14"/>
      </w:rPr>
      <w:t>Národní technická knihovna, Technická 6/2710, pošt. přihr. 79, 160 80 Praha 6</w:t>
    </w:r>
    <w:r w:rsidR="00284C2D">
      <w:rPr>
        <w:rFonts w:ascii="Univers Com 55" w:hAnsi="Univers Com 55" w:cs="Tahoma"/>
        <w:color w:val="000000"/>
        <w:sz w:val="14"/>
        <w:szCs w:val="14"/>
      </w:rPr>
      <w:t>, příspěvková organizace zřízená MŠMT   </w:t>
    </w:r>
    <w:r w:rsidR="00284C2D" w:rsidRPr="009D0491">
      <w:rPr>
        <w:rFonts w:ascii="Univers Com 55" w:hAnsi="Univers Com 55" w:cs="Tahoma"/>
        <w:color w:val="000000"/>
        <w:sz w:val="14"/>
        <w:szCs w:val="14"/>
      </w:rPr>
      <w:t>/</w:t>
    </w:r>
    <w:r w:rsidR="00284C2D">
      <w:rPr>
        <w:rFonts w:ascii="Univers Com 55" w:hAnsi="Univers Com 55" w:cs="Tahoma"/>
        <w:color w:val="000000"/>
        <w:sz w:val="14"/>
        <w:szCs w:val="14"/>
      </w:rPr>
      <w:t>   </w:t>
    </w:r>
    <w:r w:rsidR="00284C2D" w:rsidRPr="009D0491">
      <w:rPr>
        <w:rFonts w:ascii="Univers Com 55" w:hAnsi="Univers Com 55" w:cs="Tahoma"/>
        <w:color w:val="000000"/>
        <w:sz w:val="14"/>
        <w:szCs w:val="14"/>
      </w:rPr>
      <w:t xml:space="preserve">informace: 232002535, fax: 232002550, </w:t>
    </w:r>
    <w:r w:rsidR="00284C2D" w:rsidRPr="009D0491">
      <w:rPr>
        <w:rFonts w:ascii="Univers Com 55" w:hAnsi="Univers Com 55"/>
        <w:sz w:val="14"/>
        <w:szCs w:val="14"/>
      </w:rPr>
      <w:t>http://www.techlib.cz/</w:t>
    </w:r>
    <w:r w:rsidR="00284C2D" w:rsidRPr="009D0491">
      <w:rPr>
        <w:rFonts w:ascii="Univers Com 55" w:hAnsi="Univers Com 55" w:cs="Tahoma"/>
        <w:color w:val="000000"/>
        <w:sz w:val="14"/>
        <w:szCs w:val="14"/>
      </w:rPr>
      <w:t>, bankov</w:t>
    </w:r>
    <w:r w:rsidR="00284C2D">
      <w:rPr>
        <w:rFonts w:ascii="Univers Com 55" w:hAnsi="Univers Com 55" w:cs="Tahoma"/>
        <w:color w:val="000000"/>
        <w:sz w:val="14"/>
        <w:szCs w:val="14"/>
      </w:rPr>
      <w:t>ní spojení ČNB Praha, č.ú. 8032</w:t>
    </w:r>
    <w:r w:rsidR="00284C2D" w:rsidRPr="009D0491">
      <w:rPr>
        <w:rFonts w:ascii="Univers Com 55" w:hAnsi="Univers Com 55" w:cs="Tahoma"/>
        <w:color w:val="000000"/>
        <w:sz w:val="14"/>
        <w:szCs w:val="14"/>
      </w:rPr>
      <w:t>031/0710, IČ: 6138 7142, DIČ: CZ</w:t>
    </w:r>
    <w:r w:rsidR="00284C2D">
      <w:rPr>
        <w:rFonts w:ascii="Univers Com 55" w:hAnsi="Univers Com 55" w:cs="Tahoma"/>
        <w:color w:val="000000"/>
        <w:sz w:val="14"/>
        <w:szCs w:val="14"/>
      </w:rPr>
      <w:t xml:space="preserve">61387142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B3F" w:rsidRDefault="007A15C7">
      <w:pPr>
        <w:spacing w:line="240" w:lineRule="auto"/>
      </w:pPr>
      <w:r>
        <w:separator/>
      </w:r>
    </w:p>
  </w:footnote>
  <w:footnote w:type="continuationSeparator" w:id="0">
    <w:p w:rsidR="00B13B3F" w:rsidRDefault="007A15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939" w:rsidRDefault="009C3913">
    <w:pPr>
      <w:pStyle w:val="Zhlav"/>
    </w:pPr>
    <w:r>
      <w:rPr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-415925</wp:posOffset>
              </wp:positionH>
              <wp:positionV relativeFrom="page">
                <wp:posOffset>3586480</wp:posOffset>
              </wp:positionV>
              <wp:extent cx="90170" cy="3829685"/>
              <wp:effectExtent l="8890" t="5080" r="5715" b="13335"/>
              <wp:wrapNone/>
              <wp:docPr id="3" name="Skupin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0170" cy="3829685"/>
                        <a:chOff x="0" y="-3223"/>
                        <a:chExt cx="20000" cy="2322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81" y="19997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>
                          <a:off x="0" y="5702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4"/>
                      <wps:cNvSpPr>
                        <a:spLocks/>
                      </wps:cNvSpPr>
                      <wps:spPr bwMode="auto">
                        <a:xfrm>
                          <a:off x="453" y="-3223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group w14:anchorId="4F6DE241" id="Skupina 3" o:spid="_x0000_s1026" style="position:absolute;margin-left:-32.75pt;margin-top:282.4pt;width:7.1pt;height:301.55pt;z-index:251659264;mso-position-vertical-relative:page" coordorigin=",-3223" coordsize="20000,23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">
              <v:shape id="Freeform 2" o:spid="_x0000_s1027" style="position:absolute;left:981;top:19997;width:19019;height: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" path="m,l19852,e" filled="f" strokeweight=".15pt">
                <v:path arrowok="t" o:connecttype="custom" o:connectlocs="0,0;18878,0" o:connectangles="0,0"/>
              </v:shape>
              <v:shape id="Freeform 3" o:spid="_x0000_s1028" style="position:absolute;top:5702;width:19019;height: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" path="m,l19852,e" filled="f" strokeweight=".15pt">
                <v:path arrowok="t" o:connecttype="custom" o:connectlocs="0,0;18878,0" o:connectangles="0,0"/>
              </v:shape>
              <v:shape id="Freeform 4" o:spid="_x0000_s1029" style="position:absolute;left:453;top:-3223;width:19019;height: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" path="m,l19852,e" filled="f" strokeweight=".15pt">
                <v:path arrowok="t" o:connecttype="custom" o:connectlocs="0,0;18878,0" o:connectangles="0,0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A7663E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9D9"/>
    <w:rsid w:val="0003022D"/>
    <w:rsid w:val="000C216F"/>
    <w:rsid w:val="00284C2D"/>
    <w:rsid w:val="007A15C7"/>
    <w:rsid w:val="008B7AF3"/>
    <w:rsid w:val="009C3913"/>
    <w:rsid w:val="00B13B3F"/>
    <w:rsid w:val="00D6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D9E0546C-14D6-4CFF-B9DE-2F0296F06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3913"/>
    <w:pPr>
      <w:spacing w:after="0" w:line="280" w:lineRule="exact"/>
    </w:pPr>
    <w:rPr>
      <w:rFonts w:ascii="Univers Com 55" w:eastAsia="Times" w:hAnsi="Univers Com 55" w:cs="Times New Roman"/>
      <w:color w:val="000000"/>
      <w:kern w:val="18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C3913"/>
    <w:pPr>
      <w:spacing w:line="400" w:lineRule="exact"/>
      <w:jc w:val="right"/>
      <w:outlineLvl w:val="0"/>
    </w:pPr>
    <w:rPr>
      <w:rFonts w:ascii="Univers Com 65 Bold" w:hAnsi="Univers Com 65 Bold"/>
      <w:color w:val="E5003E"/>
      <w:kern w:val="2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C3913"/>
    <w:rPr>
      <w:rFonts w:ascii="Univers Com 65 Bold" w:eastAsia="Times" w:hAnsi="Univers Com 65 Bold" w:cs="Times New Roman"/>
      <w:color w:val="E5003E"/>
      <w:kern w:val="20"/>
      <w:sz w:val="30"/>
      <w:szCs w:val="20"/>
      <w:lang w:eastAsia="cs-CZ"/>
    </w:rPr>
  </w:style>
  <w:style w:type="paragraph" w:styleId="Zhlav">
    <w:name w:val="header"/>
    <w:basedOn w:val="Normln"/>
    <w:link w:val="ZhlavChar"/>
    <w:rsid w:val="009C3913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rsid w:val="009C3913"/>
    <w:rPr>
      <w:rFonts w:ascii="Univers Com 55" w:eastAsia="Times" w:hAnsi="Univers Com 55" w:cs="Times New Roman"/>
      <w:color w:val="000000"/>
      <w:kern w:val="18"/>
      <w:szCs w:val="20"/>
      <w:lang w:eastAsia="cs-CZ"/>
    </w:rPr>
  </w:style>
  <w:style w:type="paragraph" w:styleId="Zpat">
    <w:name w:val="footer"/>
    <w:basedOn w:val="Normln"/>
    <w:link w:val="ZpatChar"/>
    <w:rsid w:val="009C3913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character" w:customStyle="1" w:styleId="ZpatChar">
    <w:name w:val="Zápatí Char"/>
    <w:basedOn w:val="Standardnpsmoodstavce"/>
    <w:link w:val="Zpat"/>
    <w:rsid w:val="009C3913"/>
    <w:rPr>
      <w:rFonts w:ascii="Univers Com 45 Light" w:eastAsia="Times" w:hAnsi="Univers Com 45 Light" w:cs="Times New Roman"/>
      <w:color w:val="E5003E"/>
      <w:kern w:val="18"/>
      <w:szCs w:val="20"/>
      <w:lang w:eastAsia="cs-CZ"/>
    </w:rPr>
  </w:style>
  <w:style w:type="character" w:customStyle="1" w:styleId="tucne">
    <w:name w:val="tucne"/>
    <w:rsid w:val="009C3913"/>
    <w:rPr>
      <w:rFonts w:ascii="Univers Com 65 Bold" w:hAnsi="Univers Com 65 Bold"/>
    </w:rPr>
  </w:style>
  <w:style w:type="character" w:customStyle="1" w:styleId="cerveny">
    <w:name w:val="cerveny"/>
    <w:rsid w:val="009C3913"/>
    <w:rPr>
      <w:color w:val="E5003E"/>
    </w:rPr>
  </w:style>
  <w:style w:type="character" w:styleId="Hypertextovodkaz">
    <w:name w:val="Hyperlink"/>
    <w:rsid w:val="009C3913"/>
    <w:rPr>
      <w:color w:val="0000FF"/>
      <w:u w:val="single"/>
    </w:rPr>
  </w:style>
  <w:style w:type="paragraph" w:styleId="Seznamsodrkami">
    <w:name w:val="List Bullet"/>
    <w:basedOn w:val="Normln"/>
    <w:rsid w:val="009C3913"/>
    <w:pPr>
      <w:numPr>
        <w:numId w:val="1"/>
      </w:numPr>
    </w:pPr>
    <w:rPr>
      <w:rFonts w:ascii="Univers 55" w:hAnsi="Univers 55"/>
      <w:color w:val="auto"/>
    </w:rPr>
  </w:style>
  <w:style w:type="character" w:styleId="slostrnky">
    <w:name w:val="page number"/>
    <w:basedOn w:val="Standardnpsmoodstavce"/>
    <w:rsid w:val="009C3913"/>
  </w:style>
  <w:style w:type="paragraph" w:styleId="Textbubliny">
    <w:name w:val="Balloon Text"/>
    <w:basedOn w:val="Normln"/>
    <w:link w:val="TextbublinyChar"/>
    <w:uiPriority w:val="99"/>
    <w:semiHidden/>
    <w:unhideWhenUsed/>
    <w:rsid w:val="008B7A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7AF3"/>
    <w:rPr>
      <w:rFonts w:ascii="Segoe UI" w:eastAsia="Times" w:hAnsi="Segoe UI" w:cs="Segoe UI"/>
      <w:color w:val="000000"/>
      <w:kern w:val="18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rydl@techlib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avel.tomes@techlib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1218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Rýdl</dc:creator>
  <cp:keywords/>
  <dc:description/>
  <cp:lastModifiedBy>Tereza Pavlíčková</cp:lastModifiedBy>
  <cp:revision>2</cp:revision>
  <cp:lastPrinted>2019-08-13T13:40:00Z</cp:lastPrinted>
  <dcterms:created xsi:type="dcterms:W3CDTF">2019-08-16T10:39:00Z</dcterms:created>
  <dcterms:modified xsi:type="dcterms:W3CDTF">2019-08-16T10:39:00Z</dcterms:modified>
</cp:coreProperties>
</file>