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BEMAGRO, 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Malonty 101, 38291 Malonty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Blansko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tok,zarostlé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tok,zarostlé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není tok,zarostlé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29 455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1 501,21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Bukovsko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97 869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5 899,57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117 378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7 075,58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Dluhoště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5 441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Hodonice u Malont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2 551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Hradiště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34 982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57 499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3 515,21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Jaroměř u Malont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11 992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3 914,72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283 246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16 220,44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403 674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23 212,59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Ličov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5 803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Ličov-Desky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14 238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57 649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4 087,47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Lužnice u Pohorské Vsi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14 944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9 046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115 636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5 449,61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Malonty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17 976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16 619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15 224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236 067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17 434,15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Meziříčí u Malont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25 888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26 506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1 966,51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117 710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8 733,03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14 944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30 429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15 351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23 864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1 770,50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119 825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8 889,95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95 516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7 086,44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2 313,87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21 682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4 545,09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83 675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6 207,94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92 776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6 883,15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37 361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879 542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65 174,60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Mostky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16 065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81 509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5 466,46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1 992 204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133 826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50N14/33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5011433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10.9.2014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133 826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1.10.2014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