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5A" w:rsidRDefault="0053006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D9234" wp14:editId="4C3E8A77">
                <wp:simplePos x="0" y="0"/>
                <wp:positionH relativeFrom="column">
                  <wp:posOffset>37094</wp:posOffset>
                </wp:positionH>
                <wp:positionV relativeFrom="page">
                  <wp:posOffset>1983740</wp:posOffset>
                </wp:positionV>
                <wp:extent cx="2574290" cy="672861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67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Cejl 530/73,602 00 Brno</w:t>
                            </w:r>
                          </w:p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+420 541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> 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654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 xml:space="preserve"> 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102</w:t>
                            </w:r>
                          </w:p>
                          <w:p w:rsidR="00530063" w:rsidRPr="00530063" w:rsidRDefault="008625A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hyperlink r:id="rId10" w:history="1">
                              <w:r w:rsidR="003A4DD8" w:rsidRPr="00843297">
                                <w:rPr>
                                  <w:rStyle w:val="Hypertextovodkaz"/>
                                  <w:sz w:val="16"/>
                                </w:rPr>
                                <w:t>office@thermalpasohlavky.cz</w:t>
                              </w:r>
                            </w:hyperlink>
                          </w:p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www.thermalpasohlavky.cz</w:t>
                            </w:r>
                          </w:p>
                          <w:p w:rsidR="00530063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  <w:p w:rsidR="00530063" w:rsidRPr="00AC685A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9pt;margin-top:156.2pt;width:202.7pt;height:5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" stroked="f">
                <v:textbox>
                  <w:txbxContent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Cejl 530/73,602 00 Brno</w:t>
                      </w:r>
                    </w:p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+420 541</w:t>
                      </w:r>
                      <w:r>
                        <w:rPr>
                          <w:color w:val="003594"/>
                          <w:sz w:val="16"/>
                        </w:rPr>
                        <w:t> </w:t>
                      </w:r>
                      <w:r w:rsidRPr="00530063">
                        <w:rPr>
                          <w:color w:val="003594"/>
                          <w:sz w:val="16"/>
                        </w:rPr>
                        <w:t>654</w:t>
                      </w:r>
                      <w:r>
                        <w:rPr>
                          <w:color w:val="003594"/>
                          <w:sz w:val="16"/>
                        </w:rPr>
                        <w:t xml:space="preserve"> </w:t>
                      </w:r>
                      <w:r w:rsidRPr="00530063">
                        <w:rPr>
                          <w:color w:val="003594"/>
                          <w:sz w:val="16"/>
                        </w:rPr>
                        <w:t>102</w:t>
                      </w:r>
                    </w:p>
                    <w:p w:rsidR="00530063" w:rsidRPr="00530063" w:rsidRDefault="005A5EC5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hyperlink r:id="rId11" w:history="1">
                        <w:r w:rsidR="003A4DD8" w:rsidRPr="00843297">
                          <w:rPr>
                            <w:rStyle w:val="Hypertextovodkaz"/>
                            <w:sz w:val="16"/>
                          </w:rPr>
                          <w:t>office@thermalpasohlavky.cz</w:t>
                        </w:r>
                      </w:hyperlink>
                    </w:p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www.thermalpasohlavky.cz</w:t>
                      </w:r>
                    </w:p>
                    <w:p w:rsidR="00530063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  <w:p w:rsidR="00530063" w:rsidRPr="00AC685A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E14A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62C40" wp14:editId="3D1C5F9A">
                <wp:simplePos x="0" y="0"/>
                <wp:positionH relativeFrom="column">
                  <wp:posOffset>503411</wp:posOffset>
                </wp:positionH>
                <wp:positionV relativeFrom="page">
                  <wp:posOffset>2734574</wp:posOffset>
                </wp:positionV>
                <wp:extent cx="2574290" cy="267418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39" w:rsidRPr="00AC685A" w:rsidRDefault="00280ACE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  <w:r>
                              <w:rPr>
                                <w:color w:val="003594"/>
                                <w:sz w:val="18"/>
                              </w:rPr>
                              <w:t>1. 8</w:t>
                            </w:r>
                            <w:r w:rsidR="004E4839" w:rsidRPr="00AC685A">
                              <w:rPr>
                                <w:color w:val="003594"/>
                                <w:sz w:val="18"/>
                              </w:rPr>
                              <w:t>.</w:t>
                            </w:r>
                            <w:r w:rsidR="006E416F" w:rsidRPr="00AC685A">
                              <w:rPr>
                                <w:color w:val="003594"/>
                                <w:sz w:val="18"/>
                              </w:rPr>
                              <w:t xml:space="preserve"> </w:t>
                            </w:r>
                            <w:r w:rsidR="004E4839" w:rsidRPr="00AC685A">
                              <w:rPr>
                                <w:color w:val="003594"/>
                                <w:sz w:val="18"/>
                              </w:rPr>
                              <w:t>201</w:t>
                            </w:r>
                            <w:r w:rsidR="004612E3">
                              <w:rPr>
                                <w:color w:val="003594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.65pt;margin-top:215.3pt;width:202.7pt;height:21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" stroked="f">
                <v:textbox>
                  <w:txbxContent>
                    <w:p w:rsidR="004E4839" w:rsidRPr="00AC685A" w:rsidRDefault="00280ACE">
                      <w:pPr>
                        <w:rPr>
                          <w:color w:val="003594"/>
                          <w:sz w:val="18"/>
                        </w:rPr>
                      </w:pPr>
                      <w:r>
                        <w:rPr>
                          <w:color w:val="003594"/>
                          <w:sz w:val="18"/>
                        </w:rPr>
                        <w:t>1. 8</w:t>
                      </w:r>
                      <w:r w:rsidR="004E4839" w:rsidRPr="00AC685A">
                        <w:rPr>
                          <w:color w:val="003594"/>
                          <w:sz w:val="18"/>
                        </w:rPr>
                        <w:t>.</w:t>
                      </w:r>
                      <w:r w:rsidR="006E416F" w:rsidRPr="00AC685A">
                        <w:rPr>
                          <w:color w:val="003594"/>
                          <w:sz w:val="18"/>
                        </w:rPr>
                        <w:t xml:space="preserve"> </w:t>
                      </w:r>
                      <w:r w:rsidR="004E4839" w:rsidRPr="00AC685A">
                        <w:rPr>
                          <w:color w:val="003594"/>
                          <w:sz w:val="18"/>
                        </w:rPr>
                        <w:t>201</w:t>
                      </w:r>
                      <w:r w:rsidR="004612E3">
                        <w:rPr>
                          <w:color w:val="003594"/>
                          <w:sz w:val="18"/>
                        </w:rPr>
                        <w:t>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483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4DEA17DE" wp14:editId="4DEA17DF">
                <wp:simplePos x="0" y="0"/>
                <wp:positionH relativeFrom="column">
                  <wp:posOffset>502920</wp:posOffset>
                </wp:positionH>
                <wp:positionV relativeFrom="page">
                  <wp:posOffset>2984500</wp:posOffset>
                </wp:positionV>
                <wp:extent cx="2574290" cy="301625"/>
                <wp:effectExtent l="0" t="0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39" w:rsidRPr="00AC685A" w:rsidRDefault="001D00D1" w:rsidP="004E4839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  <w:r>
                              <w:rPr>
                                <w:color w:val="003594"/>
                                <w:sz w:val="18"/>
                              </w:rPr>
                              <w:t xml:space="preserve">Ing. </w:t>
                            </w:r>
                            <w:r w:rsidR="008625A3">
                              <w:rPr>
                                <w:color w:val="003594"/>
                                <w:sz w:val="18"/>
                              </w:rPr>
                              <w:t xml:space="preserve">Jiří </w:t>
                            </w:r>
                            <w:proofErr w:type="spellStart"/>
                            <w:r w:rsidR="008625A3">
                              <w:rPr>
                                <w:color w:val="003594"/>
                                <w:sz w:val="18"/>
                              </w:rPr>
                              <w:t>Blanář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.6pt;margin-top:235pt;width:202.7pt;height:2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" stroked="f">
                <v:textbox>
                  <w:txbxContent>
                    <w:p w:rsidR="004E4839" w:rsidRPr="00AC685A" w:rsidRDefault="001D00D1" w:rsidP="004E4839">
                      <w:pPr>
                        <w:rPr>
                          <w:color w:val="003594"/>
                          <w:sz w:val="18"/>
                        </w:rPr>
                      </w:pPr>
                      <w:r>
                        <w:rPr>
                          <w:color w:val="003594"/>
                          <w:sz w:val="18"/>
                        </w:rPr>
                        <w:t xml:space="preserve">Ing. </w:t>
                      </w:r>
                      <w:r w:rsidR="008625A3">
                        <w:rPr>
                          <w:color w:val="003594"/>
                          <w:sz w:val="18"/>
                        </w:rPr>
                        <w:t xml:space="preserve">Jiří </w:t>
                      </w:r>
                      <w:proofErr w:type="spellStart"/>
                      <w:r w:rsidR="008625A3">
                        <w:rPr>
                          <w:color w:val="003594"/>
                          <w:sz w:val="18"/>
                        </w:rPr>
                        <w:t>Blanář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D00D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1B5F015A" wp14:editId="26C38E26">
                <wp:simplePos x="0" y="0"/>
                <wp:positionH relativeFrom="margin">
                  <wp:posOffset>3677920</wp:posOffset>
                </wp:positionH>
                <wp:positionV relativeFrom="page">
                  <wp:posOffset>1647190</wp:posOffset>
                </wp:positionV>
                <wp:extent cx="2700020" cy="1578610"/>
                <wp:effectExtent l="0" t="0" r="5080" b="254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E1F" w:rsidRDefault="00CF3E1F" w:rsidP="00280ACE">
                            <w:pPr>
                              <w:spacing w:after="0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r w:rsidRPr="00CF3E1F">
                              <w:rPr>
                                <w:b/>
                                <w:color w:val="003594"/>
                                <w:sz w:val="24"/>
                              </w:rPr>
                              <w:t>Ing. arch. Jana Snášela, CSc.</w:t>
                            </w:r>
                          </w:p>
                          <w:p w:rsidR="00CF3E1F" w:rsidRDefault="00793AAC" w:rsidP="00280ACE">
                            <w:pPr>
                              <w:spacing w:after="0"/>
                              <w:rPr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color w:val="003594"/>
                                <w:sz w:val="24"/>
                              </w:rPr>
                              <w:t>autorizovaný</w:t>
                            </w:r>
                            <w:r w:rsidR="00CF3E1F" w:rsidRPr="00CF3E1F">
                              <w:rPr>
                                <w:color w:val="003594"/>
                                <w:sz w:val="24"/>
                              </w:rPr>
                              <w:t xml:space="preserve"> architekt</w:t>
                            </w:r>
                          </w:p>
                          <w:p w:rsidR="00CF3E1F" w:rsidRPr="00CF3E1F" w:rsidRDefault="00CF3E1F" w:rsidP="00280ACE">
                            <w:pPr>
                              <w:spacing w:after="0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</w:p>
                          <w:p w:rsidR="00CF3E1F" w:rsidRDefault="00CF3E1F" w:rsidP="00280ACE">
                            <w:pPr>
                              <w:spacing w:after="0"/>
                              <w:rPr>
                                <w:color w:val="003594"/>
                                <w:sz w:val="24"/>
                              </w:rPr>
                            </w:pPr>
                            <w:r w:rsidRPr="00CF3E1F">
                              <w:rPr>
                                <w:color w:val="003594"/>
                                <w:sz w:val="24"/>
                              </w:rPr>
                              <w:t>Pasohlávky 197</w:t>
                            </w:r>
                          </w:p>
                          <w:p w:rsidR="002A3E03" w:rsidRPr="008745C2" w:rsidRDefault="00CF3E1F" w:rsidP="008745C2">
                            <w:pPr>
                              <w:spacing w:after="0"/>
                              <w:jc w:val="both"/>
                              <w:rPr>
                                <w:color w:val="003594"/>
                              </w:rPr>
                            </w:pPr>
                            <w:r w:rsidRPr="00CF3E1F">
                              <w:rPr>
                                <w:color w:val="003594"/>
                                <w:sz w:val="24"/>
                              </w:rPr>
                              <w:t>PSČ 691 22</w:t>
                            </w:r>
                          </w:p>
                          <w:p w:rsidR="003E630F" w:rsidRPr="00A02515" w:rsidRDefault="003E630F" w:rsidP="003E630F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C0B89" w:rsidRPr="00A02515" w:rsidRDefault="00CF3E1F" w:rsidP="001D00D1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  <w:r w:rsidRPr="00CF3E1F">
                              <w:rPr>
                                <w:color w:val="2F5496" w:themeColor="accent5" w:themeShade="BF"/>
                              </w:rPr>
                              <w:t>IČ 18508472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9.6pt;margin-top:129.7pt;width:212.6pt;height:124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" stroked="f">
                <v:textbox>
                  <w:txbxContent>
                    <w:p w:rsidR="00CF3E1F" w:rsidRDefault="00CF3E1F" w:rsidP="00280ACE">
                      <w:pPr>
                        <w:spacing w:after="0"/>
                        <w:rPr>
                          <w:b/>
                          <w:color w:val="003594"/>
                          <w:sz w:val="24"/>
                        </w:rPr>
                      </w:pPr>
                      <w:r w:rsidRPr="00CF3E1F">
                        <w:rPr>
                          <w:b/>
                          <w:color w:val="003594"/>
                          <w:sz w:val="24"/>
                        </w:rPr>
                        <w:t>Ing. arch. Jana Snášela, CSc.</w:t>
                      </w:r>
                    </w:p>
                    <w:p w:rsidR="00CF3E1F" w:rsidRDefault="00793AAC" w:rsidP="00280ACE">
                      <w:pPr>
                        <w:spacing w:after="0"/>
                        <w:rPr>
                          <w:color w:val="003594"/>
                          <w:sz w:val="24"/>
                        </w:rPr>
                      </w:pPr>
                      <w:r>
                        <w:rPr>
                          <w:color w:val="003594"/>
                          <w:sz w:val="24"/>
                        </w:rPr>
                        <w:t>autorizovaný</w:t>
                      </w:r>
                      <w:bookmarkStart w:id="1" w:name="_GoBack"/>
                      <w:bookmarkEnd w:id="1"/>
                      <w:r w:rsidR="00CF3E1F" w:rsidRPr="00CF3E1F">
                        <w:rPr>
                          <w:color w:val="003594"/>
                          <w:sz w:val="24"/>
                        </w:rPr>
                        <w:t xml:space="preserve"> architekt</w:t>
                      </w:r>
                    </w:p>
                    <w:p w:rsidR="00CF3E1F" w:rsidRPr="00CF3E1F" w:rsidRDefault="00CF3E1F" w:rsidP="00280ACE">
                      <w:pPr>
                        <w:spacing w:after="0"/>
                        <w:rPr>
                          <w:b/>
                          <w:color w:val="003594"/>
                          <w:sz w:val="24"/>
                        </w:rPr>
                      </w:pPr>
                    </w:p>
                    <w:p w:rsidR="00CF3E1F" w:rsidRDefault="00CF3E1F" w:rsidP="00280ACE">
                      <w:pPr>
                        <w:spacing w:after="0"/>
                        <w:rPr>
                          <w:color w:val="003594"/>
                          <w:sz w:val="24"/>
                        </w:rPr>
                      </w:pPr>
                      <w:r w:rsidRPr="00CF3E1F">
                        <w:rPr>
                          <w:color w:val="003594"/>
                          <w:sz w:val="24"/>
                        </w:rPr>
                        <w:t>Pasohlávky 197</w:t>
                      </w:r>
                    </w:p>
                    <w:p w:rsidR="002A3E03" w:rsidRPr="008745C2" w:rsidRDefault="00CF3E1F" w:rsidP="008745C2">
                      <w:pPr>
                        <w:spacing w:after="0"/>
                        <w:jc w:val="both"/>
                        <w:rPr>
                          <w:color w:val="003594"/>
                        </w:rPr>
                      </w:pPr>
                      <w:r w:rsidRPr="00CF3E1F">
                        <w:rPr>
                          <w:color w:val="003594"/>
                          <w:sz w:val="24"/>
                        </w:rPr>
                        <w:t>PSČ 691 22</w:t>
                      </w:r>
                    </w:p>
                    <w:p w:rsidR="003E630F" w:rsidRPr="00A02515" w:rsidRDefault="003E630F" w:rsidP="003E630F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</w:p>
                    <w:p w:rsidR="003C0B89" w:rsidRPr="00A02515" w:rsidRDefault="00CF3E1F" w:rsidP="001D00D1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  <w:r w:rsidRPr="00CF3E1F">
                        <w:rPr>
                          <w:color w:val="2F5496" w:themeColor="accent5" w:themeShade="BF"/>
                        </w:rPr>
                        <w:t>IČ 18508472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53768" w:rsidRPr="00A53768">
        <w:rPr>
          <w:noProof/>
          <w:lang w:eastAsia="cs-CZ"/>
        </w:rPr>
        <w:drawing>
          <wp:inline distT="0" distB="0" distL="0" distR="0" wp14:anchorId="1683BF7D" wp14:editId="5755E810">
            <wp:extent cx="6437656" cy="2820035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a\Documents\!300DPI\dada\termalky\hlavpap\hlavpap_z5323_1d.e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56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0F" w:rsidRDefault="004D7D04" w:rsidP="004A3D29">
      <w:pPr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>Konzultace při přípravě a v průběhu výběrových řízení k výstavbě</w:t>
      </w:r>
      <w:r w:rsidR="00280ACE">
        <w:rPr>
          <w:b/>
          <w:color w:val="003594"/>
          <w:sz w:val="24"/>
        </w:rPr>
        <w:t xml:space="preserve"> OLÚ</w:t>
      </w:r>
    </w:p>
    <w:p w:rsidR="004D7D04" w:rsidRDefault="003B0B84" w:rsidP="00654296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>V náva</w:t>
      </w:r>
      <w:r w:rsidR="00280ACE">
        <w:rPr>
          <w:color w:val="003594"/>
        </w:rPr>
        <w:t>znosti na vaši nabídku ze dne 30</w:t>
      </w:r>
      <w:r w:rsidR="002A3E03">
        <w:rPr>
          <w:color w:val="003594"/>
        </w:rPr>
        <w:t>.</w:t>
      </w:r>
      <w:r w:rsidR="001B1A43">
        <w:rPr>
          <w:color w:val="003594"/>
        </w:rPr>
        <w:t> </w:t>
      </w:r>
      <w:r w:rsidR="004A3D29">
        <w:rPr>
          <w:color w:val="003594"/>
        </w:rPr>
        <w:t>7</w:t>
      </w:r>
      <w:r>
        <w:rPr>
          <w:color w:val="003594"/>
        </w:rPr>
        <w:t>.</w:t>
      </w:r>
      <w:r w:rsidR="001B1A43">
        <w:rPr>
          <w:color w:val="003594"/>
        </w:rPr>
        <w:t> </w:t>
      </w:r>
      <w:r w:rsidR="004A3D29">
        <w:rPr>
          <w:color w:val="003594"/>
        </w:rPr>
        <w:t>2019</w:t>
      </w:r>
      <w:r w:rsidR="003E630F">
        <w:rPr>
          <w:color w:val="003594"/>
        </w:rPr>
        <w:t xml:space="preserve"> u Vás obje</w:t>
      </w:r>
      <w:r w:rsidR="00BB3417">
        <w:rPr>
          <w:color w:val="003594"/>
        </w:rPr>
        <w:t xml:space="preserve">dnáváme </w:t>
      </w:r>
      <w:r w:rsidR="004D7D04">
        <w:rPr>
          <w:color w:val="003594"/>
        </w:rPr>
        <w:t>konzultace k výběrovým řízením, které budou připravovány za účelem výstavby Odborného léčebného ústavu</w:t>
      </w:r>
      <w:r w:rsidR="00655BC7">
        <w:rPr>
          <w:color w:val="003594"/>
        </w:rPr>
        <w:t>.</w:t>
      </w:r>
    </w:p>
    <w:p w:rsidR="004D7D04" w:rsidRDefault="004D7D04" w:rsidP="00654296">
      <w:pPr>
        <w:spacing w:after="0" w:line="240" w:lineRule="auto"/>
        <w:jc w:val="both"/>
        <w:rPr>
          <w:color w:val="003594"/>
        </w:rPr>
      </w:pPr>
    </w:p>
    <w:p w:rsidR="004D7D04" w:rsidRPr="004D7D04" w:rsidRDefault="004D7D04" w:rsidP="004D7D04">
      <w:pPr>
        <w:spacing w:after="0" w:line="240" w:lineRule="auto"/>
        <w:jc w:val="both"/>
        <w:rPr>
          <w:color w:val="003594"/>
        </w:rPr>
      </w:pPr>
      <w:r w:rsidRPr="004D7D04">
        <w:rPr>
          <w:color w:val="003594"/>
        </w:rPr>
        <w:t>Nabídková cena odborného poradenství činí:</w:t>
      </w:r>
    </w:p>
    <w:p w:rsidR="004D7D04" w:rsidRPr="004D7D04" w:rsidRDefault="004D7D04" w:rsidP="004D7D04">
      <w:pPr>
        <w:spacing w:after="0" w:line="240" w:lineRule="auto"/>
        <w:ind w:firstLine="708"/>
        <w:jc w:val="both"/>
        <w:rPr>
          <w:color w:val="003594"/>
        </w:rPr>
      </w:pPr>
      <w:r>
        <w:rPr>
          <w:color w:val="003594"/>
        </w:rPr>
        <w:t xml:space="preserve">- </w:t>
      </w:r>
      <w:r w:rsidRPr="004D7D04">
        <w:rPr>
          <w:color w:val="003594"/>
        </w:rPr>
        <w:t>800,-Kč za hodinu poskytování odborného poradenství na jednáních s objednatelem, úřady státní správy, dalšími odborníky objednatele apod. Rozsah do vyhodnocení</w:t>
      </w:r>
      <w:r>
        <w:rPr>
          <w:color w:val="003594"/>
        </w:rPr>
        <w:t xml:space="preserve"> výběrového řízení </w:t>
      </w:r>
      <w:r w:rsidR="00A90BC8">
        <w:rPr>
          <w:color w:val="003594"/>
        </w:rPr>
        <w:t>je odhadnut</w:t>
      </w:r>
      <w:r>
        <w:rPr>
          <w:color w:val="003594"/>
        </w:rPr>
        <w:t xml:space="preserve"> na </w:t>
      </w:r>
      <w:r w:rsidRPr="004D7D04">
        <w:rPr>
          <w:color w:val="003594"/>
        </w:rPr>
        <w:t xml:space="preserve">40 hod. </w:t>
      </w:r>
    </w:p>
    <w:p w:rsidR="00655BC7" w:rsidRDefault="004D7D04" w:rsidP="004D7D04">
      <w:pPr>
        <w:spacing w:after="0" w:line="240" w:lineRule="auto"/>
        <w:ind w:firstLine="708"/>
        <w:jc w:val="both"/>
        <w:rPr>
          <w:color w:val="003594"/>
        </w:rPr>
      </w:pPr>
      <w:r>
        <w:rPr>
          <w:color w:val="003594"/>
        </w:rPr>
        <w:t xml:space="preserve">- </w:t>
      </w:r>
      <w:r w:rsidRPr="004D7D04">
        <w:rPr>
          <w:color w:val="003594"/>
        </w:rPr>
        <w:t>500,-Kč za hodinu přípravy na jednání, studia podkladových materiálů, vyhledávání, sepisování a zpracování nebo připomínkování podkladových materiálů apod. a to vč. hodin spolupracovníků poskytovatele. Předpokládaný rozsah do vyhodnoce</w:t>
      </w:r>
      <w:r>
        <w:rPr>
          <w:color w:val="003594"/>
        </w:rPr>
        <w:t xml:space="preserve">ní výběrové řízení </w:t>
      </w:r>
      <w:r w:rsidR="00A90BC8">
        <w:rPr>
          <w:color w:val="003594"/>
        </w:rPr>
        <w:t>je odhadnut</w:t>
      </w:r>
      <w:r>
        <w:rPr>
          <w:color w:val="003594"/>
        </w:rPr>
        <w:t xml:space="preserve"> na </w:t>
      </w:r>
      <w:r w:rsidRPr="004D7D04">
        <w:rPr>
          <w:color w:val="003594"/>
        </w:rPr>
        <w:t>80 hod.</w:t>
      </w:r>
      <w:r>
        <w:rPr>
          <w:color w:val="003594"/>
        </w:rPr>
        <w:t xml:space="preserve"> </w:t>
      </w:r>
    </w:p>
    <w:p w:rsidR="00A90BC8" w:rsidRDefault="00A90BC8" w:rsidP="00BB3417">
      <w:pPr>
        <w:spacing w:after="0"/>
        <w:jc w:val="both"/>
        <w:rPr>
          <w:color w:val="1F497D"/>
        </w:rPr>
      </w:pPr>
    </w:p>
    <w:p w:rsidR="009673B1" w:rsidRDefault="00A90BC8" w:rsidP="00BB3417">
      <w:pPr>
        <w:spacing w:after="0"/>
        <w:jc w:val="both"/>
        <w:rPr>
          <w:color w:val="1F497D"/>
        </w:rPr>
      </w:pPr>
      <w:r>
        <w:rPr>
          <w:color w:val="1F497D"/>
        </w:rPr>
        <w:t xml:space="preserve">Veškeré poskytování odborného poradenství bude realizováno </w:t>
      </w:r>
      <w:r>
        <w:rPr>
          <w:b/>
          <w:bCs/>
          <w:color w:val="1F497D"/>
        </w:rPr>
        <w:t>výhradně na základě</w:t>
      </w:r>
      <w:r>
        <w:rPr>
          <w:color w:val="1F497D"/>
        </w:rPr>
        <w:t xml:space="preserve"> </w:t>
      </w:r>
      <w:r>
        <w:rPr>
          <w:b/>
          <w:bCs/>
          <w:color w:val="1F497D"/>
        </w:rPr>
        <w:t>pokynů objednatele</w:t>
      </w:r>
      <w:r>
        <w:rPr>
          <w:color w:val="1F497D"/>
        </w:rPr>
        <w:t xml:space="preserve"> (písemných, mailem, ústně nebo telefonem apod.) V ceně jsou zahrnuty režijní náklady poskytovatele – cestovné v r</w:t>
      </w:r>
      <w:r w:rsidR="00793AAC">
        <w:rPr>
          <w:color w:val="1F497D"/>
        </w:rPr>
        <w:t>ozsahu Jihomoravského kraje</w:t>
      </w:r>
      <w:r>
        <w:rPr>
          <w:color w:val="1F497D"/>
        </w:rPr>
        <w:t>, telefony, tisky dokumentů apod.</w:t>
      </w:r>
    </w:p>
    <w:p w:rsidR="00A90BC8" w:rsidRDefault="00A90BC8" w:rsidP="00BB3417">
      <w:pPr>
        <w:spacing w:after="0"/>
        <w:jc w:val="both"/>
        <w:rPr>
          <w:color w:val="003594"/>
        </w:rPr>
      </w:pPr>
    </w:p>
    <w:p w:rsidR="00A90BC8" w:rsidRDefault="00A90BC8" w:rsidP="00A90BC8">
      <w:pPr>
        <w:rPr>
          <w:color w:val="1F497D"/>
        </w:rPr>
      </w:pPr>
      <w:r>
        <w:rPr>
          <w:color w:val="1F497D"/>
        </w:rPr>
        <w:t>Počátek poskytování odborného poradenství – červenec 2019, ukončení nejpozději do vyhodnocení výběrového řízení nebo rozhodnutím objednatele.</w:t>
      </w:r>
    </w:p>
    <w:p w:rsidR="00655BC7" w:rsidRDefault="00655BC7" w:rsidP="001D00D1">
      <w:pPr>
        <w:spacing w:after="0"/>
        <w:rPr>
          <w:color w:val="003594"/>
        </w:rPr>
      </w:pPr>
    </w:p>
    <w:p w:rsidR="001D00D1" w:rsidRDefault="001D00D1" w:rsidP="001D00D1">
      <w:pPr>
        <w:spacing w:after="0"/>
        <w:rPr>
          <w:color w:val="003594"/>
        </w:rPr>
      </w:pPr>
      <w:r>
        <w:rPr>
          <w:color w:val="003594"/>
        </w:rPr>
        <w:t>S pozdravem,</w:t>
      </w:r>
    </w:p>
    <w:p w:rsidR="00427EF1" w:rsidRDefault="00427EF1" w:rsidP="00427EF1">
      <w:pPr>
        <w:spacing w:after="0"/>
        <w:rPr>
          <w:color w:val="003594"/>
        </w:rPr>
        <w:sectPr w:rsidR="00427EF1" w:rsidSect="00DE2978">
          <w:pgSz w:w="11906" w:h="16838"/>
          <w:pgMar w:top="851" w:right="991" w:bottom="1134" w:left="851" w:header="709" w:footer="709" w:gutter="0"/>
          <w:cols w:space="708"/>
        </w:sectPr>
      </w:pPr>
    </w:p>
    <w:p w:rsidR="00427EF1" w:rsidRDefault="00427EF1" w:rsidP="00427EF1">
      <w:pPr>
        <w:spacing w:after="0"/>
        <w:rPr>
          <w:color w:val="003594"/>
        </w:rPr>
        <w:sectPr w:rsidR="00427EF1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:rsidR="00BF74BA" w:rsidRDefault="00BF74BA" w:rsidP="00427EF1">
      <w:pPr>
        <w:spacing w:after="0"/>
        <w:rPr>
          <w:color w:val="003594"/>
        </w:rPr>
      </w:pPr>
    </w:p>
    <w:p w:rsidR="00427EF1" w:rsidRDefault="00427EF1" w:rsidP="00427EF1">
      <w:pPr>
        <w:spacing w:after="0"/>
        <w:rPr>
          <w:color w:val="003594"/>
        </w:rPr>
        <w:sectPr w:rsidR="00427EF1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:rsidR="00BF74BA" w:rsidRDefault="00BF74BA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lastRenderedPageBreak/>
        <w:t>……………………………………...</w:t>
      </w:r>
    </w:p>
    <w:p w:rsidR="00BF74BA" w:rsidRDefault="004612E3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Ing. Jiří Blan</w:t>
      </w:r>
      <w:r w:rsidR="004A3D29">
        <w:rPr>
          <w:color w:val="003594"/>
        </w:rPr>
        <w:t>á</w:t>
      </w:r>
      <w:r>
        <w:rPr>
          <w:color w:val="003594"/>
        </w:rPr>
        <w:t>ř</w:t>
      </w:r>
      <w:r w:rsidR="00BF74BA">
        <w:rPr>
          <w:color w:val="003594"/>
        </w:rPr>
        <w:t>,</w:t>
      </w:r>
    </w:p>
    <w:p w:rsidR="00BF74BA" w:rsidRDefault="004612E3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Projekt manažer</w:t>
      </w:r>
    </w:p>
    <w:p w:rsidR="00BF74BA" w:rsidRDefault="00BF74BA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Thermal Pasohlávky a.s.</w:t>
      </w:r>
    </w:p>
    <w:p w:rsidR="00AC685A" w:rsidRDefault="00AC685A" w:rsidP="00654296">
      <w:pPr>
        <w:spacing w:after="0"/>
        <w:rPr>
          <w:color w:val="003594"/>
        </w:rPr>
      </w:pPr>
    </w:p>
    <w:p w:rsidR="00BF74BA" w:rsidRDefault="00BF74BA" w:rsidP="004A3D29">
      <w:pPr>
        <w:spacing w:after="0"/>
        <w:rPr>
          <w:color w:val="003594"/>
        </w:rPr>
      </w:pPr>
    </w:p>
    <w:p w:rsidR="00511A62" w:rsidRDefault="00D16C98" w:rsidP="00D16C98">
      <w:pPr>
        <w:spacing w:after="0"/>
        <w:rPr>
          <w:color w:val="003594"/>
        </w:rPr>
      </w:pPr>
      <w:r>
        <w:rPr>
          <w:color w:val="003594"/>
        </w:rPr>
        <w:t xml:space="preserve">Akceptace objednávky: </w:t>
      </w:r>
    </w:p>
    <w:p w:rsidR="00BF74BA" w:rsidRDefault="00BF74BA" w:rsidP="008E5CD9">
      <w:pPr>
        <w:spacing w:after="0"/>
        <w:rPr>
          <w:color w:val="003594"/>
        </w:rPr>
      </w:pPr>
    </w:p>
    <w:p w:rsidR="00D16C98" w:rsidRDefault="00D16C98" w:rsidP="008E5CD9">
      <w:pPr>
        <w:spacing w:after="0"/>
        <w:rPr>
          <w:color w:val="003594"/>
        </w:rPr>
      </w:pPr>
    </w:p>
    <w:p w:rsidR="00D16C98" w:rsidRDefault="00D16C98" w:rsidP="00427EF1">
      <w:pPr>
        <w:spacing w:after="0"/>
        <w:jc w:val="center"/>
        <w:rPr>
          <w:color w:val="003594"/>
        </w:rPr>
      </w:pPr>
    </w:p>
    <w:p w:rsidR="00D16C98" w:rsidRDefault="00D16C98" w:rsidP="00427EF1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…………………………………………..</w:t>
      </w:r>
    </w:p>
    <w:p w:rsidR="00D16C98" w:rsidRDefault="00D16C98" w:rsidP="00427EF1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Ing. </w:t>
      </w:r>
      <w:r w:rsidR="00655BC7">
        <w:rPr>
          <w:color w:val="003594"/>
        </w:rPr>
        <w:t>arch. Jan Snášel</w:t>
      </w:r>
    </w:p>
    <w:p w:rsidR="00427EF1" w:rsidRPr="00AC685A" w:rsidRDefault="00427EF1" w:rsidP="00427EF1">
      <w:pPr>
        <w:spacing w:after="0"/>
        <w:jc w:val="center"/>
        <w:rPr>
          <w:color w:val="003594"/>
        </w:rPr>
      </w:pPr>
    </w:p>
    <w:sectPr w:rsidR="00427EF1" w:rsidRPr="00AC685A" w:rsidSect="00AC685A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ED2"/>
    <w:multiLevelType w:val="hybridMultilevel"/>
    <w:tmpl w:val="86A4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C784C"/>
    <w:multiLevelType w:val="hybridMultilevel"/>
    <w:tmpl w:val="DD1ABE9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27DCA"/>
    <w:multiLevelType w:val="hybridMultilevel"/>
    <w:tmpl w:val="FECA13C0"/>
    <w:lvl w:ilvl="0" w:tplc="A6EE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50CA0"/>
    <w:multiLevelType w:val="multilevel"/>
    <w:tmpl w:val="F6C8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39"/>
    <w:rsid w:val="000443A0"/>
    <w:rsid w:val="000D6323"/>
    <w:rsid w:val="001241B6"/>
    <w:rsid w:val="00143C4E"/>
    <w:rsid w:val="001674AB"/>
    <w:rsid w:val="001B1A43"/>
    <w:rsid w:val="001D00D1"/>
    <w:rsid w:val="001F20EC"/>
    <w:rsid w:val="002425B3"/>
    <w:rsid w:val="002628FC"/>
    <w:rsid w:val="00273C59"/>
    <w:rsid w:val="00280ACE"/>
    <w:rsid w:val="002A3E03"/>
    <w:rsid w:val="00323439"/>
    <w:rsid w:val="003A4DD8"/>
    <w:rsid w:val="003B0B84"/>
    <w:rsid w:val="003B12D9"/>
    <w:rsid w:val="003B3D39"/>
    <w:rsid w:val="003C0B89"/>
    <w:rsid w:val="003E28A4"/>
    <w:rsid w:val="003E4A08"/>
    <w:rsid w:val="003E630F"/>
    <w:rsid w:val="00427EF1"/>
    <w:rsid w:val="004612E3"/>
    <w:rsid w:val="00464FDC"/>
    <w:rsid w:val="0047201D"/>
    <w:rsid w:val="004A3D29"/>
    <w:rsid w:val="004D7130"/>
    <w:rsid w:val="004D7D04"/>
    <w:rsid w:val="004E4839"/>
    <w:rsid w:val="00511A62"/>
    <w:rsid w:val="00524003"/>
    <w:rsid w:val="00525EC9"/>
    <w:rsid w:val="00530063"/>
    <w:rsid w:val="005A5EC5"/>
    <w:rsid w:val="005D073A"/>
    <w:rsid w:val="00654296"/>
    <w:rsid w:val="00655BC7"/>
    <w:rsid w:val="006E416F"/>
    <w:rsid w:val="007039C8"/>
    <w:rsid w:val="00712DCA"/>
    <w:rsid w:val="00733025"/>
    <w:rsid w:val="007878A2"/>
    <w:rsid w:val="00793AAC"/>
    <w:rsid w:val="008625A3"/>
    <w:rsid w:val="008745C2"/>
    <w:rsid w:val="008C3E65"/>
    <w:rsid w:val="008C7B35"/>
    <w:rsid w:val="008E5CD9"/>
    <w:rsid w:val="009105D6"/>
    <w:rsid w:val="009673B1"/>
    <w:rsid w:val="009A2417"/>
    <w:rsid w:val="009C5C3F"/>
    <w:rsid w:val="00A13F01"/>
    <w:rsid w:val="00A53768"/>
    <w:rsid w:val="00A833F4"/>
    <w:rsid w:val="00A90BC8"/>
    <w:rsid w:val="00AC685A"/>
    <w:rsid w:val="00AD68BD"/>
    <w:rsid w:val="00B047E9"/>
    <w:rsid w:val="00B14069"/>
    <w:rsid w:val="00B57953"/>
    <w:rsid w:val="00B901B9"/>
    <w:rsid w:val="00BB3417"/>
    <w:rsid w:val="00BB377A"/>
    <w:rsid w:val="00BC35DA"/>
    <w:rsid w:val="00BC3BE4"/>
    <w:rsid w:val="00BD05C2"/>
    <w:rsid w:val="00BF74BA"/>
    <w:rsid w:val="00C14977"/>
    <w:rsid w:val="00C34D80"/>
    <w:rsid w:val="00C40F8F"/>
    <w:rsid w:val="00CF1E2D"/>
    <w:rsid w:val="00CF3E1F"/>
    <w:rsid w:val="00D0637A"/>
    <w:rsid w:val="00D16C98"/>
    <w:rsid w:val="00D25B85"/>
    <w:rsid w:val="00D2754B"/>
    <w:rsid w:val="00D40574"/>
    <w:rsid w:val="00D4379E"/>
    <w:rsid w:val="00E32588"/>
    <w:rsid w:val="00E668B0"/>
    <w:rsid w:val="00E87DC8"/>
    <w:rsid w:val="00EA74DD"/>
    <w:rsid w:val="00E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thermalpasohlavky.cz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office@thermalpasohlavky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8" ma:contentTypeDescription="Vytvoří nový dokument" ma:contentTypeScope="" ma:versionID="6cd5742782c2e7bf4516c2bcde373086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1ce56ce4a93a8fcd1712ddc80527668e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22EF-79B7-43E1-93E4-026B9F9BD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79726-5493-4E75-879F-166B7FE011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79E1F94-EED8-4EA4-B004-1B0A4FDE1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6D92B-837B-4C57-85DC-FB9E0702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2019-08-06T13:55:00Z</cp:lastPrinted>
  <dcterms:created xsi:type="dcterms:W3CDTF">2019-08-14T12:30:00Z</dcterms:created>
  <dcterms:modified xsi:type="dcterms:W3CDTF">2019-08-15T12:48:00Z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