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cs-CZ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cs-CZ"/>
        </w:rPr>
        <w:t>PŘÍKAZNÍ SMLOUVA</w:t>
      </w: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cs-CZ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cs-CZ"/>
        </w:rPr>
        <w:t xml:space="preserve"> o obstarání plavecké výuky žáků základní školy, uzavřená dle občanského zákoníku </w:t>
      </w: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cs-CZ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cs-CZ"/>
        </w:rPr>
        <w:t>ve školním roce 2016/2017</w:t>
      </w: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14423C" w:rsidRDefault="0014423C" w:rsidP="00AB1E6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14423C" w:rsidRDefault="0014423C" w:rsidP="00AB1E6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Smluvní strany</w:t>
      </w:r>
    </w:p>
    <w:p w:rsidR="0014423C" w:rsidRDefault="0014423C" w:rsidP="00AB1E6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14423C" w:rsidRDefault="0014423C" w:rsidP="00AB1E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Kristýna Klemešová –</w:t>
      </w:r>
      <w:r>
        <w:rPr>
          <w:rFonts w:ascii="Times New Roman" w:hAnsi="Times New Roman" w:cs="Times New Roman"/>
          <w:sz w:val="24"/>
          <w:szCs w:val="24"/>
          <w:lang w:eastAsia="cs-CZ"/>
        </w:rPr>
        <w:t>poskytování tělovýchovných a sportovních služeb v oblasti plavání</w:t>
      </w:r>
    </w:p>
    <w:p w:rsidR="0014423C" w:rsidRDefault="0014423C" w:rsidP="00AB1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xxxxxxxxxxx</w:t>
      </w:r>
    </w:p>
    <w:p w:rsidR="0014423C" w:rsidRDefault="0014423C" w:rsidP="00AB1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IČ 88892093</w:t>
      </w:r>
    </w:p>
    <w:p w:rsidR="0014423C" w:rsidRDefault="0014423C" w:rsidP="00AB1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Telefon: xxxxxxxxxxxxx</w:t>
      </w:r>
    </w:p>
    <w:p w:rsidR="0014423C" w:rsidRDefault="0014423C" w:rsidP="00AB1E6A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e-mail:</w:t>
      </w:r>
      <w:r>
        <w:rPr>
          <w:rFonts w:ascii="Tahoma" w:hAnsi="Tahoma" w:cs="Tahoma"/>
          <w:sz w:val="20"/>
          <w:szCs w:val="20"/>
          <w:lang w:eastAsia="cs-CZ"/>
        </w:rPr>
        <w:t xml:space="preserve"> xxxxxxxxxxxxxxxxx</w:t>
      </w:r>
    </w:p>
    <w:p w:rsidR="0014423C" w:rsidRDefault="0014423C" w:rsidP="00AB1E6A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     </w:t>
      </w:r>
    </w:p>
    <w:p w:rsidR="0014423C" w:rsidRDefault="0014423C" w:rsidP="00AB1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(</w:t>
      </w:r>
      <w:r>
        <w:rPr>
          <w:rFonts w:ascii="Times New Roman" w:hAnsi="Times New Roman" w:cs="Times New Roman"/>
          <w:sz w:val="20"/>
          <w:szCs w:val="20"/>
          <w:lang w:eastAsia="cs-CZ"/>
        </w:rPr>
        <w:t>dále jen „poskytovatel“)</w:t>
      </w:r>
      <w:bookmarkStart w:id="0" w:name="_GoBack"/>
      <w:bookmarkEnd w:id="0"/>
    </w:p>
    <w:p w:rsidR="0014423C" w:rsidRDefault="0014423C" w:rsidP="00AB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4423C" w:rsidRDefault="0014423C" w:rsidP="00AB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</w:t>
      </w:r>
    </w:p>
    <w:p w:rsidR="0014423C" w:rsidRDefault="0014423C" w:rsidP="00AB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4423C" w:rsidRDefault="0014423C" w:rsidP="00AB1E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Základní škola Mikulov, </w:t>
      </w:r>
      <w:r>
        <w:rPr>
          <w:rFonts w:ascii="Times New Roman" w:hAnsi="Times New Roman" w:cs="Times New Roman"/>
          <w:sz w:val="24"/>
          <w:szCs w:val="24"/>
          <w:lang w:eastAsia="cs-CZ"/>
        </w:rPr>
        <w:t>Valtická 3,</w:t>
      </w:r>
    </w:p>
    <w:p w:rsidR="0014423C" w:rsidRDefault="0014423C" w:rsidP="00AB1E6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příspěvková organizace</w:t>
      </w:r>
    </w:p>
    <w:p w:rsidR="0014423C" w:rsidRDefault="0014423C" w:rsidP="00AB1E6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Valtická 845/3</w:t>
      </w:r>
    </w:p>
    <w:p w:rsidR="0014423C" w:rsidRDefault="0014423C" w:rsidP="00AB1E6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692 01 Mikulov</w:t>
      </w:r>
    </w:p>
    <w:p w:rsidR="0014423C" w:rsidRDefault="0014423C" w:rsidP="00AB1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IČ:    70262179</w:t>
      </w:r>
    </w:p>
    <w:p w:rsidR="0014423C" w:rsidRDefault="0014423C" w:rsidP="00AB1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DIČ: CZ70262179</w:t>
      </w:r>
    </w:p>
    <w:p w:rsidR="0014423C" w:rsidRDefault="0014423C" w:rsidP="00AB1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zastoupená ředitelem školy Mgr. Rostislavem Souchopem</w:t>
      </w:r>
    </w:p>
    <w:p w:rsidR="0014423C" w:rsidRDefault="0014423C" w:rsidP="00AB1E6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4423C" w:rsidRDefault="0014423C" w:rsidP="00AB1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(</w:t>
      </w:r>
      <w:r>
        <w:rPr>
          <w:rFonts w:ascii="Times New Roman" w:hAnsi="Times New Roman" w:cs="Times New Roman"/>
          <w:sz w:val="20"/>
          <w:szCs w:val="20"/>
          <w:lang w:eastAsia="cs-CZ"/>
        </w:rPr>
        <w:t>dále jen „ objednavatel“)</w:t>
      </w:r>
    </w:p>
    <w:p w:rsidR="0014423C" w:rsidRDefault="0014423C" w:rsidP="00AB1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</w:p>
    <w:p w:rsidR="0014423C" w:rsidRDefault="0014423C" w:rsidP="00AB1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Předmět plnění</w:t>
      </w: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4423C" w:rsidRDefault="0014423C" w:rsidP="00AB1E6A">
      <w:pPr>
        <w:keepNext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Poskytovatel se za podmínek v této smlouvě dále uvedených zavazuje zajistit objednavateli povinnou plaveckou výuku žáků základní školy.</w:t>
      </w:r>
    </w:p>
    <w:p w:rsidR="0014423C" w:rsidRDefault="0014423C" w:rsidP="00AB1E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Povinná plavecká výuka žáků dvou po sobě jdoucích ročníků základní školy v rozsahu  </w:t>
      </w:r>
    </w:p>
    <w:p w:rsidR="0014423C" w:rsidRDefault="0014423C" w:rsidP="00AB1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20 - ti lekcí v jednom ročníku bude zajištěna odborně kvalifikovanými zaměstnanci poskytovatele. Při plavecké výuce je poskytovatel povinen zajistit plaveckou výuku žáků základní školy v souladu s příslušnými předpisy MŠMT ČR.</w:t>
      </w:r>
    </w:p>
    <w:p w:rsidR="0014423C" w:rsidRDefault="0014423C" w:rsidP="00AB1E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 dohodě s objednavatelem se obstaravatel zavazuje do výuky zařadit i žáky jiných ročníků, než jde stanoveno v bodě 2. Těmto žákům bude poskytnuta sleva 200Kč na žáka.</w:t>
      </w:r>
    </w:p>
    <w:p w:rsidR="0014423C" w:rsidRDefault="0014423C" w:rsidP="00AB1E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Tyto služby je poskytovatel oprávněn vykonávat na základě Živnostenského listu Č. j.: MZU/1472/2012/Fri/4 vydaného MěÚ Hustopeče dne 4. 7. 2012.</w:t>
      </w:r>
    </w:p>
    <w:p w:rsidR="0014423C" w:rsidRDefault="0014423C" w:rsidP="00AB1E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Oba účastníci se zavazují řídit se při výuce Provozním řádem krytého bazénu Sportovního zařízení města Hustopeče, ve kterém bude výuka probíhat, a potvrzují, že se s ním seznámili.</w:t>
      </w: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:rsidR="0014423C" w:rsidRDefault="0014423C" w:rsidP="00AB1E6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Místo a doba plnění</w:t>
      </w: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14423C" w:rsidRDefault="0014423C" w:rsidP="00AB1E6A">
      <w:pPr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Plavecká výuka žáků základní školy bude probíhat v Krytém plaveckém bazénu Sportovního zařízení města Hustopeče na ulici Brněnská 50 v Hustopečích, podle předem vzájemně schváleného rozvrhu hodin s výjimkou školních prázdnin pro školní rok 2016/2017 v období 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11/2016 – 02/2017.</w:t>
      </w: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IV.</w:t>
      </w: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Cena za poskytnutí služby</w:t>
      </w: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4423C" w:rsidRDefault="0014423C" w:rsidP="00AB1E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Účastníci se dohodli na tom, že objednavatel uhradí poskytovateli za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deset dvouhodinových lekcí:</w:t>
      </w:r>
    </w:p>
    <w:p w:rsidR="0014423C" w:rsidRDefault="0014423C" w:rsidP="00AB1E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provozní náklady a to v celkové výši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400,- Kč na jednoho žáka </w:t>
      </w:r>
    </w:p>
    <w:p w:rsidR="0014423C" w:rsidRDefault="0014423C" w:rsidP="00AB1E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mzdové náklady a náklady na pomůcky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600,- Kč na jednoho žáka</w:t>
      </w:r>
    </w:p>
    <w:p w:rsidR="0014423C" w:rsidRDefault="0014423C" w:rsidP="00AB1E6A">
      <w:pPr>
        <w:spacing w:after="0" w:line="240" w:lineRule="auto"/>
        <w:ind w:left="390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</w:p>
    <w:p w:rsidR="0014423C" w:rsidRDefault="0014423C" w:rsidP="00AB1E6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Poskytovatel vystaví objednavateli při zahájení plavecké výuky faktury na základě jmenného seznamu žáků.</w:t>
      </w:r>
    </w:p>
    <w:p w:rsidR="0014423C" w:rsidRDefault="0014423C" w:rsidP="00AB1E6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Objednatel se zavazuje na základě fakturace zaplatit obstaravateli částku danou výpočtem:</w:t>
      </w:r>
    </w:p>
    <w:p w:rsidR="0014423C" w:rsidRDefault="0014423C" w:rsidP="00AB1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Počet dětí x cena za jednoho žáka za deset dvouhodinových lekcí (provozní náklady + mzdové náklady). </w:t>
      </w:r>
    </w:p>
    <w:p w:rsidR="0014423C" w:rsidRDefault="0014423C" w:rsidP="00AB1E6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 prosinci 2016 budou fakturovány tři dvouhodinové lekce, zbylých sedm dvouhodinových lekcí základní plavecké výuky bude vyfakturováno v lednu 2017.</w:t>
      </w:r>
    </w:p>
    <w:p w:rsidR="0014423C" w:rsidRDefault="0014423C" w:rsidP="00AB1E6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Splatnost ceny plnění je do 14 dnů po vystavení faktury poskytovatelem.</w:t>
      </w:r>
    </w:p>
    <w:p w:rsidR="0014423C" w:rsidRPr="00AB1E6A" w:rsidRDefault="0014423C" w:rsidP="00AB1E6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B1E6A">
        <w:rPr>
          <w:rFonts w:ascii="Times New Roman" w:hAnsi="Times New Roman" w:cs="Times New Roman"/>
          <w:sz w:val="24"/>
          <w:szCs w:val="24"/>
          <w:lang w:eastAsia="cs-CZ"/>
        </w:rPr>
        <w:t xml:space="preserve">Do základní plavecké výuky bylo přihlášeno </w:t>
      </w:r>
      <w:r w:rsidRPr="00AB1E6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28 </w:t>
      </w:r>
      <w:r w:rsidRPr="00AB1E6A">
        <w:rPr>
          <w:rFonts w:ascii="Times New Roman" w:hAnsi="Times New Roman" w:cs="Times New Roman"/>
          <w:sz w:val="24"/>
          <w:szCs w:val="24"/>
          <w:lang w:eastAsia="cs-CZ"/>
        </w:rPr>
        <w:t xml:space="preserve">žáků </w:t>
      </w:r>
      <w:r w:rsidRPr="00AB1E6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2. B třídy</w:t>
      </w:r>
      <w:r w:rsidRPr="00AB1E6A"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r w:rsidRPr="00AB1E6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22 </w:t>
      </w:r>
      <w:r w:rsidRPr="00AB1E6A">
        <w:rPr>
          <w:rFonts w:ascii="Times New Roman" w:hAnsi="Times New Roman" w:cs="Times New Roman"/>
          <w:sz w:val="24"/>
          <w:szCs w:val="24"/>
          <w:lang w:eastAsia="cs-CZ"/>
        </w:rPr>
        <w:t xml:space="preserve">žáků </w:t>
      </w:r>
      <w:r w:rsidRPr="00AB1E6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3. B třídy</w:t>
      </w:r>
      <w:r w:rsidRPr="00AB1E6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14423C" w:rsidRDefault="0014423C" w:rsidP="00AB1E6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ZŠ Mikulov Valtická.</w:t>
      </w: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V.</w:t>
      </w: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Povinnosti účastníků</w:t>
      </w: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14423C" w:rsidRDefault="0014423C" w:rsidP="00AB1E6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cs-CZ"/>
        </w:rPr>
        <w:t>Poskytovatel se zavazuje:</w:t>
      </w:r>
    </w:p>
    <w:p w:rsidR="0014423C" w:rsidRDefault="0014423C" w:rsidP="00AB1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4423C" w:rsidRDefault="0014423C" w:rsidP="00AB1E6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provádět výuku plavání pouze osobami s potřebnou kvalifikací k této výuce, při dodržování bezpečnostních předpisů, které mají zabránit vzniku škody na zdraví nebo majetku. Pracovníci plavecké školy zodpovídají za organizaci a obsah výuky plavání, bezpečnost, zdraví a životy dětí a žáků v průběhu výukové jednotky, od okamžiku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převzetí žáků a dětí v určeném prostoru-spojovací chodba mezi sprchami a vlastním bazénem-do okamžiku předání pedagogickému dozoru na stejném místě.</w:t>
      </w:r>
    </w:p>
    <w:p w:rsidR="0014423C" w:rsidRDefault="0014423C" w:rsidP="00AB1E6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výuku provádět v souladu s příslušnými předpisy MŠMT ČR, které se vztahují k výuce plavání,</w:t>
      </w:r>
    </w:p>
    <w:p w:rsidR="0014423C" w:rsidRDefault="0014423C" w:rsidP="00AB1E6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zajistit pro výuku nezbytné potřebné pomůcky,</w:t>
      </w:r>
    </w:p>
    <w:p w:rsidR="0014423C" w:rsidRDefault="0014423C" w:rsidP="00AB1E6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každou lekci (vyučovací hodinu) zaznamenávat prezenci dětí do docházkových listů jednotlivých výukových skupin.</w:t>
      </w:r>
    </w:p>
    <w:p w:rsidR="0014423C" w:rsidRDefault="0014423C" w:rsidP="00AB1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4423C" w:rsidRDefault="0014423C" w:rsidP="00AB1E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cs-CZ"/>
        </w:rPr>
        <w:t>Objednatel se zavazuje:</w:t>
      </w:r>
    </w:p>
    <w:p w:rsidR="0014423C" w:rsidRDefault="0014423C" w:rsidP="00AB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4423C" w:rsidRDefault="0014423C" w:rsidP="00AB1E6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zajistit pro žáky kvalifikovaný doprovod a dozor po dobu pobytu v krytém bazénu, včetně samotného výcviku.</w:t>
      </w:r>
    </w:p>
    <w:p w:rsidR="0014423C" w:rsidRDefault="0014423C" w:rsidP="00AB1E6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provádět záznam přítomnosti dětí do docházkového listu,</w:t>
      </w:r>
    </w:p>
    <w:p w:rsidR="0014423C" w:rsidRDefault="0014423C" w:rsidP="00AB1E6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pojistit účastníky výuky proti úrazu.</w:t>
      </w:r>
    </w:p>
    <w:p w:rsidR="0014423C" w:rsidRDefault="0014423C" w:rsidP="00AB1E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Účastníci výuky včetně pedagogického doprovodu jsou povinni dodržovat bezpečnostní, hygienické a organizační pokyny zakotvené v provozním řádu krytého bazénu a řídit jimi.</w:t>
      </w:r>
    </w:p>
    <w:p w:rsidR="0014423C" w:rsidRDefault="0014423C" w:rsidP="00AB1E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Poskytovatel je oprávněn v případě havárie nebo jiného závažného důvodu odstávky bazénu bezodkladně odvolat plaveckou výuku. Po dohodě s objednavatelem mu bude poskytnut jiný náhradní termín výuky. </w:t>
      </w:r>
    </w:p>
    <w:p w:rsidR="0014423C" w:rsidRDefault="0014423C" w:rsidP="00AB1E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Zrušení výukové lekce objednavatelem je možné provést bez úhrady nejméně sedm dnů předem. V případě, že dojde k nepředvídaným okolnostem a objednavatel výuku odvolá v kratší lhůtě, nebo ji neodvolá vůbec, není obstaravatel povinen nabídnout objednavateli náhradní termín. </w:t>
      </w:r>
    </w:p>
    <w:p w:rsidR="0014423C" w:rsidRDefault="0014423C" w:rsidP="00AB1E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Obstaravatel plavecké výuky za ztráty neodpovídá. Případné ztráty (krádež) osobních věcí odložených na místech k tomu určených budou řešeny dle platného občanského zákoníku s vlastníkem Krytého bazénu Hustopeče. Objednavatel odpovídá za uložení věcí v uzamykatelných šatnách nebo skříňkách, či místech k tomu určených. </w:t>
      </w:r>
    </w:p>
    <w:p w:rsidR="0014423C" w:rsidRDefault="0014423C" w:rsidP="00AB1E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VI.</w:t>
      </w: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Ostatní ujednání smluvních stran</w:t>
      </w: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4423C" w:rsidRDefault="0014423C" w:rsidP="00AB1E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Tato smlouva je vypověditelná pouze písemně pro neplnění některých z podmínek uvedených ve smlouvě.</w:t>
      </w:r>
    </w:p>
    <w:p w:rsidR="0014423C" w:rsidRDefault="0014423C" w:rsidP="00AB1E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Výpovědí lhůta je 30 dní a počíná běžet dnem následujícím po doručení výpovědi. Za den doručení výpovědi se považuje i den odmítnutí výpovědi, případně poslední den úložní doby, ve kterém si objednavatel výpověď nevyzvedl na poště.</w:t>
      </w:r>
    </w:p>
    <w:p w:rsidR="0014423C" w:rsidRDefault="0014423C" w:rsidP="00AB1E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 případě ukončení této smlouvy před termínem její platnosti provedou účastníci vzájemné vyúčtování v termínu do 30 dnů od skončení smluvního vztahu.</w:t>
      </w: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VII.</w:t>
      </w: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Závěrečné ustanovení</w:t>
      </w:r>
    </w:p>
    <w:p w:rsidR="0014423C" w:rsidRDefault="0014423C" w:rsidP="00AB1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14423C" w:rsidRDefault="0014423C" w:rsidP="00AB1E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Smlouvu lze měnit nebo doplnit pouze písemnými, vzájemně odsouhlasenými a podepsanými dodatky, které jsou číslovány a stávají se nedílnou součástí smlouvy.</w:t>
      </w:r>
    </w:p>
    <w:p w:rsidR="0014423C" w:rsidRDefault="0014423C" w:rsidP="00AB1E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Otázky touto smlouvou výslovně neupravené, popř. otázky sporné se posuzují podle příslušných ustanovení občanského zákoníku v platném znění a dalších obecně závazných platných předpisů ČR.</w:t>
      </w:r>
    </w:p>
    <w:p w:rsidR="0014423C" w:rsidRDefault="0014423C" w:rsidP="00AB1E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Tato smlouva se uzavírá na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dobu určitou do 02/2017.</w:t>
      </w:r>
    </w:p>
    <w:p w:rsidR="0014423C" w:rsidRDefault="0014423C" w:rsidP="00AB1E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Smlouva se vyhotovuje a podepisuje ve dvou stejnopisech, v jednom vyhotovení pro každého účastníka smlouvy.</w:t>
      </w:r>
    </w:p>
    <w:p w:rsidR="0014423C" w:rsidRDefault="0014423C" w:rsidP="00AB1E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Smlouva nabývá platnosti a účinnosti dnem jejího podpisu oběma smluvními stranami.</w:t>
      </w:r>
    </w:p>
    <w:p w:rsidR="0014423C" w:rsidRDefault="0014423C" w:rsidP="00AB1E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Účastníci prohlašují, že si tuto smlouvu před jejím podpisem přečetli, že smlouva je v souladu s jejich pravou vůlí, nebyla uzavřena v tísni a za nápadně nevýhodných podmínek. S obsahem souhlasí a na důkaz toho připojují své podpisy.</w:t>
      </w:r>
    </w:p>
    <w:p w:rsidR="0014423C" w:rsidRDefault="0014423C" w:rsidP="00AB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4423C" w:rsidRDefault="0014423C" w:rsidP="00AB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4423C" w:rsidRDefault="0014423C" w:rsidP="00AB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 Hustopečích dne 05. 12. 2016</w:t>
      </w:r>
    </w:p>
    <w:p w:rsidR="0014423C" w:rsidRDefault="0014423C" w:rsidP="00AB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4423C" w:rsidRDefault="0014423C" w:rsidP="00AB1E6A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</w:p>
    <w:p w:rsidR="0014423C" w:rsidRDefault="0014423C" w:rsidP="00AB1E6A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</w:p>
    <w:p w:rsidR="0014423C" w:rsidRDefault="0014423C" w:rsidP="00AB1E6A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</w:p>
    <w:p w:rsidR="0014423C" w:rsidRDefault="0014423C" w:rsidP="00AB1E6A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………………..…………………                                               ……….……………………………….                                          </w:t>
      </w:r>
    </w:p>
    <w:p w:rsidR="0014423C" w:rsidRDefault="0014423C" w:rsidP="00AB1E6A"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Obstaravatel                                                                            Objednatel</w:t>
      </w:r>
    </w:p>
    <w:sectPr w:rsidR="0014423C" w:rsidSect="000D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752"/>
    <w:multiLevelType w:val="hybridMultilevel"/>
    <w:tmpl w:val="6D5838B4"/>
    <w:lvl w:ilvl="0" w:tplc="98D800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5C81C8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B8025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3" w:tplc="F00A6F74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2991FA0"/>
    <w:multiLevelType w:val="hybridMultilevel"/>
    <w:tmpl w:val="DDFE0656"/>
    <w:lvl w:ilvl="0" w:tplc="8B8025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D5C81C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8025A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3" w:tplc="F00A6F74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371CDB"/>
    <w:multiLevelType w:val="hybridMultilevel"/>
    <w:tmpl w:val="5E30D794"/>
    <w:lvl w:ilvl="0" w:tplc="6394B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82DA2"/>
    <w:multiLevelType w:val="singleLevel"/>
    <w:tmpl w:val="72FA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06F5FF6"/>
    <w:multiLevelType w:val="hybridMultilevel"/>
    <w:tmpl w:val="2026B214"/>
    <w:lvl w:ilvl="0" w:tplc="DAD2378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D549D"/>
    <w:multiLevelType w:val="hybridMultilevel"/>
    <w:tmpl w:val="950A4D66"/>
    <w:lvl w:ilvl="0" w:tplc="8B8025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D5C81C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8025A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3" w:tplc="F00A6F74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596742B"/>
    <w:multiLevelType w:val="hybridMultilevel"/>
    <w:tmpl w:val="5030A2DA"/>
    <w:lvl w:ilvl="0" w:tplc="D48201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AC1203"/>
    <w:multiLevelType w:val="singleLevel"/>
    <w:tmpl w:val="72FA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CE906E9"/>
    <w:multiLevelType w:val="hybridMultilevel"/>
    <w:tmpl w:val="53928AF0"/>
    <w:lvl w:ilvl="0" w:tplc="406002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C70898"/>
    <w:multiLevelType w:val="hybridMultilevel"/>
    <w:tmpl w:val="39D4F8BA"/>
    <w:lvl w:ilvl="0" w:tplc="054CB5E2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b w:val="0"/>
        <w:bCs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4A061652"/>
    <w:multiLevelType w:val="singleLevel"/>
    <w:tmpl w:val="72FA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D7113E9"/>
    <w:multiLevelType w:val="singleLevel"/>
    <w:tmpl w:val="C2941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</w:num>
  <w:num w:numId="13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E6A"/>
    <w:rsid w:val="000D115B"/>
    <w:rsid w:val="0014423C"/>
    <w:rsid w:val="00420619"/>
    <w:rsid w:val="009560C3"/>
    <w:rsid w:val="00AB1E6A"/>
    <w:rsid w:val="00AB3448"/>
    <w:rsid w:val="00CF6938"/>
    <w:rsid w:val="00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E6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B1E6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B1E6A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AB1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1E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1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921</Words>
  <Characters>5435</Characters>
  <Application>Microsoft Office Outlook</Application>
  <DocSecurity>0</DocSecurity>
  <Lines>0</Lines>
  <Paragraphs>0</Paragraphs>
  <ScaleCrop>false</ScaleCrop>
  <Company>ZŠ Mikulov, Valtická 3, okres Břeclav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Klemeš</dc:creator>
  <cp:keywords/>
  <dc:description/>
  <cp:lastModifiedBy>jwenigova</cp:lastModifiedBy>
  <cp:revision>5</cp:revision>
  <cp:lastPrinted>2016-12-09T10:25:00Z</cp:lastPrinted>
  <dcterms:created xsi:type="dcterms:W3CDTF">2016-12-09T10:16:00Z</dcterms:created>
  <dcterms:modified xsi:type="dcterms:W3CDTF">2016-12-22T10:42:00Z</dcterms:modified>
</cp:coreProperties>
</file>