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F2963AB" w14:textId="6CC2C9A7" w:rsidR="00F128E0" w:rsidRDefault="00A74462" w:rsidP="009A1547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108C2DB9">
                <wp:simplePos x="0" y="0"/>
                <wp:positionH relativeFrom="column">
                  <wp:posOffset>13970</wp:posOffset>
                </wp:positionH>
                <wp:positionV relativeFrom="paragraph">
                  <wp:posOffset>442562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55BA4C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34.85pt" to="445.8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pGr7Rd0AAAAHAQAADwAAAGRycy9kb3ducmV2LnhtbEyOzU7D&#10;MBCE70h9B2srcUHUaSRKG+JUbiUu/BwoPfToxEsSEa+j2E3D27OIA9xmZ0azX76dXCdGHELrScFy&#10;kYBAqrxtqVZwfH+8XYMI0ZA1nSdU8IUBtsXsKjeZ9Rd6w/EQa8EjFDKjoImxz6QMVYPOhIXvkTj7&#10;8IMzkc+hlnYwFx53nUyTZCWdaYk/NKbHfYPV5+HsFNQnPern9knf+ZNO4/GlfN3dlEpdzyf9ACLi&#10;FP/K8IPP6FAwU+nPZIPoFKQpFxWsNvcgOF5vlizKX0MWufzPX3wDAAD//wMAUEsBAi0AFAAGAAgA&#10;AAAhALaDOJL+AAAA4QEAABMAAAAAAAAAAAAAAAAAAAAAAFtDb250ZW50X1R5cGVzXS54bWxQSwEC&#10;LQAUAAYACAAAACEAOP0h/9YAAACUAQAACwAAAAAAAAAAAAAAAAAvAQAAX3JlbHMvLnJlbHNQSwEC&#10;LQAUAAYACAAAACEAxTQlmegBAAAkBAAADgAAAAAAAAAAAAAAAAAuAgAAZHJzL2Uyb0RvYy54bWxQ&#10;SwECLQAUAAYACAAAACEApGr7Rd0AAAAHAQAADwAAAAAAAAAAAAAAAABCBAAAZHJzL2Rvd25yZXYu&#10;eG1sUEsFBgAAAAAEAAQA8wAAAEwFAAAAAA==&#10;" strokecolor="black [3213]" strokeweight=".5pt"/>
            </w:pict>
          </mc:Fallback>
        </mc:AlternateContent>
      </w: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1226A827">
                <wp:simplePos x="0" y="0"/>
                <wp:positionH relativeFrom="column">
                  <wp:posOffset>80645</wp:posOffset>
                </wp:positionH>
                <wp:positionV relativeFrom="paragraph">
                  <wp:posOffset>-367665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37E30B15" w14:textId="75B25F36" w:rsidR="00093CEC" w:rsidRDefault="00093CEC" w:rsidP="00FF5071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</w:t>
                            </w:r>
                            <w:proofErr w:type="gramStart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11a</w:t>
                            </w:r>
                            <w:proofErr w:type="gramEnd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Krajský pozemkový úřad pro </w:t>
                            </w:r>
                            <w:r w:rsidR="00FF5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Moravskoslezský kraj</w:t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Pobočka </w:t>
                            </w:r>
                            <w:r w:rsidR="00FF5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Bruntál</w:t>
                            </w:r>
                          </w:p>
                          <w:p w14:paraId="56FB7F18" w14:textId="27B98938" w:rsidR="00FF5071" w:rsidRPr="005A61AB" w:rsidRDefault="00FF5071" w:rsidP="00FF5071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Partyzánská 1619/7, 792 01 Bruntál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-28.95pt;width:449.2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IRqgIAAKMFAAAOAAAAZHJzL2Uyb0RvYy54bWysVN9P2zAQfp+0/8Hye0lapRQiUhSKOk1C&#10;gAYTz65j02iOz7PdNt3E/76zk5SO7YVpL8n57vP57rsfF5dto8hWWFeDLuj4JKVEaA5VrZ8L+vVx&#10;OTqjxHmmK6ZAi4LuhaOX848fLnYmFxNYg6qEJehEu3xnCrr23uRJ4vhaNMydgBEajRJswzwe7XNS&#10;WbZD741KJml6muzAVsYCF86h9roz0nn0L6Xg/k5KJzxRBcXYfPza+F2FbzK/YPmzZWZd8z4M9g9R&#10;NKzW+OjB1TXzjGxs/YerpuYWHEh/wqFJQMqai5gDZjNO32TzsGZGxFyQHGcONLn/55bfbu8tqSus&#10;HSWaNViiR9F6cgUtGQd2dsblCHowCPMtqgOy1ztUhqRbaZvwx3QI2pHn/YHb4IyjcjpLp9lsSglH&#10;2+wUaxfJT15vG+v8JwENCUJBLdYuUsq2N87jiwgdIOExDctaqVg/pX9TILDTiNgA3W2WYyQoBmSI&#10;KRbn52I6m5Sz6fnotJyOR9k4PRuVZToZXS/LtEyz5eI8u3oJ6aLP4X4SKOlSj5LfKxG8Kv1FSKQy&#10;MhAUsYnFQlmyZdh+jHOhfSQvRojogJKYxXsu9viYR8zvPZc7RoaXQfvD5abWYCPfb8Kuvg0hyw6P&#10;ZBzlHUTfrtq+JVZQ7bFTLHST5gxf1ljOG+b8PbM4WtgcuC78HX6kgl1BoZcoWYP98Td9wGPHo5WS&#10;HY5qQd33DbOCEvVZ4yycj7MszHY8ZFhRPNhjy+rYojfNArAc2O8YXRQD3qtBlBaaJ9wqZXgVTUxz&#10;fLugfhAXvlsguJW4KMsIwmk2zN/oB8OD61Cd0KyP7ROzpu9ojx10C8NQs/xNY3fYcFNDufEg69j1&#10;geCO1Z543ASxH/utFVbN8TmiXnfr/BcAAAD//wMAUEsDBBQABgAIAAAAIQAi97dc3gAAAAkBAAAP&#10;AAAAZHJzL2Rvd25yZXYueG1sTI/LTsMwEEX3SP0Hayqxa+1EtCUhTlUVsQVRHhI7N54mEfE4it0m&#10;/D3Dii6v5ujeM8V2cp244BBaTxqSpQKBVHnbUq3h/e1pcQ8iREPWdJ5Qww8G2Jazm8Lk1o/0ipdD&#10;rAWXUMiNhibGPpcyVA06E5a+R+LbyQ/ORI5DLe1gRi53nUyVWktnWuKFxvS4b7D6Ppydho/n09fn&#10;nXqpH92qH/2kJLlMan07n3YPICJO8R+GP31Wh5Kdjv5MNoiOc7phUsNitclAMJAlSQriqGGdJiDL&#10;Ql5/UP4CAAD//wMAUEsBAi0AFAAGAAgAAAAhALaDOJL+AAAA4QEAABMAAAAAAAAAAAAAAAAAAAAA&#10;AFtDb250ZW50X1R5cGVzXS54bWxQSwECLQAUAAYACAAAACEAOP0h/9YAAACUAQAACwAAAAAAAAAA&#10;AAAAAAAvAQAAX3JlbHMvLnJlbHNQSwECLQAUAAYACAAAACEACSDSEaoCAACjBQAADgAAAAAAAAAA&#10;AAAAAAAuAgAAZHJzL2Uyb0RvYy54bWxQSwECLQAUAAYACAAAACEAIve3XN4AAAAJAQAADwAAAAAA&#10;AAAAAAAAAAAEBQAAZHJzL2Rvd25yZXYueG1sUEsFBgAAAAAEAAQA8wAAAA8GAAAAAA=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37E30B15" w14:textId="75B25F36" w:rsidR="00093CEC" w:rsidRDefault="00093CEC" w:rsidP="00FF5071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</w:t>
                      </w:r>
                      <w:proofErr w:type="gramStart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11a</w:t>
                      </w:r>
                      <w:proofErr w:type="gramEnd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Krajský pozemkový úřad pro </w:t>
                      </w:r>
                      <w:r w:rsidR="00FF5071">
                        <w:rPr>
                          <w:rFonts w:ascii="Arial" w:hAnsi="Arial" w:cs="Arial"/>
                          <w:sz w:val="18"/>
                          <w:szCs w:val="18"/>
                        </w:rPr>
                        <w:t>Moravskoslezský kraj</w:t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Pobočka </w:t>
                      </w:r>
                      <w:r w:rsidR="00FF5071">
                        <w:rPr>
                          <w:rFonts w:ascii="Arial" w:hAnsi="Arial" w:cs="Arial"/>
                          <w:sz w:val="18"/>
                          <w:szCs w:val="18"/>
                        </w:rPr>
                        <w:t>Bruntál</w:t>
                      </w:r>
                    </w:p>
                    <w:p w14:paraId="56FB7F18" w14:textId="27B98938" w:rsidR="00FF5071" w:rsidRPr="005A61AB" w:rsidRDefault="00FF5071" w:rsidP="00FF5071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Partyzánská 1619/7, 792 01 Bruntál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EE5E37" w14:textId="7A1DD265" w:rsidR="00F128E0" w:rsidRDefault="00F128E0" w:rsidP="00A74462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6DECB34D" w14:textId="32F3A8E8" w:rsidR="0002202B" w:rsidRPr="001A76B0" w:rsidRDefault="002F60B2" w:rsidP="0001390E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1A76B0" w:rsidRPr="001A76B0">
        <w:rPr>
          <w:rFonts w:ascii="Arial" w:hAnsi="Arial" w:cs="Arial"/>
          <w:b/>
          <w:color w:val="000000" w:themeColor="text1"/>
          <w:sz w:val="20"/>
          <w:szCs w:val="20"/>
        </w:rPr>
        <w:t>Pan</w:t>
      </w:r>
    </w:p>
    <w:p w14:paraId="48A38F91" w14:textId="0D299571" w:rsidR="001A76B0" w:rsidRPr="001A76B0" w:rsidRDefault="001A76B0" w:rsidP="0001390E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A76B0">
        <w:rPr>
          <w:rFonts w:ascii="Arial" w:hAnsi="Arial" w:cs="Arial"/>
          <w:b/>
          <w:color w:val="000000" w:themeColor="text1"/>
          <w:sz w:val="20"/>
          <w:szCs w:val="20"/>
        </w:rPr>
        <w:tab/>
        <w:t>Vladimír Juráň</w:t>
      </w:r>
    </w:p>
    <w:p w14:paraId="640C98FC" w14:textId="77777777" w:rsidR="00401C54" w:rsidRDefault="001A76B0" w:rsidP="0001390E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A76B0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401C54">
        <w:rPr>
          <w:rFonts w:ascii="Arial" w:hAnsi="Arial" w:cs="Arial"/>
          <w:b/>
          <w:color w:val="000000" w:themeColor="text1"/>
          <w:sz w:val="20"/>
          <w:szCs w:val="20"/>
        </w:rPr>
        <w:t>nar. 1958</w:t>
      </w:r>
    </w:p>
    <w:p w14:paraId="11824DE9" w14:textId="06EA195F" w:rsidR="001A76B0" w:rsidRPr="001A76B0" w:rsidRDefault="00401C54" w:rsidP="00401C54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ind w:firstLine="7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793 02  L</w:t>
      </w:r>
      <w:r w:rsidR="001A76B0" w:rsidRPr="001A76B0">
        <w:rPr>
          <w:rFonts w:ascii="Arial" w:hAnsi="Arial" w:cs="Arial"/>
          <w:b/>
          <w:color w:val="000000" w:themeColor="text1"/>
          <w:sz w:val="20"/>
          <w:szCs w:val="20"/>
        </w:rPr>
        <w:t xml:space="preserve">omnice </w:t>
      </w:r>
    </w:p>
    <w:p w14:paraId="05D5DC91" w14:textId="61943302" w:rsidR="00576D15" w:rsidRPr="001A76B0" w:rsidRDefault="00576D15" w:rsidP="00966C7B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A76B0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333F58D6" w14:textId="370575C8" w:rsidR="00774150" w:rsidRPr="0002202B" w:rsidRDefault="00774150" w:rsidP="00774150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sz w:val="20"/>
          <w:szCs w:val="20"/>
        </w:rPr>
      </w:pPr>
      <w:r w:rsidRPr="0002202B">
        <w:rPr>
          <w:rFonts w:ascii="Arial" w:hAnsi="Arial" w:cs="Arial"/>
          <w:b/>
          <w:sz w:val="20"/>
          <w:szCs w:val="20"/>
        </w:rPr>
        <w:tab/>
      </w:r>
    </w:p>
    <w:p w14:paraId="1F158966" w14:textId="49236FF0" w:rsidR="00F23A4B" w:rsidRPr="00F23A4B" w:rsidRDefault="00F23A4B" w:rsidP="006E0BA3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</w:p>
    <w:p w14:paraId="3BB31C1E" w14:textId="755FDFA1" w:rsidR="007F25CC" w:rsidRPr="00150F22" w:rsidRDefault="00150F22" w:rsidP="009A1547">
      <w:r w:rsidRPr="00705D2B">
        <w:rPr>
          <w:rFonts w:ascii="Arial" w:hAnsi="Arial" w:cs="Arial"/>
          <w:sz w:val="18"/>
          <w:szCs w:val="18"/>
        </w:rPr>
        <w:t>V</w:t>
      </w:r>
      <w:r w:rsidR="007F25CC" w:rsidRPr="00705D2B">
        <w:rPr>
          <w:rFonts w:ascii="Arial" w:hAnsi="Arial" w:cs="Arial"/>
          <w:sz w:val="18"/>
          <w:szCs w:val="18"/>
        </w:rPr>
        <w:t>áš dopis zn.:</w:t>
      </w:r>
      <w:r w:rsidR="007F25CC" w:rsidRPr="007F25CC">
        <w:rPr>
          <w:rFonts w:ascii="Arial" w:hAnsi="Arial" w:cs="Arial"/>
          <w:color w:val="4C4C4E"/>
          <w:sz w:val="18"/>
          <w:szCs w:val="18"/>
        </w:rPr>
        <w:t xml:space="preserve"> </w:t>
      </w:r>
      <w:r w:rsidR="00D964EE">
        <w:rPr>
          <w:rFonts w:ascii="Arial" w:hAnsi="Arial" w:cs="Arial"/>
          <w:color w:val="4C4C4E"/>
          <w:sz w:val="18"/>
          <w:szCs w:val="18"/>
        </w:rPr>
        <w:tab/>
      </w:r>
    </w:p>
    <w:p w14:paraId="614A8E2D" w14:textId="5F55D827" w:rsidR="007F25CC" w:rsidRPr="00705D2B" w:rsidRDefault="00AE7635" w:rsidP="009A15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7F25CC" w:rsidRPr="00705D2B">
        <w:rPr>
          <w:rFonts w:ascii="Arial" w:hAnsi="Arial" w:cs="Arial"/>
          <w:sz w:val="18"/>
          <w:szCs w:val="18"/>
        </w:rPr>
        <w:t>e dne: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043D480A" w14:textId="3FAB9FF1" w:rsidR="007F25CC" w:rsidRPr="0002202B" w:rsidRDefault="007F25CC" w:rsidP="009A1547">
      <w:pPr>
        <w:rPr>
          <w:rFonts w:ascii="Arial" w:hAnsi="Arial" w:cs="Arial"/>
          <w:b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Naše značka:</w:t>
      </w:r>
      <w:r w:rsidR="00466BC6">
        <w:rPr>
          <w:rFonts w:ascii="Arial" w:hAnsi="Arial" w:cs="Arial"/>
          <w:sz w:val="18"/>
          <w:szCs w:val="18"/>
        </w:rPr>
        <w:tab/>
      </w:r>
      <w:r w:rsidR="00D65A77" w:rsidRPr="00D65A77">
        <w:rPr>
          <w:rFonts w:ascii="Arial" w:hAnsi="Arial" w:cs="Arial"/>
          <w:b/>
          <w:sz w:val="18"/>
          <w:szCs w:val="18"/>
        </w:rPr>
        <w:t>SPU 325379/2019/M</w:t>
      </w:r>
      <w:r w:rsidR="00D964EE" w:rsidRPr="0002202B">
        <w:rPr>
          <w:rFonts w:ascii="Arial" w:hAnsi="Arial" w:cs="Arial"/>
          <w:b/>
          <w:sz w:val="18"/>
          <w:szCs w:val="18"/>
        </w:rPr>
        <w:tab/>
      </w:r>
    </w:p>
    <w:p w14:paraId="3E016C7E" w14:textId="02BF9E42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Vyřizuje: </w:t>
      </w:r>
      <w:r w:rsidR="00BF6F82">
        <w:rPr>
          <w:rFonts w:ascii="Arial" w:hAnsi="Arial" w:cs="Arial"/>
          <w:sz w:val="18"/>
          <w:szCs w:val="18"/>
        </w:rPr>
        <w:tab/>
      </w:r>
      <w:r w:rsidR="00FF5071">
        <w:rPr>
          <w:rFonts w:ascii="Arial" w:hAnsi="Arial" w:cs="Arial"/>
          <w:sz w:val="18"/>
          <w:szCs w:val="18"/>
        </w:rPr>
        <w:t>Marta Menšíková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57ABF4D7" w14:textId="48171779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Tel.: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r w:rsidR="00FF5071">
        <w:rPr>
          <w:rFonts w:ascii="Arial" w:hAnsi="Arial" w:cs="Arial"/>
          <w:sz w:val="18"/>
          <w:szCs w:val="18"/>
        </w:rPr>
        <w:t>727 956 788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7ADCB87D" w14:textId="3369C841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ID DS: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r w:rsidR="00D964EE" w:rsidRPr="00D964EE">
        <w:rPr>
          <w:rFonts w:ascii="Arial" w:hAnsi="Arial" w:cs="Arial"/>
          <w:sz w:val="18"/>
          <w:szCs w:val="18"/>
        </w:rPr>
        <w:t>z49per3</w:t>
      </w:r>
    </w:p>
    <w:p w14:paraId="5F14B09E" w14:textId="3F84408C" w:rsidR="00FF5071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E</w:t>
      </w:r>
      <w:r w:rsidR="00B012B6" w:rsidRPr="00705D2B">
        <w:rPr>
          <w:rFonts w:ascii="Arial" w:hAnsi="Arial" w:cs="Arial"/>
          <w:sz w:val="18"/>
          <w:szCs w:val="18"/>
        </w:rPr>
        <w:t>-</w:t>
      </w:r>
      <w:r w:rsidRPr="00705D2B">
        <w:rPr>
          <w:rFonts w:ascii="Arial" w:hAnsi="Arial" w:cs="Arial"/>
          <w:sz w:val="18"/>
          <w:szCs w:val="18"/>
        </w:rPr>
        <w:t>mail: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hyperlink r:id="rId7" w:history="1">
        <w:r w:rsidR="00FF5071" w:rsidRPr="00A373CD">
          <w:rPr>
            <w:rStyle w:val="Hypertextovodkaz"/>
            <w:rFonts w:ascii="Arial" w:hAnsi="Arial" w:cs="Arial"/>
            <w:sz w:val="18"/>
            <w:szCs w:val="18"/>
          </w:rPr>
          <w:t>m.mensikova@spucr.cz</w:t>
        </w:r>
      </w:hyperlink>
    </w:p>
    <w:p w14:paraId="3D652523" w14:textId="77777777" w:rsidR="009124A0" w:rsidRDefault="009124A0" w:rsidP="009A1547">
      <w:pPr>
        <w:rPr>
          <w:rFonts w:ascii="Arial" w:hAnsi="Arial" w:cs="Arial"/>
          <w:b/>
          <w:sz w:val="18"/>
          <w:szCs w:val="18"/>
        </w:rPr>
      </w:pPr>
    </w:p>
    <w:p w14:paraId="23A746AF" w14:textId="08659DD8" w:rsidR="00150F22" w:rsidRDefault="00BF6F82" w:rsidP="009A154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DODEJKA DO VLASTNÍCH RUKOU!</w:t>
      </w:r>
    </w:p>
    <w:p w14:paraId="13C33754" w14:textId="77777777" w:rsidR="00D2251C" w:rsidRPr="00D2251C" w:rsidRDefault="00D2251C" w:rsidP="009A1547">
      <w:pPr>
        <w:rPr>
          <w:rFonts w:ascii="Arial" w:hAnsi="Arial" w:cs="Arial"/>
          <w:b/>
          <w:sz w:val="18"/>
          <w:szCs w:val="18"/>
        </w:rPr>
      </w:pPr>
    </w:p>
    <w:p w14:paraId="3CB4CA91" w14:textId="357EC58E" w:rsidR="00B012B6" w:rsidRPr="00705D2B" w:rsidRDefault="00B012B6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 w:rsidR="001A76B0">
        <w:rPr>
          <w:rFonts w:ascii="Arial" w:hAnsi="Arial" w:cs="Arial"/>
          <w:sz w:val="18"/>
          <w:szCs w:val="18"/>
        </w:rPr>
        <w:tab/>
      </w:r>
      <w:r w:rsidR="001A76B0">
        <w:rPr>
          <w:rFonts w:ascii="Arial" w:hAnsi="Arial" w:cs="Arial"/>
          <w:sz w:val="18"/>
          <w:szCs w:val="18"/>
        </w:rPr>
        <w:tab/>
      </w:r>
      <w:r w:rsidR="00D65A77">
        <w:rPr>
          <w:rFonts w:ascii="Arial" w:hAnsi="Arial" w:cs="Arial"/>
          <w:sz w:val="18"/>
          <w:szCs w:val="18"/>
        </w:rPr>
        <w:t>14</w:t>
      </w:r>
      <w:r w:rsidR="001A76B0">
        <w:rPr>
          <w:rFonts w:ascii="Arial" w:hAnsi="Arial" w:cs="Arial"/>
          <w:sz w:val="18"/>
          <w:szCs w:val="18"/>
        </w:rPr>
        <w:t>. 8. 201</w:t>
      </w:r>
      <w:r w:rsidR="00D65A77">
        <w:rPr>
          <w:rFonts w:ascii="Arial" w:hAnsi="Arial" w:cs="Arial"/>
          <w:sz w:val="18"/>
          <w:szCs w:val="18"/>
        </w:rPr>
        <w:t>9</w:t>
      </w:r>
    </w:p>
    <w:p w14:paraId="5E5B222A" w14:textId="5168E7FB" w:rsidR="007F25CC" w:rsidRDefault="007F25CC" w:rsidP="009A1547">
      <w:pPr>
        <w:rPr>
          <w:rFonts w:ascii="Arial" w:hAnsi="Arial" w:cs="Arial"/>
          <w:sz w:val="18"/>
          <w:szCs w:val="18"/>
        </w:rPr>
      </w:pPr>
    </w:p>
    <w:p w14:paraId="5A3708CB" w14:textId="77777777" w:rsidR="005428A6" w:rsidRPr="00705D2B" w:rsidRDefault="005428A6" w:rsidP="009A1547">
      <w:pPr>
        <w:rPr>
          <w:rFonts w:ascii="Arial" w:hAnsi="Arial" w:cs="Arial"/>
          <w:sz w:val="18"/>
          <w:szCs w:val="18"/>
        </w:rPr>
      </w:pPr>
    </w:p>
    <w:p w14:paraId="3ABAC7D6" w14:textId="7677AD3A" w:rsidR="005428A6" w:rsidRPr="00B86F50" w:rsidRDefault="00BF6F82" w:rsidP="0002202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Oznámení o změně výše </w:t>
      </w:r>
      <w:proofErr w:type="spellStart"/>
      <w:r>
        <w:rPr>
          <w:rFonts w:ascii="Arial" w:hAnsi="Arial" w:cs="Arial"/>
          <w:b/>
          <w:sz w:val="20"/>
          <w:szCs w:val="20"/>
        </w:rPr>
        <w:t>pachtovného</w:t>
      </w:r>
      <w:proofErr w:type="spellEnd"/>
      <w:r w:rsidR="001A76B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 </w:t>
      </w:r>
      <w:proofErr w:type="spellStart"/>
      <w:r>
        <w:rPr>
          <w:rFonts w:ascii="Arial" w:hAnsi="Arial" w:cs="Arial"/>
          <w:b/>
          <w:sz w:val="20"/>
          <w:szCs w:val="20"/>
        </w:rPr>
        <w:t>pachtovní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smlouvy</w:t>
      </w:r>
      <w:r w:rsidR="0002202B">
        <w:rPr>
          <w:rFonts w:ascii="Arial" w:hAnsi="Arial" w:cs="Arial"/>
          <w:b/>
          <w:sz w:val="20"/>
          <w:szCs w:val="20"/>
        </w:rPr>
        <w:tab/>
      </w:r>
    </w:p>
    <w:p w14:paraId="477B3FAA" w14:textId="77777777" w:rsidR="0002202B" w:rsidRDefault="005428A6" w:rsidP="0002202B">
      <w:pPr>
        <w:ind w:left="-851"/>
        <w:rPr>
          <w:rFonts w:ascii="Arial" w:hAnsi="Arial" w:cs="Arial"/>
          <w:b/>
          <w:sz w:val="20"/>
          <w:szCs w:val="20"/>
        </w:rPr>
      </w:pPr>
      <w:r w:rsidRPr="00B86F50">
        <w:rPr>
          <w:rFonts w:ascii="Arial" w:hAnsi="Arial" w:cs="Arial"/>
          <w:b/>
          <w:sz w:val="20"/>
          <w:szCs w:val="20"/>
        </w:rPr>
        <w:tab/>
      </w:r>
      <w:r w:rsidRPr="00B86F50">
        <w:rPr>
          <w:rFonts w:ascii="Arial" w:hAnsi="Arial" w:cs="Arial"/>
          <w:b/>
          <w:sz w:val="20"/>
          <w:szCs w:val="20"/>
        </w:rPr>
        <w:tab/>
      </w:r>
    </w:p>
    <w:p w14:paraId="57BCEB92" w14:textId="77777777" w:rsidR="0002202B" w:rsidRDefault="0002202B" w:rsidP="0002202B">
      <w:pPr>
        <w:ind w:left="-851"/>
        <w:rPr>
          <w:rFonts w:ascii="Arial" w:hAnsi="Arial" w:cs="Arial"/>
          <w:b/>
          <w:sz w:val="20"/>
          <w:szCs w:val="20"/>
        </w:rPr>
      </w:pPr>
    </w:p>
    <w:p w14:paraId="7502701A" w14:textId="43D8E28E" w:rsidR="00BF6F82" w:rsidRDefault="0002202B" w:rsidP="001A76B0">
      <w:pPr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5F61AA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 w:rsidR="002277B0" w:rsidRPr="00B86F50">
        <w:rPr>
          <w:rFonts w:ascii="Arial" w:hAnsi="Arial" w:cs="Arial"/>
          <w:sz w:val="20"/>
          <w:szCs w:val="20"/>
        </w:rPr>
        <w:t>Vážen</w:t>
      </w:r>
      <w:r w:rsidR="00BF6F82">
        <w:rPr>
          <w:rFonts w:ascii="Arial" w:hAnsi="Arial" w:cs="Arial"/>
          <w:sz w:val="20"/>
          <w:szCs w:val="20"/>
        </w:rPr>
        <w:t>ý pane,</w:t>
      </w:r>
    </w:p>
    <w:p w14:paraId="3BFB175E" w14:textId="77777777" w:rsidR="00BF6F82" w:rsidRDefault="00BF6F82" w:rsidP="00BF6F82">
      <w:pPr>
        <w:rPr>
          <w:rFonts w:ascii="Arial" w:hAnsi="Arial" w:cs="Arial"/>
          <w:sz w:val="20"/>
          <w:szCs w:val="20"/>
        </w:rPr>
      </w:pPr>
    </w:p>
    <w:p w14:paraId="3283328A" w14:textId="77777777" w:rsidR="00BF6F82" w:rsidRDefault="00BF6F82" w:rsidP="00BF6F82">
      <w:pPr>
        <w:rPr>
          <w:rFonts w:ascii="Arial" w:hAnsi="Arial" w:cs="Arial"/>
          <w:sz w:val="20"/>
          <w:szCs w:val="20"/>
        </w:rPr>
      </w:pPr>
    </w:p>
    <w:p w14:paraId="6767E921" w14:textId="0BFB1986" w:rsidR="001A76B0" w:rsidRDefault="00BF6F82" w:rsidP="001A76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dne </w:t>
      </w:r>
      <w:r w:rsidR="001A76B0">
        <w:rPr>
          <w:rFonts w:ascii="Arial" w:hAnsi="Arial" w:cs="Arial"/>
          <w:sz w:val="20"/>
          <w:szCs w:val="20"/>
        </w:rPr>
        <w:t>26. 6. 2015 j</w:t>
      </w:r>
      <w:r>
        <w:rPr>
          <w:rFonts w:ascii="Arial" w:hAnsi="Arial" w:cs="Arial"/>
          <w:sz w:val="20"/>
          <w:szCs w:val="20"/>
        </w:rPr>
        <w:t>ste uzavřel jako pachtýř</w:t>
      </w:r>
      <w:r w:rsidR="001A76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 Státním pozemkovým úřadem, Pobočka Bruntál </w:t>
      </w:r>
      <w:r w:rsidR="001A76B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jako propachtovatelem</w:t>
      </w:r>
      <w:r w:rsidR="001A76B0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pachtovní</w:t>
      </w:r>
      <w:proofErr w:type="spellEnd"/>
      <w:r w:rsidR="001A76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smlouvu č. </w:t>
      </w:r>
      <w:r w:rsidR="001A76B0">
        <w:rPr>
          <w:rFonts w:ascii="Arial" w:hAnsi="Arial" w:cs="Arial"/>
          <w:sz w:val="20"/>
          <w:szCs w:val="20"/>
        </w:rPr>
        <w:t xml:space="preserve">194 N 15/26, </w:t>
      </w:r>
      <w:r>
        <w:rPr>
          <w:rFonts w:ascii="Arial" w:hAnsi="Arial" w:cs="Arial"/>
          <w:sz w:val="20"/>
          <w:szCs w:val="20"/>
        </w:rPr>
        <w:t>jejímž předmětem je pacht nemovit</w:t>
      </w:r>
      <w:r w:rsidR="001A76B0">
        <w:rPr>
          <w:rFonts w:ascii="Arial" w:hAnsi="Arial" w:cs="Arial"/>
          <w:sz w:val="20"/>
          <w:szCs w:val="20"/>
        </w:rPr>
        <w:t xml:space="preserve">ých </w:t>
      </w:r>
      <w:proofErr w:type="gramStart"/>
      <w:r w:rsidR="001A76B0">
        <w:rPr>
          <w:rFonts w:ascii="Arial" w:hAnsi="Arial" w:cs="Arial"/>
          <w:sz w:val="20"/>
          <w:szCs w:val="20"/>
        </w:rPr>
        <w:t>věcí</w:t>
      </w:r>
      <w:r>
        <w:rPr>
          <w:rFonts w:ascii="Arial" w:hAnsi="Arial" w:cs="Arial"/>
          <w:sz w:val="20"/>
          <w:szCs w:val="20"/>
        </w:rPr>
        <w:t xml:space="preserve">  v</w:t>
      </w:r>
      <w:proofErr w:type="gramEnd"/>
      <w:r>
        <w:rPr>
          <w:rFonts w:ascii="Arial" w:hAnsi="Arial" w:cs="Arial"/>
          <w:sz w:val="20"/>
          <w:szCs w:val="20"/>
        </w:rPr>
        <w:t xml:space="preserve"> obci </w:t>
      </w:r>
      <w:r w:rsidR="001A76B0">
        <w:rPr>
          <w:rFonts w:ascii="Arial" w:hAnsi="Arial" w:cs="Arial"/>
          <w:sz w:val="20"/>
          <w:szCs w:val="20"/>
        </w:rPr>
        <w:t xml:space="preserve">Lomnice, </w:t>
      </w:r>
      <w:r>
        <w:rPr>
          <w:rFonts w:ascii="Arial" w:hAnsi="Arial" w:cs="Arial"/>
          <w:sz w:val="20"/>
          <w:szCs w:val="20"/>
        </w:rPr>
        <w:t xml:space="preserve">katastrální území </w:t>
      </w:r>
      <w:r w:rsidR="001A76B0">
        <w:rPr>
          <w:rFonts w:ascii="Arial" w:hAnsi="Arial" w:cs="Arial"/>
          <w:sz w:val="20"/>
          <w:szCs w:val="20"/>
        </w:rPr>
        <w:t xml:space="preserve">Lomnice u Rýmařova a </w:t>
      </w:r>
      <w:proofErr w:type="spellStart"/>
      <w:r w:rsidR="001A76B0">
        <w:rPr>
          <w:rFonts w:ascii="Arial" w:hAnsi="Arial" w:cs="Arial"/>
          <w:sz w:val="20"/>
          <w:szCs w:val="20"/>
        </w:rPr>
        <w:t>Tylov</w:t>
      </w:r>
      <w:proofErr w:type="spellEnd"/>
      <w:r w:rsidR="001A76B0">
        <w:rPr>
          <w:rFonts w:ascii="Arial" w:hAnsi="Arial" w:cs="Arial"/>
          <w:sz w:val="20"/>
          <w:szCs w:val="20"/>
        </w:rPr>
        <w:t xml:space="preserve">,  </w:t>
      </w:r>
      <w:r w:rsidR="001A76B0" w:rsidRPr="00BF6F82">
        <w:rPr>
          <w:rFonts w:ascii="Arial" w:hAnsi="Arial" w:cs="Arial"/>
          <w:sz w:val="20"/>
          <w:szCs w:val="20"/>
        </w:rPr>
        <w:t>specifikovaných v příloze č. 1</w:t>
      </w:r>
      <w:r w:rsidR="001A76B0">
        <w:rPr>
          <w:rFonts w:ascii="Arial" w:hAnsi="Arial" w:cs="Arial"/>
          <w:sz w:val="20"/>
          <w:szCs w:val="20"/>
        </w:rPr>
        <w:t>.</w:t>
      </w:r>
    </w:p>
    <w:p w14:paraId="22345954" w14:textId="5C86A0AF" w:rsidR="00BF6F82" w:rsidRDefault="00BF6F82" w:rsidP="00DE6CD8">
      <w:pPr>
        <w:rPr>
          <w:rFonts w:ascii="Arial" w:hAnsi="Arial" w:cs="Arial"/>
          <w:sz w:val="20"/>
          <w:szCs w:val="20"/>
        </w:rPr>
      </w:pPr>
    </w:p>
    <w:p w14:paraId="1A7B1EE7" w14:textId="55052BAC" w:rsidR="00ED562F" w:rsidRDefault="00BF6F82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dodatku č. </w:t>
      </w:r>
      <w:r w:rsidR="001A76B0">
        <w:rPr>
          <w:rFonts w:ascii="Arial" w:hAnsi="Arial" w:cs="Arial"/>
          <w:sz w:val="20"/>
          <w:szCs w:val="20"/>
        </w:rPr>
        <w:t xml:space="preserve">3 ze dne 17. 8. 2017 této smlouvy </w:t>
      </w:r>
      <w:r>
        <w:rPr>
          <w:rFonts w:ascii="Arial" w:hAnsi="Arial" w:cs="Arial"/>
          <w:sz w:val="20"/>
          <w:szCs w:val="20"/>
        </w:rPr>
        <w:t>bylo mezi námi sjednáno, že propachtovatel</w:t>
      </w:r>
      <w:r w:rsidR="001A76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 oprávněn</w:t>
      </w:r>
      <w:r w:rsidR="001A76B0">
        <w:rPr>
          <w:rFonts w:ascii="Arial" w:hAnsi="Arial" w:cs="Arial"/>
          <w:sz w:val="20"/>
          <w:szCs w:val="20"/>
        </w:rPr>
        <w:t xml:space="preserve"> vž</w:t>
      </w:r>
      <w:r>
        <w:rPr>
          <w:rFonts w:ascii="Arial" w:hAnsi="Arial" w:cs="Arial"/>
          <w:sz w:val="20"/>
          <w:szCs w:val="20"/>
        </w:rPr>
        <w:t xml:space="preserve">dy k 1. 10. běžného roku jednostranně zvyšovat </w:t>
      </w:r>
      <w:proofErr w:type="spellStart"/>
      <w:r w:rsidR="00ED562F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achtovné</w:t>
      </w:r>
      <w:proofErr w:type="spellEnd"/>
      <w:r>
        <w:rPr>
          <w:rFonts w:ascii="Arial" w:hAnsi="Arial" w:cs="Arial"/>
          <w:sz w:val="20"/>
          <w:szCs w:val="20"/>
        </w:rPr>
        <w:t xml:space="preserve"> o míru inflace, vyjádřenou přírůstkem průměrného ročního indexu spotřebitelských cen, vyhlášené Českým statistickým úřadem.</w:t>
      </w:r>
      <w:r w:rsidR="001A76B0">
        <w:rPr>
          <w:rFonts w:ascii="Arial" w:hAnsi="Arial" w:cs="Arial"/>
          <w:sz w:val="20"/>
          <w:szCs w:val="20"/>
        </w:rPr>
        <w:t xml:space="preserve"> Z</w:t>
      </w:r>
      <w:r w:rsidR="00ED562F">
        <w:rPr>
          <w:rFonts w:ascii="Arial" w:hAnsi="Arial" w:cs="Arial"/>
          <w:sz w:val="20"/>
          <w:szCs w:val="20"/>
        </w:rPr>
        <w:t xml:space="preserve">výšené </w:t>
      </w:r>
      <w:proofErr w:type="spellStart"/>
      <w:r w:rsidR="00ED562F">
        <w:rPr>
          <w:rFonts w:ascii="Arial" w:hAnsi="Arial" w:cs="Arial"/>
          <w:sz w:val="20"/>
          <w:szCs w:val="20"/>
        </w:rPr>
        <w:t>pachtovné</w:t>
      </w:r>
      <w:proofErr w:type="spellEnd"/>
      <w:r w:rsidR="001A76B0">
        <w:rPr>
          <w:rFonts w:ascii="Arial" w:hAnsi="Arial" w:cs="Arial"/>
          <w:sz w:val="20"/>
          <w:szCs w:val="20"/>
        </w:rPr>
        <w:t xml:space="preserve"> </w:t>
      </w:r>
      <w:r w:rsidR="00ED562F">
        <w:rPr>
          <w:rFonts w:ascii="Arial" w:hAnsi="Arial" w:cs="Arial"/>
          <w:sz w:val="20"/>
          <w:szCs w:val="20"/>
        </w:rPr>
        <w:t>bude uplatněno ze strany propachtovatele do 1. 9. běžného roku formou oznámení bez nutnosti uzavírat dodatek.</w:t>
      </w:r>
      <w:r w:rsidR="001A76B0">
        <w:rPr>
          <w:rFonts w:ascii="Arial" w:hAnsi="Arial" w:cs="Arial"/>
          <w:sz w:val="20"/>
          <w:szCs w:val="20"/>
        </w:rPr>
        <w:t xml:space="preserve"> </w:t>
      </w:r>
      <w:r w:rsidR="00ED562F">
        <w:rPr>
          <w:rFonts w:ascii="Arial" w:hAnsi="Arial" w:cs="Arial"/>
          <w:sz w:val="20"/>
          <w:szCs w:val="20"/>
        </w:rPr>
        <w:t>Pachtýř je po</w:t>
      </w:r>
      <w:r w:rsidR="001A76B0">
        <w:rPr>
          <w:rFonts w:ascii="Arial" w:hAnsi="Arial" w:cs="Arial"/>
          <w:sz w:val="20"/>
          <w:szCs w:val="20"/>
        </w:rPr>
        <w:t>t</w:t>
      </w:r>
      <w:r w:rsidR="00ED562F">
        <w:rPr>
          <w:rFonts w:ascii="Arial" w:hAnsi="Arial" w:cs="Arial"/>
          <w:sz w:val="20"/>
          <w:szCs w:val="20"/>
        </w:rPr>
        <w:t xml:space="preserve">é povinen novou výši </w:t>
      </w:r>
      <w:proofErr w:type="spellStart"/>
      <w:r w:rsidR="00ED562F">
        <w:rPr>
          <w:rFonts w:ascii="Arial" w:hAnsi="Arial" w:cs="Arial"/>
          <w:sz w:val="20"/>
          <w:szCs w:val="20"/>
        </w:rPr>
        <w:t>pachtovného</w:t>
      </w:r>
      <w:proofErr w:type="spellEnd"/>
      <w:r w:rsidR="001A76B0">
        <w:rPr>
          <w:rFonts w:ascii="Arial" w:hAnsi="Arial" w:cs="Arial"/>
          <w:sz w:val="20"/>
          <w:szCs w:val="20"/>
        </w:rPr>
        <w:t xml:space="preserve"> </w:t>
      </w:r>
      <w:r w:rsidR="00ED562F">
        <w:rPr>
          <w:rFonts w:ascii="Arial" w:hAnsi="Arial" w:cs="Arial"/>
          <w:sz w:val="20"/>
          <w:szCs w:val="20"/>
        </w:rPr>
        <w:t xml:space="preserve">platit </w:t>
      </w:r>
      <w:r w:rsidR="001A76B0">
        <w:rPr>
          <w:rFonts w:ascii="Arial" w:hAnsi="Arial" w:cs="Arial"/>
          <w:sz w:val="20"/>
          <w:szCs w:val="20"/>
        </w:rPr>
        <w:br/>
      </w:r>
      <w:r w:rsidR="00ED562F">
        <w:rPr>
          <w:rFonts w:ascii="Arial" w:hAnsi="Arial" w:cs="Arial"/>
          <w:sz w:val="20"/>
          <w:szCs w:val="20"/>
        </w:rPr>
        <w:t xml:space="preserve">od nejbližší platby </w:t>
      </w:r>
      <w:proofErr w:type="spellStart"/>
      <w:r w:rsidR="00ED562F">
        <w:rPr>
          <w:rFonts w:ascii="Arial" w:hAnsi="Arial" w:cs="Arial"/>
          <w:sz w:val="20"/>
          <w:szCs w:val="20"/>
        </w:rPr>
        <w:t>pachtovného</w:t>
      </w:r>
      <w:proofErr w:type="spellEnd"/>
      <w:r w:rsidR="001A76B0">
        <w:rPr>
          <w:rFonts w:ascii="Arial" w:hAnsi="Arial" w:cs="Arial"/>
          <w:sz w:val="20"/>
          <w:szCs w:val="20"/>
        </w:rPr>
        <w:t>.</w:t>
      </w:r>
    </w:p>
    <w:p w14:paraId="5FADF3A1" w14:textId="2F3B4D4D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1111558C" w14:textId="51782107" w:rsidR="00ED562F" w:rsidRDefault="00ED562F" w:rsidP="00BF6F8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Průměrná roční míra inflace v roce 201</w:t>
      </w:r>
      <w:r w:rsidR="005F61AA">
        <w:rPr>
          <w:rFonts w:ascii="Arial" w:hAnsi="Arial" w:cs="Arial"/>
          <w:sz w:val="20"/>
          <w:szCs w:val="20"/>
        </w:rPr>
        <w:t>8</w:t>
      </w:r>
      <w:r w:rsidR="001A76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vyhlášená </w:t>
      </w:r>
      <w:r w:rsidR="007E25CD">
        <w:rPr>
          <w:rFonts w:ascii="Arial" w:hAnsi="Arial" w:cs="Arial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 xml:space="preserve">eským statistickým úřadem činila </w:t>
      </w:r>
      <w:proofErr w:type="gramStart"/>
      <w:r>
        <w:rPr>
          <w:rFonts w:ascii="Arial" w:hAnsi="Arial" w:cs="Arial"/>
          <w:b/>
          <w:sz w:val="20"/>
          <w:szCs w:val="20"/>
        </w:rPr>
        <w:t>2</w:t>
      </w:r>
      <w:r w:rsidR="005F61AA">
        <w:rPr>
          <w:rFonts w:ascii="Arial" w:hAnsi="Arial" w:cs="Arial"/>
          <w:b/>
          <w:sz w:val="20"/>
          <w:szCs w:val="20"/>
        </w:rPr>
        <w:t>,1</w:t>
      </w:r>
      <w:r w:rsidRPr="00ED562F">
        <w:rPr>
          <w:rFonts w:ascii="Arial" w:hAnsi="Arial" w:cs="Arial"/>
          <w:b/>
          <w:sz w:val="20"/>
          <w:szCs w:val="20"/>
        </w:rPr>
        <w:t>%</w:t>
      </w:r>
      <w:proofErr w:type="gramEnd"/>
      <w:r w:rsidRPr="00ED562F">
        <w:rPr>
          <w:rFonts w:ascii="Arial" w:hAnsi="Arial" w:cs="Arial"/>
          <w:b/>
          <w:sz w:val="20"/>
          <w:szCs w:val="20"/>
        </w:rPr>
        <w:t>.</w:t>
      </w:r>
    </w:p>
    <w:p w14:paraId="0534551B" w14:textId="7568884D" w:rsidR="00ED562F" w:rsidRDefault="00ED562F" w:rsidP="00BF6F82">
      <w:pPr>
        <w:jc w:val="both"/>
        <w:rPr>
          <w:rFonts w:ascii="Arial" w:hAnsi="Arial" w:cs="Arial"/>
          <w:b/>
          <w:sz w:val="20"/>
          <w:szCs w:val="20"/>
        </w:rPr>
      </w:pPr>
    </w:p>
    <w:p w14:paraId="62E7DA9F" w14:textId="01908DA7" w:rsidR="00ED562F" w:rsidRDefault="00ED562F" w:rsidP="00C55795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D562F">
        <w:rPr>
          <w:rFonts w:ascii="Arial" w:hAnsi="Arial" w:cs="Arial"/>
          <w:sz w:val="20"/>
          <w:szCs w:val="20"/>
        </w:rPr>
        <w:t>Pachtovné</w:t>
      </w:r>
      <w:proofErr w:type="spellEnd"/>
      <w:r w:rsidRPr="00ED562F">
        <w:rPr>
          <w:rFonts w:ascii="Arial" w:hAnsi="Arial" w:cs="Arial"/>
          <w:sz w:val="20"/>
          <w:szCs w:val="20"/>
        </w:rPr>
        <w:t xml:space="preserve"> ve výši </w:t>
      </w:r>
      <w:r w:rsidR="005F61AA">
        <w:rPr>
          <w:rFonts w:ascii="Arial" w:hAnsi="Arial" w:cs="Arial"/>
          <w:sz w:val="20"/>
          <w:szCs w:val="20"/>
        </w:rPr>
        <w:t>245 314,00</w:t>
      </w:r>
      <w:r w:rsidR="00C557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Kč je zvýšeno o </w:t>
      </w:r>
      <w:proofErr w:type="gramStart"/>
      <w:r>
        <w:rPr>
          <w:rFonts w:ascii="Arial" w:hAnsi="Arial" w:cs="Arial"/>
          <w:sz w:val="20"/>
          <w:szCs w:val="20"/>
        </w:rPr>
        <w:t>2,</w:t>
      </w:r>
      <w:r w:rsidR="005F61A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%</w:t>
      </w:r>
      <w:proofErr w:type="gramEnd"/>
      <w:r>
        <w:rPr>
          <w:rFonts w:ascii="Arial" w:hAnsi="Arial" w:cs="Arial"/>
          <w:sz w:val="20"/>
          <w:szCs w:val="20"/>
        </w:rPr>
        <w:t xml:space="preserve">, tj. o částku </w:t>
      </w:r>
      <w:r w:rsidR="0077222C">
        <w:rPr>
          <w:rFonts w:ascii="Arial" w:hAnsi="Arial" w:cs="Arial"/>
          <w:sz w:val="20"/>
          <w:szCs w:val="20"/>
        </w:rPr>
        <w:t>5 152,00</w:t>
      </w:r>
      <w:r w:rsidR="00C557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Kč</w:t>
      </w:r>
      <w:r w:rsidR="00C5579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(slovy:</w:t>
      </w:r>
      <w:r w:rsidR="00C557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5795">
        <w:rPr>
          <w:rFonts w:ascii="Arial" w:hAnsi="Arial" w:cs="Arial"/>
          <w:sz w:val="20"/>
          <w:szCs w:val="20"/>
        </w:rPr>
        <w:t>pěttisíc</w:t>
      </w:r>
      <w:r w:rsidR="0077222C">
        <w:rPr>
          <w:rFonts w:ascii="Arial" w:hAnsi="Arial" w:cs="Arial"/>
          <w:sz w:val="20"/>
          <w:szCs w:val="20"/>
        </w:rPr>
        <w:t>jednostopadesátdvě</w:t>
      </w:r>
      <w:proofErr w:type="spellEnd"/>
      <w:r w:rsidR="0077222C">
        <w:rPr>
          <w:rFonts w:ascii="Arial" w:hAnsi="Arial" w:cs="Arial"/>
          <w:sz w:val="20"/>
          <w:szCs w:val="20"/>
        </w:rPr>
        <w:t xml:space="preserve"> </w:t>
      </w:r>
      <w:r w:rsidR="00C55795">
        <w:rPr>
          <w:rFonts w:ascii="Arial" w:hAnsi="Arial" w:cs="Arial"/>
          <w:sz w:val="20"/>
          <w:szCs w:val="20"/>
        </w:rPr>
        <w:t xml:space="preserve">koruny české). </w:t>
      </w:r>
      <w:r>
        <w:rPr>
          <w:rFonts w:ascii="Arial" w:hAnsi="Arial" w:cs="Arial"/>
          <w:sz w:val="20"/>
          <w:szCs w:val="20"/>
        </w:rPr>
        <w:t xml:space="preserve">Celkem činí </w:t>
      </w:r>
      <w:r w:rsidR="0077222C">
        <w:rPr>
          <w:rFonts w:ascii="Arial" w:hAnsi="Arial" w:cs="Arial"/>
          <w:sz w:val="20"/>
          <w:szCs w:val="20"/>
        </w:rPr>
        <w:t xml:space="preserve">roční </w:t>
      </w:r>
      <w:proofErr w:type="spellStart"/>
      <w:r>
        <w:rPr>
          <w:rFonts w:ascii="Arial" w:hAnsi="Arial" w:cs="Arial"/>
          <w:sz w:val="20"/>
          <w:szCs w:val="20"/>
        </w:rPr>
        <w:t>pachtovné</w:t>
      </w:r>
      <w:proofErr w:type="spellEnd"/>
      <w:r>
        <w:rPr>
          <w:rFonts w:ascii="Arial" w:hAnsi="Arial" w:cs="Arial"/>
          <w:sz w:val="20"/>
          <w:szCs w:val="20"/>
        </w:rPr>
        <w:t xml:space="preserve"> po zvýšení </w:t>
      </w:r>
      <w:r w:rsidR="0077222C">
        <w:rPr>
          <w:rFonts w:ascii="Arial" w:hAnsi="Arial" w:cs="Arial"/>
          <w:b/>
          <w:sz w:val="20"/>
          <w:szCs w:val="20"/>
        </w:rPr>
        <w:t>250 466</w:t>
      </w:r>
      <w:r w:rsidR="00C55795" w:rsidRPr="00C55795">
        <w:rPr>
          <w:rFonts w:ascii="Arial" w:hAnsi="Arial" w:cs="Arial"/>
          <w:b/>
          <w:sz w:val="20"/>
          <w:szCs w:val="20"/>
        </w:rPr>
        <w:t>,00</w:t>
      </w:r>
      <w:r w:rsidR="0077222C">
        <w:rPr>
          <w:rFonts w:ascii="Arial" w:hAnsi="Arial" w:cs="Arial"/>
          <w:b/>
          <w:sz w:val="20"/>
          <w:szCs w:val="20"/>
        </w:rPr>
        <w:t xml:space="preserve"> </w:t>
      </w:r>
      <w:r w:rsidR="00C55795" w:rsidRPr="00C55795">
        <w:rPr>
          <w:rFonts w:ascii="Arial" w:hAnsi="Arial" w:cs="Arial"/>
          <w:b/>
          <w:sz w:val="20"/>
          <w:szCs w:val="20"/>
        </w:rPr>
        <w:t>Kč</w:t>
      </w:r>
      <w:r w:rsidR="0077222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(slovy</w:t>
      </w:r>
      <w:r w:rsidR="00C55795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C55795" w:rsidRPr="00C55795">
        <w:rPr>
          <w:rFonts w:ascii="Arial" w:hAnsi="Arial" w:cs="Arial"/>
          <w:b/>
          <w:sz w:val="20"/>
          <w:szCs w:val="20"/>
        </w:rPr>
        <w:t>dvěstě</w:t>
      </w:r>
      <w:r w:rsidR="0077222C">
        <w:rPr>
          <w:rFonts w:ascii="Arial" w:hAnsi="Arial" w:cs="Arial"/>
          <w:b/>
          <w:sz w:val="20"/>
          <w:szCs w:val="20"/>
        </w:rPr>
        <w:t>padesáttisícčtyřistašedesátšest</w:t>
      </w:r>
      <w:proofErr w:type="spellEnd"/>
      <w:r w:rsidR="0077222C">
        <w:rPr>
          <w:rFonts w:ascii="Arial" w:hAnsi="Arial" w:cs="Arial"/>
          <w:b/>
          <w:sz w:val="20"/>
          <w:szCs w:val="20"/>
        </w:rPr>
        <w:t xml:space="preserve"> </w:t>
      </w:r>
      <w:r w:rsidRPr="00C55795">
        <w:rPr>
          <w:rFonts w:ascii="Arial" w:hAnsi="Arial" w:cs="Arial"/>
          <w:b/>
          <w:sz w:val="20"/>
          <w:szCs w:val="20"/>
        </w:rPr>
        <w:t>korun českých</w:t>
      </w:r>
      <w:r>
        <w:rPr>
          <w:rFonts w:ascii="Arial" w:hAnsi="Arial" w:cs="Arial"/>
          <w:sz w:val="20"/>
          <w:szCs w:val="20"/>
        </w:rPr>
        <w:t xml:space="preserve">) a je </w:t>
      </w:r>
      <w:r w:rsidR="00C55795">
        <w:rPr>
          <w:rFonts w:ascii="Arial" w:hAnsi="Arial" w:cs="Arial"/>
          <w:sz w:val="20"/>
          <w:szCs w:val="20"/>
        </w:rPr>
        <w:t xml:space="preserve">splatné k </w:t>
      </w:r>
      <w:r>
        <w:rPr>
          <w:rFonts w:ascii="Arial" w:hAnsi="Arial" w:cs="Arial"/>
          <w:sz w:val="20"/>
          <w:szCs w:val="20"/>
        </w:rPr>
        <w:t>1. 10. 201</w:t>
      </w:r>
      <w:r w:rsidR="0077222C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</w:p>
    <w:p w14:paraId="65AE4930" w14:textId="1F828687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1E4E6A1B" w14:textId="2DEB01E9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uveden</w:t>
      </w:r>
      <w:r w:rsidR="00C55795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 smlouva č. </w:t>
      </w:r>
      <w:r w:rsidR="00C55795">
        <w:rPr>
          <w:rFonts w:ascii="Arial" w:hAnsi="Arial" w:cs="Arial"/>
          <w:sz w:val="20"/>
          <w:szCs w:val="20"/>
        </w:rPr>
        <w:t xml:space="preserve">194 N 15/26 </w:t>
      </w:r>
      <w:r>
        <w:rPr>
          <w:rFonts w:ascii="Arial" w:hAnsi="Arial" w:cs="Arial"/>
          <w:sz w:val="20"/>
          <w:szCs w:val="20"/>
        </w:rPr>
        <w:t>dle zákona č. 340/2015 Sb. o registru smluv podléhá povinnosti uveřejnění v registru smluv. Povinnost uveřejnění se týká i tohoto oznámení.</w:t>
      </w:r>
      <w:r w:rsidR="00C557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Uveřejnění tohoto oznámení v registru smluv zajistí propachtovatel</w:t>
      </w:r>
      <w:r w:rsidR="00C55795">
        <w:rPr>
          <w:rFonts w:ascii="Arial" w:hAnsi="Arial" w:cs="Arial"/>
          <w:sz w:val="20"/>
          <w:szCs w:val="20"/>
        </w:rPr>
        <w:t>.</w:t>
      </w:r>
    </w:p>
    <w:p w14:paraId="38335BDD" w14:textId="125E2D27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41F6E458" w14:textId="3728D5BC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pozdravem</w:t>
      </w:r>
    </w:p>
    <w:p w14:paraId="3B8311B5" w14:textId="5C038499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0E02BDF9" w14:textId="140CF3AB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6859A2E0" w14:textId="6829CCD6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0A190FDC" w14:textId="309A0426" w:rsidR="00466BC6" w:rsidRDefault="00466BC6" w:rsidP="00BF6F82">
      <w:pPr>
        <w:jc w:val="both"/>
        <w:rPr>
          <w:rFonts w:ascii="Arial" w:hAnsi="Arial" w:cs="Arial"/>
          <w:sz w:val="20"/>
          <w:szCs w:val="20"/>
        </w:rPr>
      </w:pPr>
    </w:p>
    <w:p w14:paraId="455E4EBB" w14:textId="62AEBD58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Pavel Zouhar</w:t>
      </w:r>
    </w:p>
    <w:p w14:paraId="64A2B79A" w14:textId="0C50AA12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vedoucí Pobočky Bruntál</w:t>
      </w:r>
    </w:p>
    <w:p w14:paraId="1051F568" w14:textId="25BC72F7" w:rsidR="00ED562F" w:rsidRPr="00ED562F" w:rsidRDefault="00ED562F" w:rsidP="00BF6F8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Státního pozemkového úřadu</w:t>
      </w:r>
    </w:p>
    <w:p w14:paraId="0BDBBDCA" w14:textId="0167242A" w:rsidR="0002202B" w:rsidRDefault="0002202B" w:rsidP="002277B0">
      <w:pPr>
        <w:ind w:left="-851"/>
        <w:jc w:val="both"/>
        <w:rPr>
          <w:rFonts w:ascii="Arial" w:hAnsi="Arial" w:cs="Arial"/>
          <w:sz w:val="20"/>
          <w:szCs w:val="20"/>
        </w:rPr>
      </w:pPr>
    </w:p>
    <w:p w14:paraId="6CE31EB8" w14:textId="34F6E7B1" w:rsidR="0002202B" w:rsidRDefault="0002202B" w:rsidP="002277B0">
      <w:pPr>
        <w:ind w:left="-851"/>
        <w:jc w:val="both"/>
        <w:rPr>
          <w:rFonts w:ascii="Arial" w:hAnsi="Arial" w:cs="Arial"/>
          <w:sz w:val="20"/>
          <w:szCs w:val="20"/>
        </w:rPr>
      </w:pPr>
    </w:p>
    <w:p w14:paraId="7F2333E9" w14:textId="7BBEF017" w:rsidR="00C55795" w:rsidRDefault="00C55795" w:rsidP="002277B0">
      <w:pPr>
        <w:ind w:left="-851"/>
        <w:jc w:val="both"/>
        <w:rPr>
          <w:rFonts w:ascii="Arial" w:hAnsi="Arial" w:cs="Arial"/>
          <w:sz w:val="20"/>
          <w:szCs w:val="20"/>
        </w:rPr>
      </w:pPr>
    </w:p>
    <w:p w14:paraId="433CD323" w14:textId="1B6FD5FC" w:rsidR="00466BC6" w:rsidRPr="00466BC6" w:rsidRDefault="00C55795" w:rsidP="002277B0">
      <w:pPr>
        <w:ind w:left="-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7222C">
        <w:rPr>
          <w:rFonts w:ascii="Arial" w:hAnsi="Arial" w:cs="Arial"/>
          <w:sz w:val="20"/>
          <w:szCs w:val="20"/>
        </w:rPr>
        <w:t xml:space="preserve">        </w:t>
      </w:r>
      <w:r w:rsidR="0077222C">
        <w:rPr>
          <w:rFonts w:ascii="Arial" w:hAnsi="Arial" w:cs="Arial"/>
          <w:sz w:val="20"/>
          <w:szCs w:val="20"/>
        </w:rPr>
        <w:tab/>
      </w:r>
      <w:r w:rsidRPr="00466BC6">
        <w:rPr>
          <w:rFonts w:ascii="Arial" w:hAnsi="Arial" w:cs="Arial"/>
          <w:b/>
          <w:sz w:val="20"/>
          <w:szCs w:val="20"/>
        </w:rPr>
        <w:t>Příloha</w:t>
      </w:r>
    </w:p>
    <w:p w14:paraId="670DAFBE" w14:textId="03E91E4C" w:rsidR="00C55795" w:rsidRDefault="009124A0" w:rsidP="00466BC6">
      <w:pPr>
        <w:ind w:left="-851"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výpis předmětu pachtu</w:t>
      </w:r>
    </w:p>
    <w:p w14:paraId="22927310" w14:textId="7D11892A" w:rsidR="00466BC6" w:rsidRDefault="00466BC6" w:rsidP="00466BC6">
      <w:pPr>
        <w:ind w:left="-851" w:firstLine="851"/>
        <w:jc w:val="both"/>
        <w:rPr>
          <w:rFonts w:ascii="Arial" w:hAnsi="Arial" w:cs="Arial"/>
          <w:sz w:val="20"/>
          <w:szCs w:val="20"/>
        </w:rPr>
      </w:pPr>
    </w:p>
    <w:p w14:paraId="561610CE" w14:textId="764A2B4C" w:rsidR="00466BC6" w:rsidRPr="00466BC6" w:rsidRDefault="00466BC6" w:rsidP="00466BC6">
      <w:pPr>
        <w:ind w:left="-851" w:firstLine="851"/>
        <w:jc w:val="both"/>
        <w:rPr>
          <w:rFonts w:ascii="Arial" w:hAnsi="Arial" w:cs="Arial"/>
          <w:sz w:val="16"/>
          <w:szCs w:val="16"/>
        </w:rPr>
      </w:pPr>
      <w:r w:rsidRPr="00466BC6">
        <w:rPr>
          <w:rFonts w:ascii="Arial" w:hAnsi="Arial" w:cs="Arial"/>
          <w:sz w:val="16"/>
          <w:szCs w:val="16"/>
        </w:rPr>
        <w:t>za správnost: Marta Menšíková</w:t>
      </w:r>
    </w:p>
    <w:p w14:paraId="698CFD08" w14:textId="182823D5" w:rsidR="00466BC6" w:rsidRPr="00466BC6" w:rsidRDefault="00466BC6" w:rsidP="00466BC6">
      <w:pPr>
        <w:ind w:left="-851" w:firstLine="851"/>
        <w:jc w:val="both"/>
        <w:rPr>
          <w:rFonts w:ascii="Arial" w:hAnsi="Arial" w:cs="Arial"/>
          <w:sz w:val="16"/>
          <w:szCs w:val="16"/>
        </w:rPr>
      </w:pPr>
    </w:p>
    <w:p w14:paraId="754F22A0" w14:textId="5B3603B6" w:rsidR="00C55795" w:rsidRPr="00466BC6" w:rsidRDefault="00466BC6" w:rsidP="00466BC6">
      <w:pPr>
        <w:ind w:left="-851" w:firstLine="851"/>
        <w:jc w:val="both"/>
        <w:rPr>
          <w:rFonts w:ascii="Arial" w:hAnsi="Arial" w:cs="Arial"/>
          <w:sz w:val="16"/>
          <w:szCs w:val="16"/>
        </w:rPr>
      </w:pPr>
      <w:r w:rsidRPr="00466BC6">
        <w:rPr>
          <w:rFonts w:ascii="Arial" w:hAnsi="Arial" w:cs="Arial"/>
          <w:sz w:val="16"/>
          <w:szCs w:val="16"/>
        </w:rPr>
        <w:t>…………………………………...</w:t>
      </w:r>
    </w:p>
    <w:sectPr w:rsidR="00C55795" w:rsidRPr="00466BC6" w:rsidSect="00A7446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1134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5D772" w14:textId="77777777" w:rsidR="00B728F9" w:rsidRDefault="00B728F9" w:rsidP="00CF67C0">
      <w:r>
        <w:separator/>
      </w:r>
    </w:p>
  </w:endnote>
  <w:endnote w:type="continuationSeparator" w:id="0">
    <w:p w14:paraId="68D89C13" w14:textId="77777777" w:rsidR="00B728F9" w:rsidRDefault="00B728F9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7CF32" w14:textId="30E93651" w:rsidR="00093CEC" w:rsidRDefault="007D3B09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4C835FA3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466BC6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466BC6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OzrgIAAKIFAAAOAAAAZHJzL2Uyb0RvYy54bWysVMFu2zAMvQ/YPwi6p7bTpGmMOoWbIsOA&#10;Yi3WDj0rstQYk0VNUmJnw/59lBynXbdLh10chnqkyMcnXlx2jSI7YV0NuqDZSUqJ0ByqWj8V9MvD&#10;anROifNMV0yBFgXdC0cvF+/fXbQmF2PYgKqEJZhEu7w1Bd14b/IkcXwjGuZOwAiNhxJswzz+tU9J&#10;ZVmL2RuVjNP0LGnBVsYCF86h97o/pIuYX0rB/a2UTniiCoq1+fi18bsO32RxwfIny8ym5ocy2D9U&#10;0bBa46XHVNfMM7K19R+pmppbcCD9CYcmASlrLmIP2E2WvurmfsOMiL0gOc4caXL/Ly3/tLuzpK4K&#10;ekqJZg2O6EF0nlxBR04DO61xOYLuDcJ8h26c8uB36AxNd9I24RfbIXiOPO+P3IZkPARls9l4jkcc&#10;z8bTs+kkkp88Rxvr/AcBDQlGQS3OLlLKdjfOYyUIHSDhMg2rWqk4P6V/cyCw94gogD6a5VgJmgEZ&#10;aorD+bGczsblbDofnZXTbDTJ0vNRWabj0fWqTMt0slrOJ1c/Q7uYc4hPAiV969HyeyVCVqU/C4lU&#10;RgaCI4pYLJUlO4byY5wL7SN5sUJEB5TELt4SeMDHPmJ/bwnuGRluBu2PwU2twUa+X5VdfR1Klj0e&#10;yXjRdzB9t+6iho7KWEO1R8FY6B+cM3xV41RvmPN3zOILQyHg1vC3+JEK2oLCwaJkA/b73/wBj8LH&#10;U0pafLEFdd+2zApK1EeNTyI872jMswmKi9jBu47GBEeNXr1tloDTyHAvGR7NgPVqMKWF5hGXShlu&#10;wyOmOd5ZUD+YS9/vD1xKXJRlBOFjNszf6HvDQ+ownKDVh+6RWXMQtEcBfYLhTbP8la57bIjUUG49&#10;yDqKPvDbs3ngHRdBlONhaYVN8/J/RD2v1sUvAAAA//8DAFBLAwQUAAYACAAAACEA1Lpp6NwAAAAK&#10;AQAADwAAAGRycy9kb3ducmV2LnhtbEyPwU7DMAyG70i8Q2QkbluyquqgNJ0QUk+cGDtwzBLTVjRO&#10;17hb9/ZkJzja/vT7+6vd4gdxxin2gTRs1goEkg2up1bD4bNZPYGIbMiZIRBquGKEXX1/V5nShQt9&#10;4HnPrUghFEujoWMeSymj7dCbuA4jUrp9h8kbTuPUSjeZSwr3g8yUKqQ3PaUPnRnxrUP7s5+9hkY5&#10;lHPR2Cu2X6dTZvn9MLLWjw/L6wsIxoX/YLjpJ3Wok9MxzOSiGDRsM7VNqIZVnucgEvGsig2I422j&#10;QNaV/F+h/gUAAP//AwBQSwECLQAUAAYACAAAACEAtoM4kv4AAADhAQAAEwAAAAAAAAAAAAAAAAAA&#10;AAAAW0NvbnRlbnRfVHlwZXNdLnhtbFBLAQItABQABgAIAAAAIQA4/SH/1gAAAJQBAAALAAAAAAAA&#10;AAAAAAAAAC8BAABfcmVscy8ucmVsc1BLAQItABQABgAIAAAAIQCc8vOzrgIAAKIFAAAOAAAAAAAA&#10;AAAAAAAAAC4CAABkcnMvZTJvRG9jLnhtbFBLAQItABQABgAIAAAAIQDUumno3AAAAAoBAAAPAAAA&#10;AAAAAAAAAAAAAAgFAABkcnMvZG93bnJldi54bWxQSwUGAAAAAAQABADzAAAAEQYAAAAA&#10;" filled="f" stroked="f">
              <v:textbox inset="0,7.2pt,0">
                <w:txbxContent>
                  <w:p w14:paraId="03B35510" w14:textId="4C835FA3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466BC6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466BC6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237002EC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EE5C6E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EE5C6E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KGrgIAAKIFAAAOAAAAZHJzL2Uyb0RvYy54bWysVMFu2zAMvQ/YPwi6p7azpE2MOoWbIsOA&#10;oi3WDj0rstQYk0VNUmJnw/59lBynXbdLh10chnqkyMcnnl90jSI7YV0NuqDZSUqJ0ByqWj8V9MvD&#10;ajSjxHmmK6ZAi4LuhaMXi/fvzluTizFsQFXCEkyiXd6agm68N3mSOL4RDXMnYITGQwm2YR7/2qek&#10;sqzF7I1Kxml6mrRgK2OBC+fQe9Uf0kXML6Xg/lZKJzxRBcXafPza+F2Hb7I4Z/mTZWZT80MZ7B+q&#10;aFit8dJjqivmGdna+o9UTc0tOJD+hEOTgJQ1F7EH7CZLX3Vzv2FGxF6QHGeONLn/l5bf7O4sqauC&#10;4qA0a3BED6Lz5BI6MgvstMblCLo3CPMdunHKg9+hMzTdSduEX2yH4DnyvD9yG5LxEJTNsizFI45n&#10;4+npdBLJT56jjXX+o4CGBKOgFmcXKWW7a+exEoQOkHCZhlWtVJyf0r85ENh7RBRAH81yrATNgAw1&#10;xeH8WE7PxuXZdD46LafZaJKls1FZpuPR1apMy3SyWs4nlz9Du5hziE8CJX3r0fJ7JUJWpT8LiVRG&#10;BoIjilgslSU7hvJjnAvtI3mxQkQHlMQu3hJ4wMc+Yn9vCe4ZGW4G7Y/BTa3BRr5flV19HUqWPR7J&#10;eNF3MH237qKGPgzKWEO1R8FY6B+cM3xV41SvmfN3zOILQyHg1vC3+JEK2oLCwaJkA/b73/wBj8LH&#10;U0pafLEFdd+2zApK1CeNTyI872jMswmKi9jBu47GBEeNXr1tloDTyHAvGR7NgPVqMKWF5hGXShlu&#10;wyOmOd5ZUD+YS9/vD1xKXJRlBOFjNsxf63vDQ+ownKDVh+6RWXMQtEcB3cDwpln+Stc9NkRqKLce&#10;ZB1FH/jt2TzwjosgyvGwtMKmefk/op5X6+IXAAAA//8DAFBLAwQUAAYACAAAACEAuZX4odwAAAAK&#10;AQAADwAAAGRycy9kb3ducmV2LnhtbEyPwU7DMAyG70i8Q2QkbltCNbVQmk4IqSdOGztwzBLTVjRO&#10;16Rb9/Z4Jzj696ffn6vt4gdxxin2gTQ8rRUIJBtcT62Gw2ezegYRkyFnhkCo4YoRtvX9XWVKFy60&#10;w/M+tYJLKJZGQ5fSWEoZbYfexHUYkXj3HSZvEo9TK91kLlzuB5kplUtveuILnRnxvUP7s5+9hkY5&#10;lHPe2Cu2X6dTZtPHYUxaPz4sb68gEi7pD4abPqtDzU7HMJOLYtBQZKpgVMNqU2xAMPGick6OnBQK&#10;ZF3J/y/UvwAAAP//AwBQSwECLQAUAAYACAAAACEAtoM4kv4AAADhAQAAEwAAAAAAAAAAAAAAAAAA&#10;AAAAW0NvbnRlbnRfVHlwZXNdLnhtbFBLAQItABQABgAIAAAAIQA4/SH/1gAAAJQBAAALAAAAAAAA&#10;AAAAAAAAAC8BAABfcmVscy8ucmVsc1BLAQItABQABgAIAAAAIQAoNgKGrgIAAKIFAAAOAAAAAAAA&#10;AAAAAAAAAC4CAABkcnMvZTJvRG9jLnhtbFBLAQItABQABgAIAAAAIQC5lfih3AAAAAoBAAAPAAAA&#10;AAAAAAAAAAAAAAgFAABkcnMvZG93bnJldi54bWxQSwUGAAAAAAQABADzAAAAEQYAAAAA&#10;" filled="f" stroked="f">
              <v:textbox inset="0,7.2pt,0">
                <w:txbxContent>
                  <w:p w14:paraId="24CE3FFC" w14:textId="237002EC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EE5C6E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EE5C6E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CDCBF" w14:textId="77777777" w:rsidR="00B728F9" w:rsidRDefault="00B728F9" w:rsidP="00CF67C0">
      <w:r>
        <w:separator/>
      </w:r>
    </w:p>
  </w:footnote>
  <w:footnote w:type="continuationSeparator" w:id="0">
    <w:p w14:paraId="5DC88FE1" w14:textId="77777777" w:rsidR="00B728F9" w:rsidRDefault="00B728F9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0333D" w14:textId="4008FD3E" w:rsidR="00093CEC" w:rsidRDefault="00D65A77">
    <w:pPr>
      <w:pStyle w:val="Zhlav"/>
    </w:pPr>
    <w:r>
      <w:rPr>
        <w:noProof/>
        <w:lang w:val="en-US"/>
      </w:rPr>
      <w:drawing>
        <wp:anchor distT="0" distB="0" distL="114300" distR="114300" simplePos="0" relativeHeight="251661824" behindDoc="1" locked="0" layoutInCell="1" allowOverlap="1" wp14:anchorId="16C1DBE7" wp14:editId="626461C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3AA7B09C" wp14:editId="50617C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B09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sMzgIAANAFAAAOAAAAZHJzL2Uyb0RvYy54bWysVN9vmzAQfp+0/8HyOwUykpCopKJBTJOq&#10;tlo69dkxdoMGtmc7gWza/76zCWnX7aXTXuB8/u58992Py6u+bdCBaVNLkeH4IsKICSqrWjxl+MtD&#10;GaQYGUtERRopWIaPzOCr1ft3l51asoncyaZiGoETYZadyvDOWrUMQ0N3rCXmQiom4JJL3RILR/0U&#10;Vpp04L1twkkUzcJO6kppSZkxoC2GS7zy/jln1N5xbphFTYYhNuu/2n+37huuLsnySRO1q+kpDPIP&#10;UbSkFvDo2VVBLEF7Xf/hqq2plkZye0FlG0rOa8p8DpBNHL3KZrMjivlcgByjzjSZ/+eW3h7uNaqr&#10;DM8wEqSFEj2w3qJr2aOZY6dTZgmgjQKY7UENVR71BpQu6Z7r1v0hHQT3wPPxzK1zRp3RFBJcwBWF&#10;uzidpKknP3y2VtrYj0y2yAkZ1lA7Tyk53BgLkQB0hLjHhCzrpvH1a8RvCgAOGuYbYLAmS4gERId0&#10;Mfni/CjzfDIrPhRBkS7mQbJlkyAtoyS4zpNpvJ7Py7iY/xya5NloPZ1P8vl0EczyaRwkcZQGeR5N&#10;gqLMozxKyvUiufZGEMj4aOh4HPjykj02zIXSiM+MA/+eNqfwnc/WjUYHAj1LKGXCesZ9WoB2KA6p&#10;v8XwhPfJe1LeYjzQOL4shT0bt7WQ2hfpVdjV1zFkPuChfC/ydqLtt/2pv7ayOkJ7aTmMp1G0rKEH&#10;boix90TDPELbwI6xd/DhjewyLE8SRjupv/9N7/AwJnCLUQfznWHzbU80w6j5JGCA3DIYBe2FRZwk&#10;oN36QwI1hoPYt2sJZYhhiynqRdBq24wi17J9hBWUu9fgiggKb2bYjuLaDtsGVhhlee5BMPqK2Bux&#10;UdS5dlVxnf3QPxKtTu1voXNu5bgByPLVFAxYZylkvreS135EHLEDmyfCYW34yTmtOLeXXp496nkR&#10;r34BAAD//wMAUEsDBBQABgAIAAAAIQA9bOgR4gAAAAgBAAAPAAAAZHJzL2Rvd25yZXYueG1sTI9b&#10;S8QwFITfBf9DOIJvbqqtcbf2dFm8gCwsshdE39Lm2JY2SWmy3frvNz7p4zDDzDfZctIdG2lwjTUI&#10;t7MIGJnSqsZUCIf9680cmPPSKNlZQwg/5GCZX15kMlX2ZLY07nzFQolxqUSove9Tzl1Zk5ZuZnsy&#10;wfu2g5Y+yKHiapCnUK47fhdFgmvZmLBQy56eairb3VEjrOLnsaX1JnnfLOKvz+365aN4axGvr6bV&#10;IzBPk/8Lwy9+QIc8MBX2aJRjHYIQInzxCHMBLPiL6D4BViDEDwnwPOP/D+RnAAAA//8DAFBLAQIt&#10;ABQABgAIAAAAIQC2gziS/gAAAOEBAAATAAAAAAAAAAAAAAAAAAAAAABbQ29udGVudF9UeXBlc10u&#10;eG1sUEsBAi0AFAAGAAgAAAAhADj9If/WAAAAlAEAAAsAAAAAAAAAAAAAAAAALwEAAF9yZWxzLy5y&#10;ZWxzUEsBAi0AFAAGAAgAAAAhAHFGOwzOAgAA0AUAAA4AAAAAAAAAAAAAAAAALgIAAGRycy9lMm9E&#10;b2MueG1sUEsBAi0AFAAGAAgAAAAhAD1s6BHiAAAACAEAAA8AAAAAAAAAAAAAAAAAKAUAAGRycy9k&#10;b3ducmV2LnhtbFBLBQYAAAAABAAEAPMAAAA3Bg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587B6" w14:textId="47288666" w:rsidR="00093CEC" w:rsidRDefault="00A74462" w:rsidP="0073640E">
    <w:pPr>
      <w:pStyle w:val="Zhlav"/>
      <w:tabs>
        <w:tab w:val="left" w:pos="7290"/>
      </w:tabs>
    </w:pPr>
    <w:r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511326" wp14:editId="39884F20">
              <wp:simplePos x="0" y="0"/>
              <wp:positionH relativeFrom="column">
                <wp:posOffset>3947795</wp:posOffset>
              </wp:positionH>
              <wp:positionV relativeFrom="paragraph">
                <wp:posOffset>-390525</wp:posOffset>
              </wp:positionV>
              <wp:extent cx="1809750" cy="24955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CA0A2BA" w:rsidR="00431128" w:rsidRPr="005A6A95" w:rsidRDefault="00A74462" w:rsidP="00A744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0.85pt;margin-top:-30.75pt;width:142.5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ItzwIAANcFAAAOAAAAZHJzL2Uyb0RvYy54bWysVFtvmzAUfp+0/2D5nXIZlCQqqWgipklV&#10;W62d+uwYu0ED27OdQDbtv+/YhLTr9tJpL3B87uc7l4vLoWvRnmnTSFHg+CzCiAkq60Y8FfjLQxXM&#10;MDKWiJq0UrACH5jBl8v37y56tWCJ3Mq2ZhqBE2EWvSrw1lq1CENDt6wj5kwqJkDIpe6Ihad+CmtN&#10;evDetWESRedhL3WttKTMGOCuRyFeev+cM2pvOTfMorbAkJv1X+2/G/cNlxdk8aSJ2jb0mAb5hyw6&#10;0ggIenK1JpagnW7+cNU1VEsjuT2jsgsl5w1lvgaoJo5eVXO/JYr5WgAco04wmf/nlt7s7zRq6gKn&#10;GAnSQYse2GDRlRxQ6tDplVmA0r0CNTsAG7o88Q0wXdED1537QzkI5IDz4YStc0ad0Sya5xmIKMiS&#10;dJ5lmXMTPlsrbexHJjvkiAJr6J2HlOyvjR1VJxUXTMiqaVvfv1b8xgCfI4f5ARityQIyAdJpupx8&#10;c35UZZmcrz+sg/VsngfphiXBrIrS4KpMs3iV51W8zn+OQ/JstMrypMyzeXBeZnGQxtEsKMsoCdZV&#10;GZVRWq3m6ZU3gkSmoKHDccTLU/bQMpdKKz4zDvh72BzDTz5btRrtCcwsoZQJ6xH3ZYG20+JQ+lsM&#10;j/q+eA/KW4xHGKfIUtiTcdcIqX2TXqVdf51S5qM+dPpF3Y60w2bwg5dM47SR9QGmTMtxS42iVQOj&#10;cE2MvSMa1hKmB06NvYUPb2VfYHmkMNpK/f1vfKcP2wJSjHpY8wKbbzuiGUbtJwF75G7CRGhPzOM0&#10;Be7GP1JoNTzErltJ6EYMx0xRTwJX23YiuZbdI1yi0kUDEREUYhbYTuTKjkcHLhllZemV4AIoYq/F&#10;vaLOtWuOG/CH4ZFoddwCCwN0I6dDQBavlmHUdZZCljsreeM3xeE7onnEHa6H37XjpXPn6eXbaz3f&#10;4+UvAAAA//8DAFBLAwQUAAYACAAAACEAAWorwuMAAAALAQAADwAAAGRycy9kb3ducmV2LnhtbEyP&#10;TUvDQBCG74L/YRnBW7vJVlMbsynFD5BCkbYiettkxyQkuxuy2zT+e8eTHuedh3eeydaT6diIg2+c&#10;lRDPI2BoS6cbW0l4Oz7P7oD5oKxWnbMo4Rs9rPPLi0yl2p3tHsdDqBiVWJ8qCXUIfcq5L2s0ys9d&#10;j5Z2X24wKtA4VFwP6kzlpuMiihJuVGPpQq16fKixbA8nI2GzeBxb3O5uXnerxefHfvv0Xry0Ul5f&#10;TZt7YAGn8AfDrz6pQ05OhTtZ7VknIRHxklAJsyS+BUbEKkooKSgRQgDPM/7/h/wHAAD//wMAUEsB&#10;Ai0AFAAGAAgAAAAhALaDOJL+AAAA4QEAABMAAAAAAAAAAAAAAAAAAAAAAFtDb250ZW50X1R5cGVz&#10;XS54bWxQSwECLQAUAAYACAAAACEAOP0h/9YAAACUAQAACwAAAAAAAAAAAAAAAAAvAQAAX3JlbHMv&#10;LnJlbHNQSwECLQAUAAYACAAAACEAm5ACLc8CAADXBQAADgAAAAAAAAAAAAAAAAAuAgAAZHJzL2Uy&#10;b0RvYy54bWxQSwECLQAUAAYACAAAACEAAWorwuMAAAALAQAADwAAAAAAAAAAAAAAAAApBQAAZHJz&#10;L2Rvd25yZXYueG1sUEsFBgAAAAAEAAQA8wAAADkGAAAAAA==&#10;" filled="f" stroked="f">
              <v:textbox inset="0,0">
                <w:txbxContent>
                  <w:p w14:paraId="44CB9930" w14:textId="7CA0A2BA" w:rsidR="00431128" w:rsidRPr="005A6A95" w:rsidRDefault="00A74462" w:rsidP="00A7446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D3B09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8.7pt;margin-top:-33.75pt;width:471.75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C0"/>
    <w:rsid w:val="0001390E"/>
    <w:rsid w:val="00016433"/>
    <w:rsid w:val="00021556"/>
    <w:rsid w:val="0002202B"/>
    <w:rsid w:val="000353C1"/>
    <w:rsid w:val="0005310E"/>
    <w:rsid w:val="000756E2"/>
    <w:rsid w:val="00081C35"/>
    <w:rsid w:val="00093CEC"/>
    <w:rsid w:val="000A2E54"/>
    <w:rsid w:val="000C3927"/>
    <w:rsid w:val="000D357B"/>
    <w:rsid w:val="000E37FF"/>
    <w:rsid w:val="001055E6"/>
    <w:rsid w:val="00150F22"/>
    <w:rsid w:val="00171E3F"/>
    <w:rsid w:val="00174160"/>
    <w:rsid w:val="001A76B0"/>
    <w:rsid w:val="00217AF0"/>
    <w:rsid w:val="002277B0"/>
    <w:rsid w:val="00230BF8"/>
    <w:rsid w:val="00240FF3"/>
    <w:rsid w:val="00244125"/>
    <w:rsid w:val="002563D9"/>
    <w:rsid w:val="00273861"/>
    <w:rsid w:val="002808A9"/>
    <w:rsid w:val="002834BF"/>
    <w:rsid w:val="00284B46"/>
    <w:rsid w:val="002B16B4"/>
    <w:rsid w:val="002B7AB6"/>
    <w:rsid w:val="002E04F3"/>
    <w:rsid w:val="002F60B2"/>
    <w:rsid w:val="003179ED"/>
    <w:rsid w:val="00360863"/>
    <w:rsid w:val="00371D54"/>
    <w:rsid w:val="00376743"/>
    <w:rsid w:val="003D1E7E"/>
    <w:rsid w:val="003D205B"/>
    <w:rsid w:val="00401C54"/>
    <w:rsid w:val="00431128"/>
    <w:rsid w:val="00454D4F"/>
    <w:rsid w:val="00456946"/>
    <w:rsid w:val="00466BC6"/>
    <w:rsid w:val="00496DDB"/>
    <w:rsid w:val="004A5041"/>
    <w:rsid w:val="0052642D"/>
    <w:rsid w:val="005428A6"/>
    <w:rsid w:val="00545481"/>
    <w:rsid w:val="00547CE0"/>
    <w:rsid w:val="00576D15"/>
    <w:rsid w:val="005A61AB"/>
    <w:rsid w:val="005A6A95"/>
    <w:rsid w:val="005D42A7"/>
    <w:rsid w:val="005F61AA"/>
    <w:rsid w:val="0061238A"/>
    <w:rsid w:val="006302F5"/>
    <w:rsid w:val="0063680D"/>
    <w:rsid w:val="00651AB1"/>
    <w:rsid w:val="006B488D"/>
    <w:rsid w:val="006B5D76"/>
    <w:rsid w:val="006D490A"/>
    <w:rsid w:val="006E0BA3"/>
    <w:rsid w:val="00705D2B"/>
    <w:rsid w:val="0073640E"/>
    <w:rsid w:val="0077222C"/>
    <w:rsid w:val="00774150"/>
    <w:rsid w:val="007D3B09"/>
    <w:rsid w:val="007E25CD"/>
    <w:rsid w:val="007F25CC"/>
    <w:rsid w:val="0084471F"/>
    <w:rsid w:val="008632DE"/>
    <w:rsid w:val="00882ED3"/>
    <w:rsid w:val="008D1E15"/>
    <w:rsid w:val="008F5375"/>
    <w:rsid w:val="009124A0"/>
    <w:rsid w:val="009161D8"/>
    <w:rsid w:val="00927DB5"/>
    <w:rsid w:val="0093029F"/>
    <w:rsid w:val="00966C7B"/>
    <w:rsid w:val="009730FA"/>
    <w:rsid w:val="00997DE1"/>
    <w:rsid w:val="009A1547"/>
    <w:rsid w:val="009D1926"/>
    <w:rsid w:val="009D3C3D"/>
    <w:rsid w:val="00A51C1B"/>
    <w:rsid w:val="00A56F55"/>
    <w:rsid w:val="00A74462"/>
    <w:rsid w:val="00AC793E"/>
    <w:rsid w:val="00AE70F3"/>
    <w:rsid w:val="00AE7635"/>
    <w:rsid w:val="00B012B6"/>
    <w:rsid w:val="00B150AA"/>
    <w:rsid w:val="00B32AF2"/>
    <w:rsid w:val="00B422A5"/>
    <w:rsid w:val="00B6270E"/>
    <w:rsid w:val="00B719B3"/>
    <w:rsid w:val="00B728F9"/>
    <w:rsid w:val="00B8017B"/>
    <w:rsid w:val="00B86F50"/>
    <w:rsid w:val="00BC09F7"/>
    <w:rsid w:val="00BC4634"/>
    <w:rsid w:val="00BF6F82"/>
    <w:rsid w:val="00C05024"/>
    <w:rsid w:val="00C16089"/>
    <w:rsid w:val="00C26948"/>
    <w:rsid w:val="00C4051E"/>
    <w:rsid w:val="00C45BBF"/>
    <w:rsid w:val="00C55795"/>
    <w:rsid w:val="00C63860"/>
    <w:rsid w:val="00C66408"/>
    <w:rsid w:val="00C73DE8"/>
    <w:rsid w:val="00CC45D1"/>
    <w:rsid w:val="00CE72E6"/>
    <w:rsid w:val="00CF67C0"/>
    <w:rsid w:val="00D03167"/>
    <w:rsid w:val="00D10292"/>
    <w:rsid w:val="00D2251C"/>
    <w:rsid w:val="00D2634D"/>
    <w:rsid w:val="00D37CAC"/>
    <w:rsid w:val="00D65A77"/>
    <w:rsid w:val="00D71F60"/>
    <w:rsid w:val="00D964EE"/>
    <w:rsid w:val="00DA0149"/>
    <w:rsid w:val="00DE55F6"/>
    <w:rsid w:val="00DE647E"/>
    <w:rsid w:val="00DE6CD8"/>
    <w:rsid w:val="00DF5645"/>
    <w:rsid w:val="00E36506"/>
    <w:rsid w:val="00E375A4"/>
    <w:rsid w:val="00E7484B"/>
    <w:rsid w:val="00ED0AE3"/>
    <w:rsid w:val="00ED1DB6"/>
    <w:rsid w:val="00ED562F"/>
    <w:rsid w:val="00EE5C6E"/>
    <w:rsid w:val="00EE6420"/>
    <w:rsid w:val="00EF1BF7"/>
    <w:rsid w:val="00F10A69"/>
    <w:rsid w:val="00F128E0"/>
    <w:rsid w:val="00F23A4B"/>
    <w:rsid w:val="00F605D8"/>
    <w:rsid w:val="00F92002"/>
    <w:rsid w:val="00FA28E4"/>
    <w:rsid w:val="00FE54E3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F5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mensikova@spucr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1284E7-D041-46EA-88F1-386399545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Menšíková Marta</cp:lastModifiedBy>
  <cp:revision>2</cp:revision>
  <cp:lastPrinted>2019-08-14T13:55:00Z</cp:lastPrinted>
  <dcterms:created xsi:type="dcterms:W3CDTF">2019-08-14T14:02:00Z</dcterms:created>
  <dcterms:modified xsi:type="dcterms:W3CDTF">2019-08-14T14:02:00Z</dcterms:modified>
</cp:coreProperties>
</file>