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96" w:rsidRDefault="00670596" w:rsidP="00B66247">
      <w:pPr>
        <w:rPr>
          <w:color w:val="1F497D"/>
        </w:rPr>
      </w:pPr>
      <w:proofErr w:type="gramStart"/>
      <w:r>
        <w:rPr>
          <w:color w:val="1F497D"/>
        </w:rPr>
        <w:t>13.2.2019</w:t>
      </w:r>
      <w:proofErr w:type="gramEnd"/>
    </w:p>
    <w:p w:rsidR="00B66247" w:rsidRDefault="00B66247" w:rsidP="00B66247">
      <w:pPr>
        <w:rPr>
          <w:color w:val="1F497D"/>
        </w:rPr>
      </w:pPr>
      <w:r>
        <w:rPr>
          <w:color w:val="1F497D"/>
        </w:rPr>
        <w:t>Objednávka – oprava poškozených okenních křídel</w:t>
      </w:r>
    </w:p>
    <w:p w:rsidR="00B66247" w:rsidRDefault="00B66247" w:rsidP="00B66247">
      <w:pPr>
        <w:rPr>
          <w:color w:val="1F497D"/>
        </w:rPr>
      </w:pPr>
    </w:p>
    <w:p w:rsidR="00B66247" w:rsidRDefault="00B66247" w:rsidP="00B66247">
      <w:pPr>
        <w:rPr>
          <w:color w:val="1F497D"/>
        </w:rPr>
      </w:pPr>
    </w:p>
    <w:p w:rsidR="00B66247" w:rsidRDefault="00B66247" w:rsidP="00B66247">
      <w:pPr>
        <w:rPr>
          <w:color w:val="1F497D"/>
        </w:rPr>
      </w:pPr>
      <w:r>
        <w:rPr>
          <w:color w:val="1F497D"/>
        </w:rPr>
        <w:t>Dobrý den,</w:t>
      </w:r>
      <w:bookmarkStart w:id="0" w:name="_GoBack"/>
      <w:bookmarkEnd w:id="0"/>
    </w:p>
    <w:p w:rsidR="00B66247" w:rsidRDefault="00B66247" w:rsidP="00B66247">
      <w:pPr>
        <w:rPr>
          <w:color w:val="1F497D"/>
        </w:rPr>
      </w:pPr>
    </w:p>
    <w:p w:rsidR="00B66247" w:rsidRDefault="00B66247" w:rsidP="00B66247">
      <w:pPr>
        <w:rPr>
          <w:color w:val="1F497D"/>
        </w:rPr>
      </w:pPr>
      <w:r>
        <w:rPr>
          <w:color w:val="1F497D"/>
        </w:rPr>
        <w:t>po projednání s panem ředitelem, objednáváme u Vás tyto nezbytné vícepráce dle níže uvedené cenové nabídky na akci „Lakování a oprava oken“ v naší škole, ve výši 44 250,- Kč bez DPH.</w:t>
      </w:r>
    </w:p>
    <w:p w:rsidR="00B66247" w:rsidRDefault="00B66247" w:rsidP="00B66247">
      <w:pPr>
        <w:rPr>
          <w:color w:val="1F497D"/>
        </w:rPr>
      </w:pPr>
    </w:p>
    <w:p w:rsidR="00B66247" w:rsidRDefault="00B66247" w:rsidP="00B66247">
      <w:pPr>
        <w:rPr>
          <w:color w:val="1F497D"/>
        </w:rPr>
      </w:pPr>
      <w:r>
        <w:rPr>
          <w:color w:val="1F497D"/>
        </w:rPr>
        <w:t>S pozdravem</w:t>
      </w:r>
    </w:p>
    <w:p w:rsidR="00B66247" w:rsidRDefault="00B66247" w:rsidP="00B66247">
      <w:pPr>
        <w:rPr>
          <w:color w:val="1F497D"/>
        </w:rPr>
      </w:pPr>
    </w:p>
    <w:p w:rsidR="00B66247" w:rsidRDefault="00B66247" w:rsidP="00B66247">
      <w:pPr>
        <w:rPr>
          <w:color w:val="1F497D"/>
        </w:rPr>
      </w:pPr>
    </w:p>
    <w:p w:rsidR="00B66247" w:rsidRDefault="00B66247" w:rsidP="00B66247">
      <w:pPr>
        <w:rPr>
          <w:color w:val="1F497D"/>
          <w:lang w:eastAsia="cs-CZ"/>
        </w:rPr>
      </w:pPr>
      <w:r>
        <w:rPr>
          <w:color w:val="1F497D"/>
          <w:lang w:eastAsia="cs-CZ"/>
        </w:rPr>
        <w:t>Monika Hronová</w:t>
      </w:r>
    </w:p>
    <w:p w:rsidR="00B66247" w:rsidRDefault="00B66247" w:rsidP="00B6624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ekonomka </w:t>
      </w:r>
    </w:p>
    <w:p w:rsidR="00B66247" w:rsidRDefault="00B66247" w:rsidP="00B66247">
      <w:pPr>
        <w:rPr>
          <w:color w:val="1F497D"/>
          <w:lang w:eastAsia="cs-CZ"/>
        </w:rPr>
      </w:pPr>
    </w:p>
    <w:p w:rsidR="00B66247" w:rsidRDefault="00B66247" w:rsidP="00B66247">
      <w:pPr>
        <w:rPr>
          <w:color w:val="1F497D"/>
          <w:lang w:eastAsia="cs-CZ"/>
        </w:rPr>
      </w:pPr>
    </w:p>
    <w:p w:rsidR="00B66247" w:rsidRDefault="00B66247" w:rsidP="00B66247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609600" cy="1009650"/>
            <wp:effectExtent l="0" t="0" r="0" b="0"/>
            <wp:docPr id="1" name="Obrázek 1" descr="cid:image001.png@01CFC1F0.343C1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CFC1F0.343C1B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247" w:rsidRDefault="00B66247" w:rsidP="00B66247">
      <w:pPr>
        <w:rPr>
          <w:color w:val="2F5496"/>
          <w:sz w:val="24"/>
          <w:szCs w:val="24"/>
          <w:lang w:eastAsia="cs-CZ"/>
        </w:rPr>
      </w:pPr>
      <w:r>
        <w:rPr>
          <w:color w:val="2F5496"/>
          <w:sz w:val="24"/>
          <w:szCs w:val="24"/>
          <w:lang w:eastAsia="cs-CZ"/>
        </w:rPr>
        <w:t>Masarykova střední škola chemická</w:t>
      </w:r>
    </w:p>
    <w:p w:rsidR="00B66247" w:rsidRDefault="00B66247" w:rsidP="00B66247">
      <w:pPr>
        <w:rPr>
          <w:color w:val="2F5496"/>
          <w:lang w:eastAsia="cs-CZ"/>
        </w:rPr>
      </w:pPr>
      <w:r>
        <w:rPr>
          <w:color w:val="2F5496"/>
          <w:lang w:eastAsia="cs-CZ"/>
        </w:rPr>
        <w:t>Křemencova 12/179, 116 28 Praha 1-Nové Město</w:t>
      </w:r>
    </w:p>
    <w:p w:rsidR="00B66247" w:rsidRDefault="00670596" w:rsidP="00B66247">
      <w:pPr>
        <w:rPr>
          <w:color w:val="2F5496"/>
          <w:lang w:eastAsia="cs-CZ"/>
        </w:rPr>
      </w:pPr>
      <w:hyperlink r:id="rId6" w:history="1">
        <w:r w:rsidR="00B66247">
          <w:rPr>
            <w:rStyle w:val="Hypertextovodkaz"/>
            <w:lang w:eastAsia="cs-CZ"/>
          </w:rPr>
          <w:t>www.mssch.cz</w:t>
        </w:r>
      </w:hyperlink>
      <w:r w:rsidR="00B66247">
        <w:rPr>
          <w:color w:val="2F5496"/>
          <w:lang w:eastAsia="cs-CZ"/>
        </w:rPr>
        <w:t>     tel.: 222 924 423, 778 888 960</w:t>
      </w:r>
    </w:p>
    <w:p w:rsidR="00B66247" w:rsidRDefault="00670596" w:rsidP="00B66247">
      <w:pPr>
        <w:rPr>
          <w:color w:val="2F5496"/>
          <w:lang w:eastAsia="cs-CZ"/>
        </w:rPr>
      </w:pPr>
      <w:hyperlink r:id="rId7" w:history="1">
        <w:r w:rsidR="00B66247">
          <w:rPr>
            <w:rStyle w:val="Hypertextovodkaz"/>
            <w:lang w:eastAsia="cs-CZ"/>
          </w:rPr>
          <w:t>monika.hronova@mssch.cz</w:t>
        </w:r>
      </w:hyperlink>
    </w:p>
    <w:p w:rsidR="00B66247" w:rsidRDefault="00B66247" w:rsidP="00B66247">
      <w:pPr>
        <w:rPr>
          <w:color w:val="1F497D"/>
        </w:rPr>
      </w:pPr>
    </w:p>
    <w:p w:rsidR="00B66247" w:rsidRDefault="00B66247" w:rsidP="00B66247">
      <w:pPr>
        <w:rPr>
          <w:color w:val="1F497D"/>
        </w:rPr>
      </w:pPr>
    </w:p>
    <w:p w:rsidR="00B66247" w:rsidRDefault="00B66247" w:rsidP="00B66247">
      <w:pPr>
        <w:rPr>
          <w:color w:val="1F497D"/>
        </w:rPr>
      </w:pPr>
    </w:p>
    <w:p w:rsidR="00B66247" w:rsidRDefault="00B66247" w:rsidP="00B6624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8" w:history="1">
        <w:r>
          <w:rPr>
            <w:rStyle w:val="Hypertextovodkaz"/>
            <w:lang w:eastAsia="cs-CZ"/>
          </w:rPr>
          <w:t>pavel.kostrbel@repaco.cz</w:t>
        </w:r>
      </w:hyperlink>
      <w:r>
        <w:rPr>
          <w:lang w:eastAsia="cs-CZ"/>
        </w:rPr>
        <w:t xml:space="preserve"> &lt;</w:t>
      </w:r>
      <w:hyperlink r:id="rId9" w:history="1">
        <w:r>
          <w:rPr>
            <w:rStyle w:val="Hypertextovodkaz"/>
            <w:lang w:eastAsia="cs-CZ"/>
          </w:rPr>
          <w:t>pavel.kostrbel@repaco.cz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August 12, 2019 8:16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Monika Hronová &lt;</w:t>
      </w:r>
      <w:hyperlink r:id="rId10" w:history="1">
        <w:r>
          <w:rPr>
            <w:rStyle w:val="Hypertextovodkaz"/>
            <w:lang w:eastAsia="cs-CZ"/>
          </w:rPr>
          <w:t>Monika.Hronova@mssch.cz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11" w:history="1">
        <w:r>
          <w:rPr>
            <w:rStyle w:val="Hypertextovodkaz"/>
            <w:lang w:eastAsia="cs-CZ"/>
          </w:rPr>
          <w:t>repaco@repaco.cz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Oprava poškozených okenních křídel</w:t>
      </w:r>
    </w:p>
    <w:p w:rsidR="00B66247" w:rsidRDefault="00B66247" w:rsidP="00B66247"/>
    <w:p w:rsidR="00B66247" w:rsidRDefault="00B66247" w:rsidP="00B66247">
      <w:r>
        <w:t xml:space="preserve">Vážená paní Hronová, </w:t>
      </w:r>
    </w:p>
    <w:p w:rsidR="00B66247" w:rsidRDefault="00B66247" w:rsidP="00B66247">
      <w:r>
        <w:t xml:space="preserve">v průběhu provádění přípravných prací před nátěry oken bylo zjištěno, že okna ve 3. patře jsou mnohem v horším stavu, </w:t>
      </w:r>
    </w:p>
    <w:p w:rsidR="00B66247" w:rsidRDefault="00B66247" w:rsidP="00B66247">
      <w:r>
        <w:t xml:space="preserve">než bylo zjištěno při prohlídce oken před podáním nabídky. Do nabídky jsme </w:t>
      </w:r>
      <w:proofErr w:type="spellStart"/>
      <w:r>
        <w:t>naceňovali</w:t>
      </w:r>
      <w:proofErr w:type="spellEnd"/>
      <w:r>
        <w:t xml:space="preserve"> výměnu spodních vlysů u 4 oken (resp. okenních křídel), </w:t>
      </w:r>
    </w:p>
    <w:p w:rsidR="00B66247" w:rsidRDefault="00B66247" w:rsidP="00B66247">
      <w:r>
        <w:t>nyní bylo zjištěno, že se jedná o výměnu nejen spodních vlysů, ale i bočních vlysů a to u 19 oken (resp. okenních kříde</w:t>
      </w:r>
      <w:r>
        <w:rPr>
          <w:color w:val="1F497D"/>
        </w:rPr>
        <w:t>l</w:t>
      </w:r>
      <w:r>
        <w:t xml:space="preserve">), navíc je třeba ve </w:t>
      </w:r>
      <w:proofErr w:type="spellStart"/>
      <w:r>
        <w:t>většíně</w:t>
      </w:r>
      <w:proofErr w:type="spellEnd"/>
      <w:r>
        <w:t xml:space="preserve"> případů měnit i </w:t>
      </w:r>
      <w:proofErr w:type="spellStart"/>
      <w:r>
        <w:t>okapničky</w:t>
      </w:r>
      <w:proofErr w:type="spellEnd"/>
      <w:r>
        <w:t xml:space="preserve">, </w:t>
      </w:r>
    </w:p>
    <w:p w:rsidR="00B66247" w:rsidRDefault="00B66247" w:rsidP="00B66247">
      <w:r>
        <w:t xml:space="preserve">které jsou ztrouchnivělé. Na některých okenních křídlech je třeba vyměnit tmel vzhledem k tomu, že je výrazně popraskaný. </w:t>
      </w:r>
    </w:p>
    <w:p w:rsidR="00B66247" w:rsidRDefault="00B66247" w:rsidP="00B66247">
      <w:r>
        <w:t xml:space="preserve">Vzhledem k tomu, že výše uvedené není kalkulováno v ceně a oprava je nevyhnutelná, posílám tuto kalkulaci. </w:t>
      </w:r>
    </w:p>
    <w:p w:rsidR="00B66247" w:rsidRDefault="00B66247" w:rsidP="00B66247"/>
    <w:p w:rsidR="00B66247" w:rsidRDefault="00B66247" w:rsidP="00B66247">
      <w:r>
        <w:t xml:space="preserve">Rozpis prováděných </w:t>
      </w:r>
      <w:proofErr w:type="gramStart"/>
      <w:r>
        <w:t>prací :</w:t>
      </w:r>
      <w:proofErr w:type="gramEnd"/>
      <w:r>
        <w:t xml:space="preserve"> </w:t>
      </w:r>
    </w:p>
    <w:p w:rsidR="00B66247" w:rsidRDefault="00B66247" w:rsidP="00B66247"/>
    <w:p w:rsidR="00B66247" w:rsidRDefault="00B66247" w:rsidP="00B66247">
      <w:r>
        <w:t>Opravy 19 ks poškozených okenních křídel.</w:t>
      </w:r>
    </w:p>
    <w:p w:rsidR="00B66247" w:rsidRDefault="00B66247" w:rsidP="00B66247"/>
    <w:p w:rsidR="00B66247" w:rsidRDefault="00B66247" w:rsidP="00B66247">
      <w:r>
        <w:t xml:space="preserve">- Demontáž starého skla, </w:t>
      </w:r>
      <w:proofErr w:type="spellStart"/>
      <w:r>
        <w:t>kitu</w:t>
      </w:r>
      <w:proofErr w:type="spellEnd"/>
      <w:r>
        <w:t xml:space="preserve"> a vadného vlysu</w:t>
      </w:r>
    </w:p>
    <w:p w:rsidR="00B66247" w:rsidRDefault="00B66247" w:rsidP="00B66247">
      <w:r>
        <w:lastRenderedPageBreak/>
        <w:t>- Výměna, nebo oprava spodního vlysu a bočního vlysu</w:t>
      </w:r>
    </w:p>
    <w:p w:rsidR="00B66247" w:rsidRDefault="00B66247" w:rsidP="00B66247">
      <w:r>
        <w:t xml:space="preserve">- Výměna, nebo oprava </w:t>
      </w:r>
      <w:proofErr w:type="spellStart"/>
      <w:r>
        <w:t>okapničky</w:t>
      </w:r>
      <w:proofErr w:type="spellEnd"/>
    </w:p>
    <w:p w:rsidR="00B66247" w:rsidRDefault="00B66247" w:rsidP="00B66247">
      <w:r>
        <w:t>- Lepení, broušení, falcování a frézování původního profilu</w:t>
      </w:r>
    </w:p>
    <w:p w:rsidR="00B66247" w:rsidRDefault="00B66247" w:rsidP="00B66247"/>
    <w:p w:rsidR="00B66247" w:rsidRDefault="00B66247" w:rsidP="00B66247">
      <w:r>
        <w:t>Cena obsahuje materiály, výrobní náklady, práci a dopravu.</w:t>
      </w:r>
    </w:p>
    <w:p w:rsidR="00B66247" w:rsidRDefault="00B66247" w:rsidP="00B66247">
      <w:pPr>
        <w:rPr>
          <w:b/>
          <w:bCs/>
        </w:rPr>
      </w:pPr>
      <w:r>
        <w:rPr>
          <w:b/>
          <w:bCs/>
        </w:rPr>
        <w:t>Celková cena za opravu 19 ks poškozených okenních křídel je 52.250,- Kč + DPH.</w:t>
      </w:r>
    </w:p>
    <w:p w:rsidR="00B66247" w:rsidRDefault="00B66247" w:rsidP="00B66247">
      <w:pPr>
        <w:rPr>
          <w:b/>
          <w:bCs/>
        </w:rPr>
      </w:pPr>
      <w:r>
        <w:rPr>
          <w:b/>
          <w:bCs/>
        </w:rPr>
        <w:t>Tedy 2.750,- Kč bez DPH / kus.</w:t>
      </w:r>
    </w:p>
    <w:p w:rsidR="00B66247" w:rsidRDefault="00B66247" w:rsidP="00B66247">
      <w:r>
        <w:t xml:space="preserve">Termín dokončení prací je do 14 pracovních dnů. </w:t>
      </w:r>
    </w:p>
    <w:p w:rsidR="00B66247" w:rsidRDefault="00B66247" w:rsidP="00B66247">
      <w:r>
        <w:t xml:space="preserve">Od výše uvedené celkové ceny je třeba odečíst cca 8.000,- Kč, které jsou kalkulovány v původní nabídce. </w:t>
      </w:r>
    </w:p>
    <w:p w:rsidR="00B66247" w:rsidRDefault="00B66247" w:rsidP="00B66247">
      <w:pPr>
        <w:rPr>
          <w:b/>
          <w:bCs/>
        </w:rPr>
      </w:pPr>
      <w:r>
        <w:rPr>
          <w:b/>
          <w:bCs/>
        </w:rPr>
        <w:t xml:space="preserve">Cena víceprací by tedy </w:t>
      </w:r>
      <w:proofErr w:type="gramStart"/>
      <w:r>
        <w:rPr>
          <w:b/>
          <w:bCs/>
        </w:rPr>
        <w:t>neměla přesáhnou</w:t>
      </w:r>
      <w:proofErr w:type="gramEnd"/>
      <w:r>
        <w:rPr>
          <w:b/>
          <w:bCs/>
        </w:rPr>
        <w:t xml:space="preserve"> 44.250,- Kč bez DPH, </w:t>
      </w:r>
    </w:p>
    <w:p w:rsidR="00B66247" w:rsidRDefault="00B66247" w:rsidP="00B66247">
      <w:r>
        <w:t xml:space="preserve">pokud se při opravách neobjeví případné další potíže, což nepředpokládám. </w:t>
      </w:r>
    </w:p>
    <w:p w:rsidR="00B66247" w:rsidRDefault="00B66247" w:rsidP="00B66247"/>
    <w:p w:rsidR="00B66247" w:rsidRDefault="00B66247" w:rsidP="00B66247">
      <w:r>
        <w:t>Děkuji.</w:t>
      </w:r>
    </w:p>
    <w:p w:rsidR="00B66247" w:rsidRDefault="00B66247" w:rsidP="00B66247"/>
    <w:p w:rsidR="00B66247" w:rsidRDefault="00B66247" w:rsidP="00B6624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Palatino Linotype" w:hAnsi="Palatino Linotype"/>
          <w:color w:val="0000FF"/>
          <w:sz w:val="20"/>
          <w:szCs w:val="20"/>
          <w:lang w:eastAsia="cs-CZ"/>
        </w:rPr>
        <w:t>S přátelským pozdravem</w:t>
      </w:r>
    </w:p>
    <w:p w:rsidR="00B66247" w:rsidRDefault="00B66247" w:rsidP="00B66247">
      <w:pPr>
        <w:rPr>
          <w:lang w:eastAsia="cs-CZ"/>
        </w:rPr>
      </w:pPr>
      <w:r>
        <w:rPr>
          <w:lang w:eastAsia="cs-CZ"/>
        </w:rPr>
        <w:t> </w:t>
      </w:r>
    </w:p>
    <w:p w:rsidR="00B66247" w:rsidRDefault="00B66247" w:rsidP="00B66247">
      <w:pPr>
        <w:rPr>
          <w:lang w:eastAsia="cs-CZ"/>
        </w:rPr>
      </w:pPr>
      <w:r>
        <w:rPr>
          <w:rFonts w:ascii="Palatino Linotype" w:hAnsi="Palatino Linotype"/>
          <w:color w:val="0000FF"/>
          <w:sz w:val="20"/>
          <w:szCs w:val="20"/>
          <w:lang w:eastAsia="cs-CZ"/>
        </w:rPr>
        <w:t>Pavel Kostrbel, jednatel společnosti</w:t>
      </w:r>
    </w:p>
    <w:p w:rsidR="00B66247" w:rsidRDefault="00B66247" w:rsidP="00B66247">
      <w:pPr>
        <w:rPr>
          <w:lang w:eastAsia="cs-CZ"/>
        </w:rPr>
      </w:pPr>
      <w:r>
        <w:rPr>
          <w:lang w:eastAsia="cs-CZ"/>
        </w:rPr>
        <w:t> </w:t>
      </w:r>
    </w:p>
    <w:p w:rsidR="00B66247" w:rsidRDefault="00B66247" w:rsidP="00B66247">
      <w:pPr>
        <w:rPr>
          <w:color w:val="0000FF"/>
          <w:lang w:eastAsia="cs-CZ"/>
        </w:rPr>
      </w:pPr>
      <w:r>
        <w:rPr>
          <w:rFonts w:ascii="Palatino Linotype" w:hAnsi="Palatino Linotype"/>
          <w:b/>
          <w:bCs/>
          <w:sz w:val="20"/>
          <w:szCs w:val="20"/>
          <w:lang w:eastAsia="cs-CZ"/>
        </w:rPr>
        <w:t xml:space="preserve">REPACO </w:t>
      </w:r>
      <w:proofErr w:type="spellStart"/>
      <w:r>
        <w:rPr>
          <w:rFonts w:ascii="Palatino Linotype" w:hAnsi="Palatino Linotype"/>
          <w:b/>
          <w:bCs/>
          <w:sz w:val="20"/>
          <w:szCs w:val="20"/>
          <w:lang w:eastAsia="cs-CZ"/>
        </w:rPr>
        <w:t>services</w:t>
      </w:r>
      <w:proofErr w:type="spellEnd"/>
      <w:r>
        <w:rPr>
          <w:rFonts w:ascii="Palatino Linotype" w:hAnsi="Palatino Linotype"/>
          <w:b/>
          <w:bCs/>
          <w:sz w:val="20"/>
          <w:szCs w:val="20"/>
          <w:lang w:eastAsia="cs-CZ"/>
        </w:rPr>
        <w:t xml:space="preserve"> s.r.o.</w:t>
      </w:r>
      <w:r>
        <w:rPr>
          <w:rFonts w:ascii="Palatino Linotype" w:hAnsi="Palatino Linotype"/>
          <w:color w:val="0000FF"/>
          <w:sz w:val="20"/>
          <w:szCs w:val="20"/>
          <w:lang w:eastAsia="cs-CZ"/>
        </w:rPr>
        <w:t xml:space="preserve">                 </w:t>
      </w:r>
    </w:p>
    <w:p w:rsidR="00B66247" w:rsidRDefault="00B66247" w:rsidP="00B66247">
      <w:pPr>
        <w:rPr>
          <w:color w:val="0000FF"/>
          <w:lang w:eastAsia="cs-CZ"/>
        </w:rPr>
      </w:pPr>
      <w:r>
        <w:rPr>
          <w:rFonts w:ascii="Palatino Linotype" w:hAnsi="Palatino Linotype"/>
          <w:color w:val="0000FF"/>
          <w:sz w:val="20"/>
          <w:szCs w:val="20"/>
          <w:lang w:eastAsia="cs-CZ"/>
        </w:rPr>
        <w:t>Opuková 513 / 18</w:t>
      </w:r>
    </w:p>
    <w:p w:rsidR="00B66247" w:rsidRDefault="00B66247" w:rsidP="00B66247">
      <w:pPr>
        <w:rPr>
          <w:color w:val="0000FF"/>
          <w:lang w:eastAsia="cs-CZ"/>
        </w:rPr>
      </w:pPr>
      <w:r>
        <w:rPr>
          <w:rFonts w:ascii="Palatino Linotype" w:hAnsi="Palatino Linotype"/>
          <w:color w:val="0000FF"/>
          <w:sz w:val="20"/>
          <w:szCs w:val="20"/>
          <w:lang w:eastAsia="cs-CZ"/>
        </w:rPr>
        <w:t>Praha 6</w:t>
      </w:r>
    </w:p>
    <w:p w:rsidR="00B66247" w:rsidRDefault="00B66247" w:rsidP="00B66247">
      <w:pPr>
        <w:rPr>
          <w:rFonts w:ascii="Palatino Linotype" w:hAnsi="Palatino Linotype"/>
          <w:color w:val="0000FF"/>
          <w:sz w:val="20"/>
          <w:szCs w:val="20"/>
          <w:lang w:eastAsia="cs-CZ"/>
        </w:rPr>
      </w:pPr>
      <w:r>
        <w:rPr>
          <w:rFonts w:ascii="Palatino Linotype" w:hAnsi="Palatino Linotype"/>
          <w:color w:val="0000FF"/>
          <w:sz w:val="20"/>
          <w:szCs w:val="20"/>
          <w:lang w:eastAsia="cs-CZ"/>
        </w:rPr>
        <w:t>163 00</w:t>
      </w:r>
    </w:p>
    <w:p w:rsidR="00B66247" w:rsidRDefault="00B66247" w:rsidP="00B66247">
      <w:pPr>
        <w:rPr>
          <w:rFonts w:ascii="Palatino Linotype" w:hAnsi="Palatino Linotype"/>
          <w:color w:val="0000FF"/>
          <w:sz w:val="20"/>
          <w:szCs w:val="20"/>
          <w:lang w:eastAsia="cs-CZ"/>
        </w:rPr>
      </w:pPr>
    </w:p>
    <w:p w:rsidR="00B66247" w:rsidRDefault="00B66247" w:rsidP="00B66247">
      <w:pPr>
        <w:rPr>
          <w:lang w:eastAsia="cs-CZ"/>
        </w:rPr>
      </w:pPr>
      <w:r>
        <w:rPr>
          <w:rFonts w:ascii="Palatino Linotype" w:hAnsi="Palatino Linotype"/>
          <w:color w:val="0000FF"/>
          <w:sz w:val="20"/>
          <w:szCs w:val="20"/>
          <w:lang w:eastAsia="cs-CZ"/>
        </w:rPr>
        <w:t xml:space="preserve">Firma REPACO </w:t>
      </w:r>
      <w:proofErr w:type="spellStart"/>
      <w:r>
        <w:rPr>
          <w:rFonts w:ascii="Palatino Linotype" w:hAnsi="Palatino Linotype"/>
          <w:color w:val="0000FF"/>
          <w:sz w:val="20"/>
          <w:szCs w:val="20"/>
          <w:lang w:eastAsia="cs-CZ"/>
        </w:rPr>
        <w:t>services</w:t>
      </w:r>
      <w:proofErr w:type="spellEnd"/>
      <w:r>
        <w:rPr>
          <w:rFonts w:ascii="Palatino Linotype" w:hAnsi="Palatino Linotype"/>
          <w:color w:val="0000FF"/>
          <w:sz w:val="20"/>
          <w:szCs w:val="20"/>
          <w:lang w:eastAsia="cs-CZ"/>
        </w:rPr>
        <w:t xml:space="preserve"> s.r.o. je držitelem certifikátů ČSN EN ISO 9001:2009</w:t>
      </w:r>
    </w:p>
    <w:p w:rsidR="00B66247" w:rsidRDefault="00B66247" w:rsidP="00B6624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Palatino Linotype" w:hAnsi="Palatino Linotype"/>
          <w:color w:val="0000FF"/>
          <w:sz w:val="20"/>
          <w:szCs w:val="20"/>
          <w:lang w:eastAsia="cs-CZ"/>
        </w:rPr>
        <w:t>------------------------------------------------------------------------------------------------------------------------------------------------------------------------------------------</w:t>
      </w:r>
    </w:p>
    <w:p w:rsidR="00B66247" w:rsidRDefault="00B66247" w:rsidP="00B66247">
      <w:pPr>
        <w:rPr>
          <w:rFonts w:ascii="Palatino Linotype" w:hAnsi="Palatino Linotype"/>
          <w:color w:val="0000FF"/>
          <w:sz w:val="20"/>
          <w:szCs w:val="20"/>
          <w:lang w:eastAsia="cs-CZ"/>
        </w:rPr>
      </w:pPr>
      <w:r>
        <w:rPr>
          <w:rFonts w:ascii="Palatino Linotype" w:hAnsi="Palatino Linotype"/>
          <w:color w:val="0000FF"/>
          <w:sz w:val="20"/>
          <w:szCs w:val="20"/>
          <w:lang w:eastAsia="cs-CZ"/>
        </w:rPr>
        <w:t>Tel./fax:</w:t>
      </w:r>
      <w:r>
        <w:rPr>
          <w:rFonts w:ascii="Palatino Linotype" w:hAnsi="Palatino Linotype"/>
          <w:b/>
          <w:bCs/>
          <w:color w:val="0000FF"/>
          <w:sz w:val="20"/>
          <w:szCs w:val="20"/>
          <w:lang w:eastAsia="cs-CZ"/>
        </w:rPr>
        <w:t xml:space="preserve">   </w:t>
      </w:r>
      <w:r>
        <w:rPr>
          <w:rFonts w:ascii="Palatino Linotype" w:hAnsi="Palatino Linotype"/>
          <w:color w:val="0000FF"/>
          <w:sz w:val="20"/>
          <w:szCs w:val="20"/>
          <w:lang w:eastAsia="cs-CZ"/>
        </w:rPr>
        <w:t xml:space="preserve">+420 235 300 101, GSM:   +420 777 200 766 </w:t>
      </w:r>
    </w:p>
    <w:p w:rsidR="00B66247" w:rsidRDefault="00670596" w:rsidP="00B66247">
      <w:pPr>
        <w:rPr>
          <w:rFonts w:ascii="Palatino Linotype" w:hAnsi="Palatino Linotype"/>
          <w:color w:val="0000FF"/>
          <w:sz w:val="20"/>
          <w:szCs w:val="20"/>
          <w:lang w:eastAsia="cs-CZ"/>
        </w:rPr>
      </w:pPr>
      <w:hyperlink r:id="rId12" w:history="1">
        <w:r w:rsidR="00B66247">
          <w:rPr>
            <w:rStyle w:val="Hypertextovodkaz"/>
            <w:rFonts w:ascii="Palatino Linotype" w:hAnsi="Palatino Linotype"/>
            <w:sz w:val="20"/>
            <w:szCs w:val="20"/>
            <w:lang w:eastAsia="cs-CZ"/>
          </w:rPr>
          <w:t>http://www.repaco.cz</w:t>
        </w:r>
      </w:hyperlink>
      <w:r w:rsidR="00B66247">
        <w:rPr>
          <w:rFonts w:ascii="Palatino Linotype" w:hAnsi="Palatino Linotype"/>
          <w:color w:val="444444"/>
          <w:sz w:val="20"/>
          <w:szCs w:val="20"/>
          <w:lang w:eastAsia="cs-CZ"/>
        </w:rPr>
        <w:t xml:space="preserve">, </w:t>
      </w:r>
      <w:r w:rsidR="00B66247">
        <w:rPr>
          <w:rFonts w:ascii="Palatino Linotype" w:hAnsi="Palatino Linotype"/>
          <w:color w:val="0000FF"/>
          <w:sz w:val="20"/>
          <w:szCs w:val="20"/>
          <w:lang w:eastAsia="cs-CZ"/>
        </w:rPr>
        <w:t>e-mail:    </w:t>
      </w:r>
      <w:hyperlink r:id="rId13" w:tooltip="blocked::mailto:repaco@repaco.cz" w:history="1">
        <w:r w:rsidR="00B66247">
          <w:rPr>
            <w:rStyle w:val="Hypertextovodkaz"/>
            <w:rFonts w:ascii="Palatino Linotype" w:hAnsi="Palatino Linotype"/>
            <w:sz w:val="20"/>
            <w:szCs w:val="20"/>
            <w:lang w:eastAsia="cs-CZ"/>
          </w:rPr>
          <w:t>repaco@repaco.cz</w:t>
        </w:r>
      </w:hyperlink>
      <w:r w:rsidR="00B66247">
        <w:rPr>
          <w:rFonts w:ascii="Palatino Linotype" w:hAnsi="Palatino Linotype"/>
          <w:color w:val="0000FF"/>
          <w:sz w:val="20"/>
          <w:szCs w:val="20"/>
          <w:lang w:eastAsia="cs-CZ"/>
        </w:rPr>
        <w:t xml:space="preserve">, </w:t>
      </w:r>
      <w:hyperlink r:id="rId14" w:tooltip="blocked::mailto:pavel.kostrbel@repaco.cz" w:history="1">
        <w:r w:rsidR="00B66247">
          <w:rPr>
            <w:rStyle w:val="Hypertextovodkaz"/>
            <w:rFonts w:ascii="Palatino Linotype" w:hAnsi="Palatino Linotype"/>
            <w:sz w:val="20"/>
            <w:szCs w:val="20"/>
            <w:lang w:eastAsia="cs-CZ"/>
          </w:rPr>
          <w:t>pavel.kostrbel@repaco.cz</w:t>
        </w:r>
      </w:hyperlink>
    </w:p>
    <w:p w:rsidR="00B66247" w:rsidRDefault="00B66247" w:rsidP="00B66247">
      <w:pPr>
        <w:rPr>
          <w:rFonts w:ascii="Palatino Linotype" w:hAnsi="Palatino Linotype"/>
          <w:color w:val="0000FF"/>
          <w:sz w:val="20"/>
          <w:szCs w:val="20"/>
          <w:lang w:eastAsia="cs-CZ"/>
        </w:rPr>
      </w:pPr>
      <w:r>
        <w:rPr>
          <w:rFonts w:ascii="Palatino Linotype" w:hAnsi="Palatino Linotype"/>
          <w:color w:val="0000FF"/>
          <w:sz w:val="20"/>
          <w:szCs w:val="20"/>
          <w:lang w:eastAsia="cs-CZ"/>
        </w:rPr>
        <w:t xml:space="preserve">Všechny odpovědi, prosím, vždy posílejte v kopii i na e-mail: </w:t>
      </w:r>
      <w:hyperlink r:id="rId15" w:tooltip="blocked::mailto:repaco@repaco.cz" w:history="1">
        <w:r>
          <w:rPr>
            <w:rStyle w:val="Hypertextovodkaz"/>
            <w:rFonts w:ascii="Palatino Linotype" w:hAnsi="Palatino Linotype"/>
            <w:sz w:val="20"/>
            <w:szCs w:val="20"/>
            <w:lang w:eastAsia="cs-CZ"/>
          </w:rPr>
          <w:t>repaco@repaco.cz</w:t>
        </w:r>
      </w:hyperlink>
      <w:r>
        <w:rPr>
          <w:rFonts w:ascii="Palatino Linotype" w:hAnsi="Palatino Linotype"/>
          <w:color w:val="0000FF"/>
          <w:sz w:val="20"/>
          <w:szCs w:val="20"/>
          <w:lang w:eastAsia="cs-CZ"/>
        </w:rPr>
        <w:t xml:space="preserve"> , </w:t>
      </w:r>
    </w:p>
    <w:p w:rsidR="00B66247" w:rsidRDefault="00B66247" w:rsidP="00B66247">
      <w:pPr>
        <w:rPr>
          <w:rFonts w:ascii="Palatino Linotype" w:hAnsi="Palatino Linotype"/>
          <w:color w:val="0000FF"/>
          <w:sz w:val="20"/>
          <w:szCs w:val="20"/>
          <w:lang w:eastAsia="cs-CZ"/>
        </w:rPr>
      </w:pPr>
      <w:r>
        <w:rPr>
          <w:rFonts w:ascii="Palatino Linotype" w:hAnsi="Palatino Linotype"/>
          <w:color w:val="0000FF"/>
          <w:sz w:val="20"/>
          <w:szCs w:val="20"/>
          <w:lang w:eastAsia="cs-CZ"/>
        </w:rPr>
        <w:t>aby v případě  mé nepřítomnosti mohl záležitost řešit někdo z mých kolegů.</w:t>
      </w:r>
    </w:p>
    <w:p w:rsidR="00B66247" w:rsidRDefault="00B66247" w:rsidP="00B66247">
      <w:pPr>
        <w:rPr>
          <w:lang w:eastAsia="cs-CZ"/>
        </w:rPr>
      </w:pPr>
      <w:r>
        <w:rPr>
          <w:rFonts w:ascii="Palatino Linotype" w:hAnsi="Palatino Linotype"/>
          <w:color w:val="0000FF"/>
          <w:sz w:val="20"/>
          <w:szCs w:val="20"/>
          <w:lang w:eastAsia="cs-CZ"/>
        </w:rPr>
        <w:t>------------------------------------------------------------------------------------------------------------------------------------------------------------------------------------------</w:t>
      </w:r>
    </w:p>
    <w:p w:rsidR="009359F8" w:rsidRDefault="009359F8"/>
    <w:sectPr w:rsidR="00935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47"/>
    <w:rsid w:val="00670596"/>
    <w:rsid w:val="009359F8"/>
    <w:rsid w:val="00B6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E23B"/>
  <w15:chartTrackingRefBased/>
  <w15:docId w15:val="{5377FCBB-3344-42F6-AD32-F950BC20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24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62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ostrbel@repaco.cz" TargetMode="External"/><Relationship Id="rId13" Type="http://schemas.openxmlformats.org/officeDocument/2006/relationships/hyperlink" Target="blocked::blocked::mailto:repaco@repac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nika.hronova@mssch.cz" TargetMode="External"/><Relationship Id="rId12" Type="http://schemas.openxmlformats.org/officeDocument/2006/relationships/hyperlink" Target="http://www.repaco.cz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ssch.cz/" TargetMode="External"/><Relationship Id="rId11" Type="http://schemas.openxmlformats.org/officeDocument/2006/relationships/hyperlink" Target="mailto:repaco@repaco.cz" TargetMode="External"/><Relationship Id="rId5" Type="http://schemas.openxmlformats.org/officeDocument/2006/relationships/image" Target="cid:image001.jpg@01D551C3.A7CCB120" TargetMode="External"/><Relationship Id="rId15" Type="http://schemas.openxmlformats.org/officeDocument/2006/relationships/hyperlink" Target="blocked::blocked::mailto:repaco@repaco.cz" TargetMode="External"/><Relationship Id="rId10" Type="http://schemas.openxmlformats.org/officeDocument/2006/relationships/hyperlink" Target="mailto:Monika.Hronova@mssch.cz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pavel.kostrbel@repaco.cz" TargetMode="External"/><Relationship Id="rId14" Type="http://schemas.openxmlformats.org/officeDocument/2006/relationships/hyperlink" Target="blocked::blocked::mailto:pavel.kostrbel@repac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E09B9577.dotm</Template>
  <TotalTime>3</TotalTime>
  <Pages>2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MSŠCH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Hronová</dc:creator>
  <cp:keywords/>
  <dc:description/>
  <cp:lastModifiedBy>Monika Hronová</cp:lastModifiedBy>
  <cp:revision>2</cp:revision>
  <dcterms:created xsi:type="dcterms:W3CDTF">2019-08-13T08:44:00Z</dcterms:created>
  <dcterms:modified xsi:type="dcterms:W3CDTF">2019-08-14T08:04:00Z</dcterms:modified>
</cp:coreProperties>
</file>