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F6" w:rsidRPr="00C60B7F" w:rsidRDefault="00037F0E" w:rsidP="00C75DE3">
      <w:pPr>
        <w:pStyle w:val="Nadpis"/>
        <w:pBdr>
          <w:left w:val="single" w:sz="6" w:space="0" w:color="000000"/>
          <w:right w:val="single" w:sz="6" w:space="0" w:color="000000"/>
        </w:pBdr>
        <w:rPr>
          <w:b/>
          <w:caps w:val="0"/>
        </w:rPr>
      </w:pPr>
      <w:bookmarkStart w:id="0" w:name="_GoBack"/>
      <w:bookmarkEnd w:id="0"/>
      <w:r>
        <w:rPr>
          <w:b/>
          <w:caps w:val="0"/>
        </w:rPr>
        <w:t>SMLOUVA</w:t>
      </w:r>
      <w:r w:rsidR="00EF04F6" w:rsidRPr="00C60B7F">
        <w:rPr>
          <w:b/>
          <w:caps w:val="0"/>
        </w:rPr>
        <w:t xml:space="preserve"> O DÍLO č. </w:t>
      </w:r>
      <w:r w:rsidR="00E17452">
        <w:rPr>
          <w:b/>
          <w:caps w:val="0"/>
        </w:rPr>
        <w:t>2016-</w:t>
      </w:r>
      <w:r w:rsidR="00A032B5">
        <w:rPr>
          <w:b/>
          <w:caps w:val="0"/>
        </w:rPr>
        <w:t>14H</w:t>
      </w:r>
    </w:p>
    <w:p w:rsidR="00EF04F6" w:rsidRDefault="00EF04F6" w:rsidP="008E7671">
      <w:pPr>
        <w:pStyle w:val="LO-Normal"/>
        <w:tabs>
          <w:tab w:val="clear" w:pos="921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>Uzavřena dle § 2586 zákona číslo 89/2012 Sb., občanský zákoník ve znění pozdějších předpisů</w:t>
      </w:r>
    </w:p>
    <w:p w:rsidR="008E7671" w:rsidRPr="00460CAD" w:rsidRDefault="008E7671" w:rsidP="008E7671">
      <w:pPr>
        <w:pStyle w:val="LO-Normal"/>
        <w:tabs>
          <w:tab w:val="clear" w:pos="9216"/>
        </w:tabs>
        <w:spacing w:line="276" w:lineRule="auto"/>
        <w:rPr>
          <w:sz w:val="22"/>
          <w:szCs w:val="22"/>
        </w:rPr>
      </w:pPr>
    </w:p>
    <w:p w:rsidR="00EF04F6" w:rsidRDefault="00EF04F6" w:rsidP="008E7671">
      <w:pPr>
        <w:pStyle w:val="LO-Normal"/>
        <w:tabs>
          <w:tab w:val="clear" w:pos="9216"/>
        </w:tabs>
        <w:spacing w:line="276" w:lineRule="auto"/>
        <w:rPr>
          <w:b/>
          <w:sz w:val="28"/>
        </w:rPr>
      </w:pPr>
      <w:r>
        <w:rPr>
          <w:b/>
          <w:sz w:val="24"/>
        </w:rPr>
        <w:t>Smluvní strany:</w:t>
      </w:r>
    </w:p>
    <w:p w:rsidR="00EF04F6" w:rsidRDefault="00A032B5" w:rsidP="008E7671">
      <w:pPr>
        <w:pStyle w:val="LO-Normal"/>
        <w:numPr>
          <w:ilvl w:val="0"/>
          <w:numId w:val="1"/>
        </w:numPr>
        <w:tabs>
          <w:tab w:val="clear" w:pos="9216"/>
          <w:tab w:val="left" w:pos="284"/>
          <w:tab w:val="left" w:pos="5103"/>
        </w:tabs>
        <w:spacing w:line="276" w:lineRule="auto"/>
        <w:ind w:left="284" w:hanging="284"/>
        <w:rPr>
          <w:bCs/>
        </w:rPr>
      </w:pPr>
      <w:r>
        <w:rPr>
          <w:b/>
          <w:sz w:val="28"/>
        </w:rPr>
        <w:t>Střední škola – Centrum odborné přípravy technické Uherský Brod</w:t>
      </w:r>
      <w:r w:rsidR="00D13C5A">
        <w:rPr>
          <w:b/>
          <w:sz w:val="28"/>
        </w:rPr>
        <w:tab/>
      </w:r>
    </w:p>
    <w:p w:rsidR="00EF04F6" w:rsidRPr="00460CAD" w:rsidRDefault="0016513D" w:rsidP="0016513D">
      <w:pPr>
        <w:pStyle w:val="LO-Normal"/>
        <w:tabs>
          <w:tab w:val="clear" w:pos="9216"/>
          <w:tab w:val="left" w:pos="284"/>
          <w:tab w:val="left" w:pos="5103"/>
        </w:tabs>
        <w:spacing w:line="276" w:lineRule="auto"/>
        <w:ind w:left="284"/>
        <w:rPr>
          <w:bCs/>
          <w:sz w:val="22"/>
          <w:szCs w:val="22"/>
        </w:rPr>
      </w:pPr>
      <w:r>
        <w:rPr>
          <w:b/>
          <w:sz w:val="22"/>
          <w:szCs w:val="22"/>
        </w:rPr>
        <w:t>se sídlem</w:t>
      </w:r>
      <w:r w:rsidR="00EF04F6" w:rsidRPr="00460CAD">
        <w:rPr>
          <w:b/>
          <w:sz w:val="22"/>
          <w:szCs w:val="22"/>
        </w:rPr>
        <w:t>:</w:t>
      </w:r>
      <w:r w:rsidR="00EF04F6" w:rsidRPr="00460CAD">
        <w:rPr>
          <w:bCs/>
          <w:sz w:val="22"/>
          <w:szCs w:val="22"/>
        </w:rPr>
        <w:t xml:space="preserve"> </w:t>
      </w:r>
      <w:bookmarkStart w:id="1" w:name="__3"/>
      <w:bookmarkEnd w:id="1"/>
      <w:r w:rsidR="00A032B5">
        <w:rPr>
          <w:bCs/>
          <w:sz w:val="22"/>
          <w:szCs w:val="22"/>
        </w:rPr>
        <w:t>Vlčnovská 688, 688 01 Uherský brod</w:t>
      </w:r>
      <w:r w:rsidR="00D13C5A" w:rsidRPr="00460CAD">
        <w:rPr>
          <w:bCs/>
          <w:sz w:val="22"/>
          <w:szCs w:val="22"/>
        </w:rPr>
        <w:tab/>
      </w:r>
    </w:p>
    <w:p w:rsidR="00EF04F6" w:rsidRPr="00460CAD" w:rsidRDefault="00D13C5A" w:rsidP="008E7671">
      <w:pPr>
        <w:pStyle w:val="LO-Normal"/>
        <w:tabs>
          <w:tab w:val="clear" w:pos="9216"/>
          <w:tab w:val="left" w:pos="284"/>
          <w:tab w:val="left" w:pos="5103"/>
        </w:tabs>
        <w:spacing w:line="276" w:lineRule="auto"/>
        <w:rPr>
          <w:bCs/>
          <w:sz w:val="22"/>
          <w:szCs w:val="22"/>
        </w:rPr>
      </w:pPr>
      <w:r w:rsidRPr="00460CAD">
        <w:rPr>
          <w:bCs/>
          <w:sz w:val="22"/>
          <w:szCs w:val="22"/>
        </w:rPr>
        <w:tab/>
      </w:r>
      <w:bookmarkStart w:id="2" w:name="__6"/>
      <w:bookmarkEnd w:id="2"/>
      <w:r w:rsidR="0016513D" w:rsidRPr="00460CAD">
        <w:rPr>
          <w:b/>
          <w:sz w:val="22"/>
          <w:szCs w:val="22"/>
        </w:rPr>
        <w:t>IČO:</w:t>
      </w:r>
      <w:r w:rsidR="0016513D" w:rsidRPr="00460CAD">
        <w:rPr>
          <w:sz w:val="22"/>
          <w:szCs w:val="22"/>
        </w:rPr>
        <w:t xml:space="preserve"> </w:t>
      </w:r>
      <w:r w:rsidR="00A032B5">
        <w:rPr>
          <w:sz w:val="22"/>
          <w:szCs w:val="22"/>
        </w:rPr>
        <w:t>15527816</w:t>
      </w:r>
      <w:r w:rsidR="0016513D">
        <w:rPr>
          <w:sz w:val="22"/>
          <w:szCs w:val="22"/>
        </w:rPr>
        <w:t xml:space="preserve">      </w:t>
      </w:r>
      <w:r w:rsidR="0016513D" w:rsidRPr="00460CAD">
        <w:rPr>
          <w:sz w:val="22"/>
          <w:szCs w:val="22"/>
        </w:rPr>
        <w:t xml:space="preserve"> </w:t>
      </w:r>
      <w:r w:rsidR="0016513D" w:rsidRPr="00460CAD">
        <w:rPr>
          <w:b/>
          <w:sz w:val="22"/>
          <w:szCs w:val="22"/>
        </w:rPr>
        <w:t xml:space="preserve">DIČ: </w:t>
      </w:r>
      <w:r w:rsidRPr="00460CAD">
        <w:rPr>
          <w:bCs/>
          <w:sz w:val="22"/>
          <w:szCs w:val="22"/>
        </w:rPr>
        <w:tab/>
      </w:r>
    </w:p>
    <w:p w:rsidR="00EF04F6" w:rsidRPr="00460CAD" w:rsidRDefault="00EF04F6" w:rsidP="008E7671">
      <w:pPr>
        <w:pStyle w:val="LO-Normal"/>
        <w:spacing w:line="276" w:lineRule="auto"/>
        <w:rPr>
          <w:bCs/>
          <w:sz w:val="22"/>
          <w:szCs w:val="22"/>
        </w:rPr>
      </w:pPr>
    </w:p>
    <w:p w:rsidR="00EF04F6" w:rsidRPr="00460CAD" w:rsidRDefault="00EF04F6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b/>
          <w:sz w:val="22"/>
          <w:szCs w:val="22"/>
        </w:rPr>
        <w:t>Osoba oprávněná jednat ve věcech smluvních</w:t>
      </w:r>
      <w:r w:rsidRPr="00460CAD">
        <w:rPr>
          <w:sz w:val="22"/>
          <w:szCs w:val="22"/>
        </w:rPr>
        <w:t>:</w:t>
      </w:r>
      <w:r w:rsidR="00D13C5A" w:rsidRPr="00460CAD">
        <w:rPr>
          <w:sz w:val="22"/>
          <w:szCs w:val="22"/>
        </w:rPr>
        <w:tab/>
      </w:r>
      <w:r w:rsidR="00A032B5">
        <w:rPr>
          <w:sz w:val="22"/>
          <w:szCs w:val="22"/>
        </w:rPr>
        <w:t>Ing. Ladislav Kryštof</w:t>
      </w:r>
      <w:r w:rsidR="00F05DC8">
        <w:rPr>
          <w:sz w:val="22"/>
          <w:szCs w:val="22"/>
        </w:rPr>
        <w:t xml:space="preserve"> – ředitel školy</w:t>
      </w:r>
    </w:p>
    <w:p w:rsidR="00EF04F6" w:rsidRPr="00460CAD" w:rsidRDefault="00D13C5A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  <w:t>tel.:</w:t>
      </w:r>
      <w:r w:rsidR="00ED1BAC">
        <w:rPr>
          <w:sz w:val="22"/>
          <w:szCs w:val="22"/>
        </w:rPr>
        <w:t xml:space="preserve"> </w:t>
      </w:r>
      <w:r w:rsidR="00A032B5">
        <w:rPr>
          <w:sz w:val="22"/>
          <w:szCs w:val="22"/>
        </w:rPr>
        <w:t>572 655 962</w:t>
      </w:r>
    </w:p>
    <w:p w:rsidR="00EF04F6" w:rsidRPr="00460CAD" w:rsidRDefault="0051435D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b/>
          <w:sz w:val="22"/>
          <w:szCs w:val="22"/>
        </w:rPr>
      </w:pPr>
      <w:r w:rsidRPr="00460CAD">
        <w:rPr>
          <w:sz w:val="22"/>
          <w:szCs w:val="22"/>
        </w:rPr>
        <w:tab/>
      </w:r>
    </w:p>
    <w:p w:rsidR="003F4C99" w:rsidRPr="00460CAD" w:rsidRDefault="00EF04F6" w:rsidP="003F4C99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b/>
          <w:sz w:val="22"/>
          <w:szCs w:val="22"/>
        </w:rPr>
        <w:t>Osoba oprávněná jednat ve věcech technických</w:t>
      </w:r>
      <w:r w:rsidR="0051435D" w:rsidRPr="00460CAD">
        <w:rPr>
          <w:sz w:val="22"/>
          <w:szCs w:val="22"/>
        </w:rPr>
        <w:t>:</w:t>
      </w:r>
      <w:r w:rsidR="0051435D" w:rsidRPr="00460CAD">
        <w:rPr>
          <w:sz w:val="22"/>
          <w:szCs w:val="22"/>
        </w:rPr>
        <w:tab/>
      </w:r>
      <w:r w:rsidR="00151722">
        <w:rPr>
          <w:sz w:val="22"/>
          <w:szCs w:val="22"/>
        </w:rPr>
        <w:t xml:space="preserve"> </w:t>
      </w:r>
      <w:r w:rsidR="0029797E">
        <w:rPr>
          <w:sz w:val="22"/>
          <w:szCs w:val="22"/>
        </w:rPr>
        <w:t>Ing. Ladislav Kryštof</w:t>
      </w:r>
      <w:r w:rsidR="00F05DC8">
        <w:rPr>
          <w:sz w:val="22"/>
          <w:szCs w:val="22"/>
        </w:rPr>
        <w:t xml:space="preserve"> – ředitel školy</w:t>
      </w:r>
    </w:p>
    <w:p w:rsidR="003F4C99" w:rsidRPr="00460CAD" w:rsidRDefault="003F4C99" w:rsidP="003F4C99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60CAD">
        <w:rPr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r w:rsidR="00A032B5">
        <w:rPr>
          <w:sz w:val="22"/>
          <w:szCs w:val="22"/>
        </w:rPr>
        <w:t>572 655 962</w:t>
      </w:r>
    </w:p>
    <w:p w:rsidR="0051435D" w:rsidRDefault="003F4C99" w:rsidP="003F4C99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6C2CAE" w:rsidRDefault="006C2CAE" w:rsidP="006C2CAE">
      <w:pPr>
        <w:pStyle w:val="LO-Normal"/>
        <w:tabs>
          <w:tab w:val="clear" w:pos="9216"/>
          <w:tab w:val="left" w:pos="4536"/>
          <w:tab w:val="left" w:pos="4820"/>
        </w:tabs>
        <w:spacing w:line="276" w:lineRule="auto"/>
        <w:rPr>
          <w:sz w:val="22"/>
          <w:szCs w:val="22"/>
        </w:rPr>
      </w:pPr>
    </w:p>
    <w:p w:rsidR="00EF04F6" w:rsidRDefault="00EF04F6" w:rsidP="008E7671">
      <w:pPr>
        <w:pStyle w:val="LO-Normal"/>
        <w:tabs>
          <w:tab w:val="clear" w:pos="9216"/>
        </w:tabs>
        <w:spacing w:line="276" w:lineRule="auto"/>
        <w:rPr>
          <w:b/>
          <w:sz w:val="22"/>
          <w:szCs w:val="22"/>
        </w:rPr>
      </w:pPr>
      <w:r w:rsidRPr="00460CAD">
        <w:rPr>
          <w:b/>
          <w:sz w:val="22"/>
          <w:szCs w:val="22"/>
        </w:rPr>
        <w:t>dále jen "objednatel") na straně jedné, a</w:t>
      </w:r>
    </w:p>
    <w:p w:rsidR="00ED1BAC" w:rsidRPr="00460CAD" w:rsidRDefault="00ED1BAC" w:rsidP="008E7671">
      <w:pPr>
        <w:pStyle w:val="LO-Normal"/>
        <w:tabs>
          <w:tab w:val="clear" w:pos="9216"/>
        </w:tabs>
        <w:spacing w:line="276" w:lineRule="auto"/>
        <w:rPr>
          <w:sz w:val="22"/>
          <w:szCs w:val="22"/>
        </w:rPr>
      </w:pPr>
    </w:p>
    <w:p w:rsidR="00EF04F6" w:rsidRPr="0051435D" w:rsidRDefault="00EF04F6" w:rsidP="008E7671">
      <w:pPr>
        <w:pStyle w:val="LO-Normal"/>
        <w:numPr>
          <w:ilvl w:val="0"/>
          <w:numId w:val="1"/>
        </w:numPr>
        <w:tabs>
          <w:tab w:val="clear" w:pos="9216"/>
          <w:tab w:val="left" w:pos="284"/>
        </w:tabs>
        <w:spacing w:line="276" w:lineRule="auto"/>
        <w:ind w:left="284" w:hanging="284"/>
        <w:rPr>
          <w:b/>
          <w:sz w:val="28"/>
        </w:rPr>
      </w:pPr>
      <w:bookmarkStart w:id="3" w:name="__7"/>
      <w:bookmarkEnd w:id="3"/>
      <w:r>
        <w:rPr>
          <w:b/>
          <w:sz w:val="28"/>
        </w:rPr>
        <w:t>HOKR STAVBY s.r.o.</w:t>
      </w:r>
    </w:p>
    <w:p w:rsidR="00EF04F6" w:rsidRPr="00460CAD" w:rsidRDefault="00EF04F6" w:rsidP="008E7671">
      <w:pPr>
        <w:pStyle w:val="LO-Normal"/>
        <w:tabs>
          <w:tab w:val="clear" w:pos="9216"/>
        </w:tabs>
        <w:spacing w:line="276" w:lineRule="auto"/>
        <w:ind w:firstLine="284"/>
        <w:rPr>
          <w:b/>
          <w:sz w:val="22"/>
          <w:szCs w:val="22"/>
        </w:rPr>
      </w:pPr>
      <w:r w:rsidRPr="00460CAD">
        <w:rPr>
          <w:b/>
          <w:sz w:val="22"/>
          <w:szCs w:val="22"/>
        </w:rPr>
        <w:t>se sídlem</w:t>
      </w:r>
      <w:r w:rsidRPr="00460CAD">
        <w:rPr>
          <w:sz w:val="22"/>
          <w:szCs w:val="22"/>
        </w:rPr>
        <w:t xml:space="preserve"> </w:t>
      </w:r>
      <w:bookmarkStart w:id="4" w:name="__8"/>
      <w:bookmarkEnd w:id="4"/>
      <w:r w:rsidRPr="00460CAD">
        <w:rPr>
          <w:sz w:val="22"/>
          <w:szCs w:val="22"/>
        </w:rPr>
        <w:t>Babí Louka 2503, 688 01 Uherský Brod</w:t>
      </w:r>
    </w:p>
    <w:p w:rsidR="00EF04F6" w:rsidRPr="00460CAD" w:rsidRDefault="0051435D" w:rsidP="008E7671">
      <w:pPr>
        <w:pStyle w:val="LO-Normal"/>
        <w:tabs>
          <w:tab w:val="clear" w:pos="9216"/>
          <w:tab w:val="left" w:pos="284"/>
        </w:tabs>
        <w:spacing w:line="276" w:lineRule="auto"/>
        <w:rPr>
          <w:sz w:val="22"/>
          <w:szCs w:val="22"/>
        </w:rPr>
      </w:pPr>
      <w:r w:rsidRPr="00460CAD">
        <w:rPr>
          <w:b/>
          <w:sz w:val="22"/>
          <w:szCs w:val="22"/>
        </w:rPr>
        <w:tab/>
      </w:r>
      <w:r w:rsidR="00EF04F6" w:rsidRPr="00460CAD">
        <w:rPr>
          <w:b/>
          <w:sz w:val="22"/>
          <w:szCs w:val="22"/>
        </w:rPr>
        <w:t>IČO:</w:t>
      </w:r>
      <w:r w:rsidR="00EF04F6" w:rsidRPr="00460CAD">
        <w:rPr>
          <w:sz w:val="22"/>
          <w:szCs w:val="22"/>
        </w:rPr>
        <w:t xml:space="preserve"> </w:t>
      </w:r>
      <w:bookmarkStart w:id="5" w:name="__10"/>
      <w:bookmarkEnd w:id="5"/>
      <w:r w:rsidRPr="00460CAD">
        <w:rPr>
          <w:sz w:val="22"/>
          <w:szCs w:val="22"/>
        </w:rPr>
        <w:t xml:space="preserve">25593056 </w:t>
      </w:r>
      <w:r w:rsidR="00EF04F6" w:rsidRPr="00460CAD">
        <w:rPr>
          <w:b/>
          <w:sz w:val="22"/>
          <w:szCs w:val="22"/>
        </w:rPr>
        <w:t xml:space="preserve">DIČ: </w:t>
      </w:r>
      <w:bookmarkStart w:id="6" w:name="__11"/>
      <w:bookmarkEnd w:id="6"/>
      <w:r w:rsidR="00EF04F6" w:rsidRPr="00460CAD">
        <w:rPr>
          <w:bCs/>
          <w:sz w:val="22"/>
          <w:szCs w:val="22"/>
        </w:rPr>
        <w:t>CZ25593056</w:t>
      </w:r>
    </w:p>
    <w:p w:rsidR="00EF04F6" w:rsidRPr="00460CAD" w:rsidRDefault="0051435D" w:rsidP="008E7671">
      <w:pPr>
        <w:pStyle w:val="LO-Normal"/>
        <w:tabs>
          <w:tab w:val="clear" w:pos="9216"/>
          <w:tab w:val="left" w:pos="284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</w:r>
      <w:r w:rsidR="00EF04F6" w:rsidRPr="00460CAD">
        <w:rPr>
          <w:sz w:val="22"/>
          <w:szCs w:val="22"/>
        </w:rPr>
        <w:t>Registrován u Krajského soudu v Brně pod spisovou značkou C vložka č. 36565</w:t>
      </w:r>
    </w:p>
    <w:p w:rsidR="00EF04F6" w:rsidRPr="00460CAD" w:rsidRDefault="00EF04F6" w:rsidP="008E7671">
      <w:pPr>
        <w:pStyle w:val="LO-Normal"/>
        <w:spacing w:line="276" w:lineRule="auto"/>
        <w:rPr>
          <w:sz w:val="22"/>
          <w:szCs w:val="22"/>
        </w:rPr>
      </w:pPr>
    </w:p>
    <w:p w:rsidR="00EF04F6" w:rsidRPr="00460CAD" w:rsidRDefault="00EF04F6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bookmarkStart w:id="7" w:name="__12"/>
      <w:bookmarkEnd w:id="7"/>
      <w:r w:rsidRPr="00460CAD">
        <w:rPr>
          <w:b/>
          <w:sz w:val="22"/>
          <w:szCs w:val="22"/>
        </w:rPr>
        <w:t>Osoba oprávněná jednat ve věcech smluvních</w:t>
      </w:r>
      <w:r w:rsidRPr="00460CAD">
        <w:rPr>
          <w:sz w:val="22"/>
          <w:szCs w:val="22"/>
        </w:rPr>
        <w:t>:</w:t>
      </w:r>
      <w:r w:rsidR="00E157DB" w:rsidRPr="00460CAD">
        <w:rPr>
          <w:sz w:val="22"/>
          <w:szCs w:val="22"/>
        </w:rPr>
        <w:tab/>
      </w:r>
      <w:r w:rsidRPr="00460CAD">
        <w:rPr>
          <w:sz w:val="22"/>
          <w:szCs w:val="22"/>
        </w:rPr>
        <w:t xml:space="preserve">Markéta </w:t>
      </w:r>
      <w:proofErr w:type="spellStart"/>
      <w:r w:rsidRPr="00460CAD">
        <w:rPr>
          <w:sz w:val="22"/>
          <w:szCs w:val="22"/>
        </w:rPr>
        <w:t>Kreislová</w:t>
      </w:r>
      <w:proofErr w:type="spellEnd"/>
      <w:r w:rsidRPr="00460CAD">
        <w:rPr>
          <w:sz w:val="22"/>
          <w:szCs w:val="22"/>
        </w:rPr>
        <w:t>, prokurista firmy</w:t>
      </w:r>
    </w:p>
    <w:p w:rsidR="00EF04F6" w:rsidRPr="00460CAD" w:rsidRDefault="00E157DB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  <w:t>tel.</w:t>
      </w:r>
      <w:r w:rsidR="00FD6FEE">
        <w:rPr>
          <w:sz w:val="22"/>
          <w:szCs w:val="22"/>
        </w:rPr>
        <w:t>:</w:t>
      </w:r>
      <w:r w:rsidRPr="00460CAD">
        <w:rPr>
          <w:sz w:val="22"/>
          <w:szCs w:val="22"/>
        </w:rPr>
        <w:t xml:space="preserve"> </w:t>
      </w:r>
      <w:r w:rsidR="00EF04F6" w:rsidRPr="00460CAD">
        <w:rPr>
          <w:sz w:val="22"/>
          <w:szCs w:val="22"/>
        </w:rPr>
        <w:t>777 121</w:t>
      </w:r>
      <w:r w:rsidRPr="00460CAD">
        <w:rPr>
          <w:sz w:val="22"/>
          <w:szCs w:val="22"/>
        </w:rPr>
        <w:t> </w:t>
      </w:r>
      <w:r w:rsidR="00EF04F6" w:rsidRPr="00460CAD">
        <w:rPr>
          <w:sz w:val="22"/>
          <w:szCs w:val="22"/>
        </w:rPr>
        <w:t>124</w:t>
      </w:r>
    </w:p>
    <w:p w:rsidR="00EF04F6" w:rsidRPr="00460CAD" w:rsidRDefault="00E157DB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  <w:t>e</w:t>
      </w:r>
      <w:r w:rsidR="00FD6FEE">
        <w:rPr>
          <w:sz w:val="22"/>
          <w:szCs w:val="22"/>
        </w:rPr>
        <w:t>-</w:t>
      </w:r>
      <w:r w:rsidRPr="00460CAD">
        <w:rPr>
          <w:sz w:val="22"/>
          <w:szCs w:val="22"/>
        </w:rPr>
        <w:t xml:space="preserve">mail: </w:t>
      </w:r>
      <w:r w:rsidR="00EF04F6" w:rsidRPr="00460CAD">
        <w:rPr>
          <w:sz w:val="22"/>
          <w:szCs w:val="22"/>
        </w:rPr>
        <w:t>hokr@iol.cz</w:t>
      </w:r>
    </w:p>
    <w:p w:rsidR="00EF04F6" w:rsidRPr="00460CAD" w:rsidRDefault="00EF04F6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b/>
          <w:sz w:val="22"/>
          <w:szCs w:val="22"/>
        </w:rPr>
        <w:t>Osoba oprávněná jednat ve věcech technických</w:t>
      </w:r>
      <w:r w:rsidR="00E157DB" w:rsidRPr="00460CAD">
        <w:rPr>
          <w:sz w:val="22"/>
          <w:szCs w:val="22"/>
        </w:rPr>
        <w:t>:</w:t>
      </w:r>
      <w:r w:rsidR="00E157DB" w:rsidRPr="00460CAD">
        <w:rPr>
          <w:sz w:val="22"/>
          <w:szCs w:val="22"/>
        </w:rPr>
        <w:tab/>
      </w:r>
      <w:r w:rsidR="00A032B5">
        <w:rPr>
          <w:sz w:val="22"/>
          <w:szCs w:val="22"/>
        </w:rPr>
        <w:t>Miroslav Horáček</w:t>
      </w:r>
      <w:r w:rsidRPr="00460CAD">
        <w:rPr>
          <w:sz w:val="22"/>
          <w:szCs w:val="22"/>
        </w:rPr>
        <w:t xml:space="preserve"> – stavbyvedoucí</w:t>
      </w:r>
    </w:p>
    <w:p w:rsidR="00EF04F6" w:rsidRPr="00460CAD" w:rsidRDefault="00E157DB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  <w:t xml:space="preserve">tel.: </w:t>
      </w:r>
      <w:r w:rsidR="00A032B5">
        <w:rPr>
          <w:sz w:val="22"/>
          <w:szCs w:val="22"/>
        </w:rPr>
        <w:t>601 350 411</w:t>
      </w:r>
    </w:p>
    <w:p w:rsidR="00EF04F6" w:rsidRPr="00460CAD" w:rsidRDefault="00E157DB" w:rsidP="008E7671">
      <w:pPr>
        <w:pStyle w:val="LO-Normal"/>
        <w:tabs>
          <w:tab w:val="clear" w:pos="9216"/>
          <w:tab w:val="left" w:pos="453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ab/>
      </w:r>
    </w:p>
    <w:p w:rsidR="00EF04F6" w:rsidRPr="00460CAD" w:rsidRDefault="00EF04F6" w:rsidP="008E7671">
      <w:pPr>
        <w:pStyle w:val="LO-Normal"/>
        <w:spacing w:line="276" w:lineRule="auto"/>
        <w:rPr>
          <w:sz w:val="22"/>
          <w:szCs w:val="22"/>
        </w:rPr>
      </w:pPr>
    </w:p>
    <w:p w:rsidR="00EF04F6" w:rsidRPr="00460CAD" w:rsidRDefault="0051435D" w:rsidP="008E7671">
      <w:pPr>
        <w:pStyle w:val="LO-Normal"/>
        <w:spacing w:line="276" w:lineRule="auto"/>
        <w:rPr>
          <w:sz w:val="22"/>
          <w:szCs w:val="22"/>
        </w:rPr>
      </w:pPr>
      <w:r w:rsidRPr="00460CAD">
        <w:rPr>
          <w:b/>
          <w:sz w:val="22"/>
          <w:szCs w:val="22"/>
        </w:rPr>
        <w:t xml:space="preserve">(dále jen "zhotovitel") </w:t>
      </w:r>
      <w:r w:rsidR="00EF04F6" w:rsidRPr="00460CAD">
        <w:rPr>
          <w:b/>
          <w:sz w:val="22"/>
          <w:szCs w:val="22"/>
        </w:rPr>
        <w:t>na straně druhé</w:t>
      </w:r>
    </w:p>
    <w:p w:rsidR="00EF04F6" w:rsidRDefault="00EF04F6" w:rsidP="008E7671">
      <w:pPr>
        <w:pStyle w:val="LO-Normal"/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>uzavírají podle ustanovení § 536 a násl. obchodního zákoníku tuto</w:t>
      </w:r>
    </w:p>
    <w:p w:rsidR="00ED1BAC" w:rsidRPr="00460CAD" w:rsidRDefault="00ED1BAC" w:rsidP="00F42B9F">
      <w:pPr>
        <w:pStyle w:val="LO-Normal"/>
        <w:spacing w:line="276" w:lineRule="auto"/>
        <w:rPr>
          <w:sz w:val="22"/>
          <w:szCs w:val="22"/>
        </w:rPr>
      </w:pPr>
    </w:p>
    <w:p w:rsidR="00EF04F6" w:rsidRDefault="00E157DB" w:rsidP="00E157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pacing w:val="80"/>
        </w:rPr>
      </w:pPr>
      <w:r w:rsidRPr="00E157DB">
        <w:rPr>
          <w:spacing w:val="80"/>
        </w:rPr>
        <w:t>smlouvu o dílo</w:t>
      </w:r>
      <w:r w:rsidR="00EF04F6" w:rsidRPr="00E157DB">
        <w:rPr>
          <w:spacing w:val="80"/>
        </w:rPr>
        <w:t>:</w:t>
      </w:r>
    </w:p>
    <w:p w:rsidR="00B5062F" w:rsidRDefault="00B5062F" w:rsidP="00E157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</w:pPr>
    </w:p>
    <w:p w:rsidR="00EF04F6" w:rsidRDefault="00EF04F6" w:rsidP="00E157DB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 w:val="22"/>
          <w:szCs w:val="22"/>
        </w:rPr>
      </w:pPr>
      <w:r>
        <w:t>I.</w:t>
      </w:r>
    </w:p>
    <w:p w:rsidR="005D2874" w:rsidRDefault="00EF04F6" w:rsidP="00ED1BAC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5D2874">
        <w:rPr>
          <w:szCs w:val="24"/>
        </w:rPr>
        <w:t>Předmět smlouvy</w:t>
      </w:r>
    </w:p>
    <w:p w:rsidR="00ED1BAC" w:rsidRPr="00ED1BAC" w:rsidRDefault="00ED1BAC" w:rsidP="00ED1BAC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</w:p>
    <w:p w:rsidR="00EF04F6" w:rsidRPr="00460CAD" w:rsidRDefault="00EF04F6" w:rsidP="00E157DB">
      <w:pPr>
        <w:pStyle w:val="LO-Normal"/>
        <w:tabs>
          <w:tab w:val="clear" w:pos="9216"/>
        </w:tabs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>Předmětem smlouvy je provedení díla dle projektové dokumentace pro stav</w:t>
      </w:r>
      <w:r w:rsidR="00E157DB" w:rsidRPr="00460CAD">
        <w:rPr>
          <w:sz w:val="22"/>
          <w:szCs w:val="22"/>
        </w:rPr>
        <w:t>ební povolení a cenové nabídky:</w:t>
      </w:r>
    </w:p>
    <w:p w:rsidR="00EF04F6" w:rsidRPr="00460CAD" w:rsidRDefault="00EF04F6">
      <w:pPr>
        <w:pStyle w:val="LO-Normal"/>
        <w:spacing w:line="276" w:lineRule="auto"/>
        <w:rPr>
          <w:sz w:val="22"/>
          <w:szCs w:val="22"/>
        </w:rPr>
      </w:pPr>
    </w:p>
    <w:p w:rsidR="003866B6" w:rsidRDefault="00A032B5" w:rsidP="00166A86">
      <w:pPr>
        <w:pStyle w:val="LO-Normal"/>
        <w:tabs>
          <w:tab w:val="clear" w:pos="9216"/>
        </w:tabs>
        <w:spacing w:line="276" w:lineRule="auto"/>
        <w:jc w:val="center"/>
        <w:rPr>
          <w:b/>
          <w:sz w:val="28"/>
          <w:szCs w:val="28"/>
        </w:rPr>
      </w:pPr>
      <w:bookmarkStart w:id="8" w:name="__13"/>
      <w:bookmarkEnd w:id="8"/>
      <w:r>
        <w:rPr>
          <w:b/>
          <w:sz w:val="28"/>
          <w:szCs w:val="28"/>
        </w:rPr>
        <w:t xml:space="preserve">Výměna sprchových koutů </w:t>
      </w:r>
      <w:r w:rsidR="003866B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 Domově mládeže na ulici </w:t>
      </w:r>
      <w:r w:rsidR="00F033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Obchodní  2055, </w:t>
      </w:r>
    </w:p>
    <w:p w:rsidR="00EF04F6" w:rsidRPr="006D40C9" w:rsidRDefault="00A032B5" w:rsidP="00166A86">
      <w:pPr>
        <w:pStyle w:val="LO-Normal"/>
        <w:tabs>
          <w:tab w:val="clear" w:pos="921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688 01 Uh. Brod.</w:t>
      </w:r>
    </w:p>
    <w:p w:rsidR="00EF04F6" w:rsidRPr="00C60B7F" w:rsidRDefault="00EF04F6" w:rsidP="005D2874">
      <w:pPr>
        <w:pStyle w:val="LO-Normal"/>
        <w:spacing w:line="276" w:lineRule="auto"/>
        <w:jc w:val="center"/>
        <w:rPr>
          <w:sz w:val="26"/>
          <w:szCs w:val="26"/>
        </w:rPr>
      </w:pPr>
      <w:r w:rsidRPr="00C60B7F">
        <w:rPr>
          <w:sz w:val="26"/>
          <w:szCs w:val="26"/>
        </w:rPr>
        <w:t xml:space="preserve"> </w:t>
      </w:r>
      <w:r w:rsidR="00C9316E">
        <w:rPr>
          <w:sz w:val="26"/>
          <w:szCs w:val="26"/>
        </w:rPr>
        <w:t xml:space="preserve">            </w:t>
      </w:r>
    </w:p>
    <w:p w:rsidR="00EF04F6" w:rsidRPr="00460CAD" w:rsidRDefault="00EF04F6" w:rsidP="000F5066">
      <w:pPr>
        <w:pStyle w:val="LO-Normal"/>
        <w:spacing w:line="276" w:lineRule="auto"/>
        <w:rPr>
          <w:sz w:val="22"/>
          <w:szCs w:val="22"/>
        </w:rPr>
      </w:pPr>
    </w:p>
    <w:p w:rsidR="008F24AB" w:rsidRPr="00460CAD" w:rsidRDefault="00EF04F6">
      <w:pPr>
        <w:pStyle w:val="LO-Normal"/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>v rozsahu podrobněji specifikovaném v cenové nabídce předané zhotovitelem objednateli, která je nedílnou součástí této smlouvy.</w:t>
      </w:r>
    </w:p>
    <w:p w:rsidR="00C60B7F" w:rsidRDefault="00C60B7F">
      <w:pPr>
        <w:pStyle w:val="LO-Normal"/>
        <w:spacing w:line="276" w:lineRule="auto"/>
        <w:rPr>
          <w:sz w:val="22"/>
          <w:szCs w:val="22"/>
        </w:rPr>
      </w:pPr>
    </w:p>
    <w:p w:rsidR="00EF04F6" w:rsidRDefault="00EF04F6">
      <w:pPr>
        <w:pStyle w:val="LO-Normal"/>
        <w:spacing w:line="276" w:lineRule="auto"/>
        <w:rPr>
          <w:sz w:val="22"/>
          <w:szCs w:val="22"/>
        </w:rPr>
      </w:pPr>
      <w:r w:rsidRPr="00460CAD">
        <w:rPr>
          <w:sz w:val="22"/>
          <w:szCs w:val="22"/>
        </w:rPr>
        <w:t xml:space="preserve">Zhotovitel se zavazuje provést uvedené dílo na vlastní náklad a nebezpečí. Objednatel se zavazuje poskytnout </w:t>
      </w:r>
      <w:r w:rsidR="00B47D60" w:rsidRPr="00460CAD">
        <w:rPr>
          <w:sz w:val="22"/>
          <w:szCs w:val="22"/>
        </w:rPr>
        <w:t>z</w:t>
      </w:r>
      <w:r w:rsidRPr="00460CAD">
        <w:rPr>
          <w:sz w:val="22"/>
          <w:szCs w:val="22"/>
        </w:rPr>
        <w:t xml:space="preserve">hotoviteli dohodnuté spolupůsobení, provedené </w:t>
      </w:r>
      <w:r w:rsidR="00B47D60" w:rsidRPr="00460CAD">
        <w:rPr>
          <w:sz w:val="22"/>
          <w:szCs w:val="22"/>
        </w:rPr>
        <w:t>d</w:t>
      </w:r>
      <w:r w:rsidRPr="00460CAD">
        <w:rPr>
          <w:sz w:val="22"/>
          <w:szCs w:val="22"/>
        </w:rPr>
        <w:t xml:space="preserve">ílo za podmínek sjednaných v této </w:t>
      </w:r>
      <w:r w:rsidR="00B47D60" w:rsidRPr="00460CAD">
        <w:rPr>
          <w:sz w:val="22"/>
          <w:szCs w:val="22"/>
        </w:rPr>
        <w:t>s</w:t>
      </w:r>
      <w:r w:rsidRPr="00460CAD">
        <w:rPr>
          <w:sz w:val="22"/>
          <w:szCs w:val="22"/>
        </w:rPr>
        <w:t xml:space="preserve">mlouvě převzít a zaplatit </w:t>
      </w:r>
      <w:r w:rsidR="00B47D60" w:rsidRPr="00460CAD">
        <w:rPr>
          <w:sz w:val="22"/>
          <w:szCs w:val="22"/>
        </w:rPr>
        <w:t>z</w:t>
      </w:r>
      <w:r w:rsidRPr="00460CAD">
        <w:rPr>
          <w:sz w:val="22"/>
          <w:szCs w:val="22"/>
        </w:rPr>
        <w:t xml:space="preserve">hotoviteli odměnu za provedení </w:t>
      </w:r>
      <w:r w:rsidR="00B47D60" w:rsidRPr="00460CAD">
        <w:rPr>
          <w:sz w:val="22"/>
          <w:szCs w:val="22"/>
        </w:rPr>
        <w:t>d</w:t>
      </w:r>
      <w:r w:rsidRPr="00460CAD">
        <w:rPr>
          <w:sz w:val="22"/>
          <w:szCs w:val="22"/>
        </w:rPr>
        <w:t xml:space="preserve">íla, a to ve výši a za podmínek sjednaných v této </w:t>
      </w:r>
      <w:r w:rsidR="00B47D60" w:rsidRPr="00460CAD">
        <w:rPr>
          <w:sz w:val="22"/>
          <w:szCs w:val="22"/>
        </w:rPr>
        <w:t>s</w:t>
      </w:r>
      <w:r w:rsidRPr="00460CAD">
        <w:rPr>
          <w:sz w:val="22"/>
          <w:szCs w:val="22"/>
        </w:rPr>
        <w:t>mlouvě.</w:t>
      </w:r>
    </w:p>
    <w:p w:rsidR="00B5062F" w:rsidRPr="00460CAD" w:rsidRDefault="00B5062F">
      <w:pPr>
        <w:pStyle w:val="LO-Normal"/>
        <w:spacing w:line="276" w:lineRule="auto"/>
        <w:rPr>
          <w:sz w:val="22"/>
          <w:szCs w:val="22"/>
        </w:rPr>
      </w:pPr>
    </w:p>
    <w:p w:rsidR="00EF04F6" w:rsidRPr="00460CAD" w:rsidRDefault="00EF04F6" w:rsidP="00460CAD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460CAD">
        <w:rPr>
          <w:szCs w:val="24"/>
        </w:rPr>
        <w:t>II.</w:t>
      </w:r>
    </w:p>
    <w:p w:rsidR="00EF04F6" w:rsidRDefault="00EF04F6" w:rsidP="00460CAD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460CAD">
        <w:rPr>
          <w:szCs w:val="24"/>
        </w:rPr>
        <w:t>Cena za dílo</w:t>
      </w:r>
    </w:p>
    <w:p w:rsidR="00ED1BAC" w:rsidRPr="00460CAD" w:rsidRDefault="00ED1BAC" w:rsidP="008E7671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 w:val="0"/>
          <w:szCs w:val="24"/>
        </w:rPr>
      </w:pPr>
    </w:p>
    <w:p w:rsidR="00EF04F6" w:rsidRPr="00460CAD" w:rsidRDefault="00EF04F6" w:rsidP="008E7671">
      <w:pPr>
        <w:pStyle w:val="Smlouva"/>
        <w:numPr>
          <w:ilvl w:val="0"/>
          <w:numId w:val="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460CAD">
        <w:rPr>
          <w:b w:val="0"/>
          <w:sz w:val="22"/>
          <w:szCs w:val="22"/>
        </w:rPr>
        <w:t>Cena za provedení díla je stanovena dohodou smluvních stran dle předloženého rozpočtu, který tvoří nedílnou součást této smlouvy o dílo.</w:t>
      </w:r>
    </w:p>
    <w:p w:rsidR="00EF04F6" w:rsidRPr="00460CAD" w:rsidRDefault="00EF04F6" w:rsidP="008E7671">
      <w:pPr>
        <w:pStyle w:val="Smlouva"/>
        <w:numPr>
          <w:ilvl w:val="0"/>
          <w:numId w:val="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070"/>
        </w:tabs>
        <w:ind w:left="284" w:hanging="284"/>
        <w:jc w:val="both"/>
        <w:rPr>
          <w:b w:val="0"/>
          <w:bCs/>
          <w:sz w:val="22"/>
          <w:szCs w:val="22"/>
        </w:rPr>
      </w:pPr>
      <w:r w:rsidRPr="00460CAD">
        <w:rPr>
          <w:b w:val="0"/>
          <w:sz w:val="22"/>
          <w:szCs w:val="22"/>
        </w:rPr>
        <w:t xml:space="preserve">Cena prací dle </w:t>
      </w:r>
      <w:r w:rsidR="00460CAD">
        <w:rPr>
          <w:bCs/>
          <w:sz w:val="22"/>
          <w:szCs w:val="22"/>
        </w:rPr>
        <w:t>I.</w:t>
      </w:r>
      <w:r w:rsidRPr="00460CAD">
        <w:rPr>
          <w:b w:val="0"/>
          <w:sz w:val="22"/>
          <w:szCs w:val="22"/>
        </w:rPr>
        <w:t>:</w:t>
      </w:r>
      <w:r w:rsidR="00460CAD">
        <w:rPr>
          <w:b w:val="0"/>
          <w:sz w:val="22"/>
          <w:szCs w:val="22"/>
        </w:rPr>
        <w:tab/>
      </w:r>
      <w:r w:rsidR="00525E93" w:rsidRPr="00525E93">
        <w:rPr>
          <w:sz w:val="22"/>
          <w:szCs w:val="22"/>
        </w:rPr>
        <w:t> </w:t>
      </w:r>
      <w:r w:rsidR="00993F4C">
        <w:rPr>
          <w:sz w:val="22"/>
          <w:szCs w:val="22"/>
        </w:rPr>
        <w:t>73 572,21</w:t>
      </w:r>
      <w:r w:rsidR="00A32BFC" w:rsidRPr="003271EA">
        <w:rPr>
          <w:sz w:val="22"/>
          <w:szCs w:val="22"/>
        </w:rPr>
        <w:t> ,-</w:t>
      </w:r>
      <w:r w:rsidRPr="00460CAD">
        <w:rPr>
          <w:sz w:val="22"/>
          <w:szCs w:val="22"/>
        </w:rPr>
        <w:t xml:space="preserve"> Kč</w:t>
      </w:r>
    </w:p>
    <w:p w:rsidR="00460CAD" w:rsidRPr="00460CAD" w:rsidRDefault="00EF04F6" w:rsidP="008E7671">
      <w:pPr>
        <w:pStyle w:val="Smlouva"/>
        <w:numPr>
          <w:ilvl w:val="0"/>
          <w:numId w:val="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070"/>
        </w:tabs>
        <w:ind w:left="284" w:hanging="284"/>
        <w:jc w:val="both"/>
        <w:rPr>
          <w:b w:val="0"/>
          <w:bCs/>
          <w:sz w:val="22"/>
          <w:szCs w:val="22"/>
        </w:rPr>
      </w:pPr>
      <w:r w:rsidRPr="00460CAD">
        <w:rPr>
          <w:b w:val="0"/>
          <w:bCs/>
          <w:sz w:val="22"/>
          <w:szCs w:val="22"/>
        </w:rPr>
        <w:t xml:space="preserve">Nad rámec uvedené ceny bude objednateli účtováno DPH v souladu s platnými právními předpisy, jelikož je zhotovitel plátcem daně z přidané hodnoty –  sazba </w:t>
      </w:r>
      <w:r w:rsidR="00F9795F">
        <w:rPr>
          <w:b w:val="0"/>
          <w:bCs/>
          <w:sz w:val="22"/>
          <w:szCs w:val="22"/>
        </w:rPr>
        <w:t xml:space="preserve">21 </w:t>
      </w:r>
      <w:r w:rsidRPr="00460CAD">
        <w:rPr>
          <w:b w:val="0"/>
          <w:bCs/>
          <w:sz w:val="22"/>
          <w:szCs w:val="22"/>
        </w:rPr>
        <w:t>% tj</w:t>
      </w:r>
      <w:r w:rsidR="00460CAD">
        <w:rPr>
          <w:sz w:val="22"/>
          <w:szCs w:val="22"/>
        </w:rPr>
        <w:t>.</w:t>
      </w:r>
      <w:r w:rsidR="00460CAD">
        <w:rPr>
          <w:sz w:val="22"/>
          <w:szCs w:val="22"/>
        </w:rPr>
        <w:tab/>
      </w:r>
      <w:r w:rsidR="00993F4C">
        <w:rPr>
          <w:sz w:val="22"/>
          <w:szCs w:val="22"/>
        </w:rPr>
        <w:t>15 450,16</w:t>
      </w:r>
      <w:r w:rsidR="00CE6CE0">
        <w:rPr>
          <w:sz w:val="22"/>
          <w:szCs w:val="22"/>
        </w:rPr>
        <w:t>,-</w:t>
      </w:r>
      <w:r w:rsidR="003271EA">
        <w:rPr>
          <w:sz w:val="22"/>
          <w:szCs w:val="22"/>
        </w:rPr>
        <w:t xml:space="preserve"> </w:t>
      </w:r>
      <w:r w:rsidR="00F42B9F">
        <w:rPr>
          <w:sz w:val="22"/>
          <w:szCs w:val="22"/>
        </w:rPr>
        <w:t>Kč</w:t>
      </w:r>
    </w:p>
    <w:p w:rsidR="00EF04F6" w:rsidRPr="00460CAD" w:rsidRDefault="00EF04F6" w:rsidP="008E7671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070"/>
        </w:tabs>
        <w:ind w:left="284"/>
        <w:jc w:val="both"/>
        <w:rPr>
          <w:b w:val="0"/>
          <w:bCs/>
          <w:sz w:val="22"/>
          <w:szCs w:val="22"/>
        </w:rPr>
      </w:pPr>
      <w:r w:rsidRPr="00460CAD">
        <w:rPr>
          <w:b w:val="0"/>
          <w:sz w:val="22"/>
          <w:szCs w:val="22"/>
        </w:rPr>
        <w:t>V případě, že dojde v průběhu realizace d</w:t>
      </w:r>
      <w:r w:rsidR="00460CAD">
        <w:rPr>
          <w:b w:val="0"/>
          <w:sz w:val="22"/>
          <w:szCs w:val="22"/>
        </w:rPr>
        <w:t>í</w:t>
      </w:r>
      <w:r w:rsidRPr="00460CAD">
        <w:rPr>
          <w:b w:val="0"/>
          <w:sz w:val="22"/>
          <w:szCs w:val="22"/>
        </w:rPr>
        <w:t>la ke změně výše DPH určené platnými právními předpisy pro předmět díla, bude vyúčtování DPH náležitě upraveno.</w:t>
      </w:r>
    </w:p>
    <w:p w:rsidR="00EF04F6" w:rsidRPr="00460CAD" w:rsidRDefault="00EF04F6" w:rsidP="008E7671">
      <w:pPr>
        <w:pStyle w:val="Smlouva"/>
        <w:numPr>
          <w:ilvl w:val="0"/>
          <w:numId w:val="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070"/>
        </w:tabs>
        <w:ind w:left="284" w:hanging="284"/>
        <w:jc w:val="both"/>
        <w:rPr>
          <w:b w:val="0"/>
          <w:bCs/>
          <w:sz w:val="22"/>
          <w:szCs w:val="22"/>
        </w:rPr>
      </w:pPr>
      <w:r w:rsidRPr="00460CAD">
        <w:rPr>
          <w:b w:val="0"/>
          <w:bCs/>
          <w:sz w:val="22"/>
          <w:szCs w:val="22"/>
        </w:rPr>
        <w:t>Celková cena za provedení díla vč. DPH činí</w:t>
      </w:r>
      <w:r w:rsidR="002F21A7">
        <w:rPr>
          <w:b w:val="0"/>
          <w:bCs/>
          <w:sz w:val="22"/>
          <w:szCs w:val="22"/>
        </w:rPr>
        <w:tab/>
      </w:r>
      <w:r w:rsidR="00993F4C" w:rsidRPr="00993F4C">
        <w:rPr>
          <w:bCs/>
          <w:sz w:val="22"/>
          <w:szCs w:val="22"/>
        </w:rPr>
        <w:t>89 022,37</w:t>
      </w:r>
      <w:r w:rsidR="00CE6CE0" w:rsidRPr="003271EA">
        <w:rPr>
          <w:bCs/>
          <w:sz w:val="22"/>
          <w:szCs w:val="22"/>
        </w:rPr>
        <w:t>,-</w:t>
      </w:r>
      <w:r w:rsidR="003271EA">
        <w:rPr>
          <w:b w:val="0"/>
          <w:bCs/>
          <w:sz w:val="22"/>
          <w:szCs w:val="22"/>
        </w:rPr>
        <w:t xml:space="preserve"> </w:t>
      </w:r>
      <w:r w:rsidRPr="00460CAD">
        <w:rPr>
          <w:sz w:val="22"/>
          <w:szCs w:val="22"/>
        </w:rPr>
        <w:t>Kč</w:t>
      </w:r>
    </w:p>
    <w:p w:rsidR="00EF04F6" w:rsidRPr="00460CAD" w:rsidRDefault="00EF04F6" w:rsidP="008E7671">
      <w:pPr>
        <w:pStyle w:val="Smlouva"/>
        <w:numPr>
          <w:ilvl w:val="0"/>
          <w:numId w:val="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460CAD">
        <w:rPr>
          <w:b w:val="0"/>
          <w:bCs/>
          <w:sz w:val="22"/>
          <w:szCs w:val="22"/>
        </w:rPr>
        <w:t>Dohodnutá cena je</w:t>
      </w:r>
      <w:r w:rsidRPr="00460CAD">
        <w:rPr>
          <w:b w:val="0"/>
          <w:sz w:val="22"/>
          <w:szCs w:val="22"/>
        </w:rPr>
        <w:t xml:space="preserve"> doložena nabídkovým položkovým rozpočtem, který byl zpracován před uzavření smlouvy a tvoří přílohu a nedílnou součást této smlouvy.</w:t>
      </w:r>
    </w:p>
    <w:p w:rsidR="00EF04F6" w:rsidRPr="00460CAD" w:rsidRDefault="00EF04F6" w:rsidP="008E7671">
      <w:pPr>
        <w:pStyle w:val="Smlouva"/>
        <w:numPr>
          <w:ilvl w:val="0"/>
          <w:numId w:val="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460CAD">
        <w:rPr>
          <w:b w:val="0"/>
          <w:sz w:val="22"/>
          <w:szCs w:val="22"/>
        </w:rPr>
        <w:t>Sjednaná cena může být zvýšena v případě, bude</w:t>
      </w:r>
      <w:r w:rsidR="002F21A7">
        <w:rPr>
          <w:b w:val="0"/>
          <w:sz w:val="22"/>
          <w:szCs w:val="22"/>
        </w:rPr>
        <w:t xml:space="preserve"> </w:t>
      </w:r>
      <w:r w:rsidRPr="00460CAD">
        <w:rPr>
          <w:b w:val="0"/>
          <w:sz w:val="22"/>
          <w:szCs w:val="22"/>
        </w:rPr>
        <w:t xml:space="preserve">- </w:t>
      </w:r>
      <w:proofErr w:type="spellStart"/>
      <w:r w:rsidRPr="00460CAD">
        <w:rPr>
          <w:b w:val="0"/>
          <w:sz w:val="22"/>
          <w:szCs w:val="22"/>
        </w:rPr>
        <w:t>li</w:t>
      </w:r>
      <w:proofErr w:type="spellEnd"/>
      <w:r w:rsidRPr="00460CAD">
        <w:rPr>
          <w:b w:val="0"/>
          <w:sz w:val="22"/>
          <w:szCs w:val="22"/>
        </w:rPr>
        <w:t xml:space="preserve"> objednatel požadovat práce nad rámec sjednaného předmětu díla. Takové práce budou před provedením věcně a cenově specifikovány rozpočtem vyhotoveným zhotovitelem, který při jeho zpracování použije jednotkových cen ve stejné výši jako v cenové nabídce, která je součástí smlouvy. U prací a dodávek, které nebude možno takto ocenit, budou použity ceny uvedené v ceníku RTS Praha platné v dané době. O takto určenou cenu bude zvýšena cena díla. Obdobně bude postupováno, jestliže se změnami požadovanými objednatelem rozsah díla omezí. Pokud objednatel požaduje provedení víceprací, provede o tom zápis do stavebního deníku. Zhotovitel se k tomuto zápisu do 7 kalendářních dní písemně vyjádří a to předložením cenové a věcné nabídky, o niž bude proveden záp</w:t>
      </w:r>
      <w:r w:rsidR="00B47D60" w:rsidRPr="00460CAD">
        <w:rPr>
          <w:b w:val="0"/>
          <w:sz w:val="22"/>
          <w:szCs w:val="22"/>
        </w:rPr>
        <w:t>i</w:t>
      </w:r>
      <w:r w:rsidRPr="00460CAD">
        <w:rPr>
          <w:b w:val="0"/>
          <w:sz w:val="22"/>
          <w:szCs w:val="22"/>
        </w:rPr>
        <w:t>s do stav</w:t>
      </w:r>
      <w:r w:rsidR="008E7671">
        <w:rPr>
          <w:b w:val="0"/>
          <w:sz w:val="22"/>
          <w:szCs w:val="22"/>
        </w:rPr>
        <w:t>.</w:t>
      </w:r>
      <w:r w:rsidRPr="00460CAD">
        <w:rPr>
          <w:b w:val="0"/>
          <w:sz w:val="22"/>
          <w:szCs w:val="22"/>
        </w:rPr>
        <w:t xml:space="preserve"> deníku. Objednatel je povinen se k tomuto zápisu vyjádřit do 7 kalendářních dní. V případě, že tak neučiní, je zhotovitel oprávněn zahájit provádění předmětných víceprací za podmínek, které navrhl v zápise do stavebního deníku.</w:t>
      </w:r>
    </w:p>
    <w:p w:rsidR="00EF04F6" w:rsidRPr="00460CAD" w:rsidRDefault="00EF04F6" w:rsidP="008E767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0CAD">
        <w:rPr>
          <w:rFonts w:ascii="Times New Roman" w:hAnsi="Times New Roman" w:cs="Times New Roman"/>
          <w:sz w:val="22"/>
          <w:szCs w:val="22"/>
        </w:rPr>
        <w:t>V případě, že objem víceprací překročí 5% ceny dle smlouvy o dílo, dojde k</w:t>
      </w:r>
      <w:r w:rsidR="008F24AB" w:rsidRPr="00460CAD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460CAD">
        <w:rPr>
          <w:rFonts w:ascii="Times New Roman" w:hAnsi="Times New Roman" w:cs="Times New Roman"/>
          <w:sz w:val="22"/>
          <w:szCs w:val="22"/>
        </w:rPr>
        <w:t>alikvot</w:t>
      </w:r>
      <w:proofErr w:type="spellEnd"/>
      <w:r w:rsidR="008F24AB" w:rsidRPr="00460CAD">
        <w:rPr>
          <w:rFonts w:ascii="Times New Roman" w:hAnsi="Times New Roman" w:cs="Times New Roman"/>
          <w:sz w:val="22"/>
          <w:szCs w:val="22"/>
        </w:rPr>
        <w:t xml:space="preserve">. </w:t>
      </w:r>
      <w:r w:rsidR="00460CAD">
        <w:rPr>
          <w:rFonts w:ascii="Times New Roman" w:hAnsi="Times New Roman" w:cs="Times New Roman"/>
          <w:sz w:val="22"/>
          <w:szCs w:val="22"/>
        </w:rPr>
        <w:t xml:space="preserve">prodloužení </w:t>
      </w:r>
      <w:r w:rsidRPr="00460CAD">
        <w:rPr>
          <w:rFonts w:ascii="Times New Roman" w:hAnsi="Times New Roman" w:cs="Times New Roman"/>
          <w:sz w:val="22"/>
          <w:szCs w:val="22"/>
        </w:rPr>
        <w:t xml:space="preserve">konečného termínu pro provedení díla. </w:t>
      </w:r>
    </w:p>
    <w:p w:rsidR="00EF04F6" w:rsidRDefault="00EF04F6" w:rsidP="008E7671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B47D60" w:rsidRDefault="00EF04F6" w:rsidP="002F21A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B47D60">
        <w:rPr>
          <w:szCs w:val="24"/>
        </w:rPr>
        <w:t>III.</w:t>
      </w:r>
    </w:p>
    <w:p w:rsidR="00EF04F6" w:rsidRDefault="00EF04F6" w:rsidP="002F21A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B47D60">
        <w:rPr>
          <w:szCs w:val="24"/>
        </w:rPr>
        <w:t>Fakturace a splatnosti</w:t>
      </w:r>
    </w:p>
    <w:p w:rsidR="00ED1BAC" w:rsidRPr="00B47D60" w:rsidRDefault="00ED1BAC" w:rsidP="002F21A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</w:p>
    <w:p w:rsidR="008C6C87" w:rsidRPr="00C25FC2" w:rsidRDefault="008C6C87" w:rsidP="00C25FC2">
      <w:pPr>
        <w:pStyle w:val="Smlouva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Fakturace bude probíhat měsíčně, vždy k poslednímu dni na základě odsouhlaseného soupisu provedených prací objednatelem</w:t>
      </w:r>
      <w:r w:rsidR="004E2B5A">
        <w:rPr>
          <w:b w:val="0"/>
          <w:sz w:val="22"/>
          <w:szCs w:val="22"/>
        </w:rPr>
        <w:t xml:space="preserve"> se splatností 14-ti dnů po jejím obdržení.</w:t>
      </w:r>
    </w:p>
    <w:p w:rsidR="00EF04F6" w:rsidRPr="00C25FC2" w:rsidRDefault="00EF04F6" w:rsidP="00C25FC2">
      <w:pPr>
        <w:pStyle w:val="Smlouva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C25FC2">
        <w:rPr>
          <w:b w:val="0"/>
          <w:sz w:val="22"/>
          <w:szCs w:val="22"/>
        </w:rPr>
        <w:t xml:space="preserve">Konečná faktura bude vystavena po dokončení díla na základě předávacího protokolu a po odstranění případných vad a nedodělků se splatností do 14-ti dnů po jejím obdržení. V pochybnostech se má za to, že faktura byla doručena objednateli třetí den po jejím doporučeném odeslání poštou. Konečná faktura – daňový doklad bude obsahovat celkové vyúčtování díla vč. případných </w:t>
      </w:r>
      <w:proofErr w:type="spellStart"/>
      <w:r w:rsidRPr="00C25FC2">
        <w:rPr>
          <w:b w:val="0"/>
          <w:sz w:val="22"/>
          <w:szCs w:val="22"/>
        </w:rPr>
        <w:t>méněprací</w:t>
      </w:r>
      <w:proofErr w:type="spellEnd"/>
      <w:r w:rsidRPr="00C25FC2">
        <w:rPr>
          <w:b w:val="0"/>
          <w:sz w:val="22"/>
          <w:szCs w:val="22"/>
        </w:rPr>
        <w:t xml:space="preserve"> či víceprací.</w:t>
      </w:r>
    </w:p>
    <w:p w:rsidR="00EF04F6" w:rsidRPr="00C25FC2" w:rsidRDefault="00EF04F6" w:rsidP="00C25FC2">
      <w:pPr>
        <w:pStyle w:val="Smlouva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C25FC2">
        <w:rPr>
          <w:b w:val="0"/>
          <w:sz w:val="22"/>
          <w:szCs w:val="22"/>
        </w:rPr>
        <w:t>Daňový doklad bude obsahovat název stavby, číslo smlouvy a veškeré náležitosti</w:t>
      </w:r>
      <w:r w:rsidR="00C25FC2" w:rsidRPr="00C25FC2">
        <w:rPr>
          <w:b w:val="0"/>
          <w:sz w:val="22"/>
          <w:szCs w:val="22"/>
        </w:rPr>
        <w:t xml:space="preserve"> </w:t>
      </w:r>
      <w:r w:rsidRPr="00C25FC2">
        <w:rPr>
          <w:b w:val="0"/>
          <w:sz w:val="22"/>
          <w:szCs w:val="22"/>
        </w:rPr>
        <w:t>dle daňových a právních předpisů.</w:t>
      </w:r>
    </w:p>
    <w:p w:rsidR="00EF04F6" w:rsidRPr="004E2B5A" w:rsidRDefault="00EF04F6" w:rsidP="00ED1BAC">
      <w:pPr>
        <w:pStyle w:val="Smlouva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4E2B5A">
        <w:rPr>
          <w:b w:val="0"/>
          <w:sz w:val="22"/>
          <w:szCs w:val="22"/>
        </w:rPr>
        <w:t>V případě, že by objednatel bez vážných důvodů (tj. v případě absence vad a nedodělků bránících v užívání díla, pop</w:t>
      </w:r>
      <w:r w:rsidR="004B0F04" w:rsidRPr="004E2B5A">
        <w:rPr>
          <w:b w:val="0"/>
          <w:sz w:val="22"/>
          <w:szCs w:val="22"/>
        </w:rPr>
        <w:t xml:space="preserve">řípadě bránící dalším </w:t>
      </w:r>
      <w:r w:rsidR="008E7671" w:rsidRPr="004E2B5A">
        <w:rPr>
          <w:b w:val="0"/>
          <w:sz w:val="22"/>
          <w:szCs w:val="22"/>
        </w:rPr>
        <w:t>pracím</w:t>
      </w:r>
      <w:r w:rsidR="004B0F04" w:rsidRPr="004E2B5A">
        <w:rPr>
          <w:b w:val="0"/>
          <w:sz w:val="22"/>
          <w:szCs w:val="22"/>
        </w:rPr>
        <w:t xml:space="preserve"> na </w:t>
      </w:r>
      <w:r w:rsidRPr="004E2B5A">
        <w:rPr>
          <w:b w:val="0"/>
          <w:sz w:val="22"/>
          <w:szCs w:val="22"/>
        </w:rPr>
        <w:t>díle) nepřevzal dílo, nebo nepodepsal protokol či zápis o převzetí díla, je zhotovitel oprávněn vystavit fakturu a zaslat ji objednateli, jako by dílo bylo řádně předáno. V tomto případě vzniká zhotoviteli nárok na úhradu ceny díla.</w:t>
      </w:r>
    </w:p>
    <w:p w:rsidR="00EF04F6" w:rsidRPr="00C25FC2" w:rsidRDefault="00EF04F6" w:rsidP="00C25FC2">
      <w:pPr>
        <w:pStyle w:val="Smlouva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C25FC2">
        <w:rPr>
          <w:b w:val="0"/>
          <w:sz w:val="22"/>
          <w:szCs w:val="22"/>
        </w:rPr>
        <w:lastRenderedPageBreak/>
        <w:t>Jestliže dojde k zastavení prací z důvodů na straně objednatele, respektive z jeho příkazu, zaplatí objednatel poměrnou část smluvní ceny, danou výší rozpracovanosti díla dle platných</w:t>
      </w:r>
      <w:r w:rsidR="004B0F04" w:rsidRPr="00C25FC2">
        <w:rPr>
          <w:b w:val="0"/>
          <w:sz w:val="22"/>
          <w:szCs w:val="22"/>
        </w:rPr>
        <w:t xml:space="preserve"> </w:t>
      </w:r>
      <w:r w:rsidRPr="00C25FC2">
        <w:rPr>
          <w:b w:val="0"/>
          <w:sz w:val="22"/>
          <w:szCs w:val="22"/>
        </w:rPr>
        <w:t>právních předp</w:t>
      </w:r>
      <w:r w:rsidR="00C01C5A" w:rsidRPr="00C25FC2">
        <w:rPr>
          <w:b w:val="0"/>
          <w:sz w:val="22"/>
          <w:szCs w:val="22"/>
        </w:rPr>
        <w:t>i</w:t>
      </w:r>
      <w:r w:rsidRPr="00C25FC2">
        <w:rPr>
          <w:b w:val="0"/>
          <w:sz w:val="22"/>
          <w:szCs w:val="22"/>
        </w:rPr>
        <w:t>sů.</w:t>
      </w:r>
    </w:p>
    <w:p w:rsidR="00EF04F6" w:rsidRPr="00C25FC2" w:rsidRDefault="00EF04F6" w:rsidP="00C25FC2">
      <w:pPr>
        <w:pStyle w:val="Smlouva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C25FC2">
        <w:rPr>
          <w:b w:val="0"/>
          <w:sz w:val="22"/>
          <w:szCs w:val="22"/>
        </w:rPr>
        <w:t>Vlastnictví ke zhotovenému dílu přechází na objednatele okamžikem jeho zaplacení</w:t>
      </w:r>
      <w:r w:rsidR="00C25FC2">
        <w:rPr>
          <w:b w:val="0"/>
          <w:sz w:val="22"/>
          <w:szCs w:val="22"/>
        </w:rPr>
        <w:t xml:space="preserve"> </w:t>
      </w:r>
      <w:r w:rsidRPr="00C25FC2">
        <w:rPr>
          <w:b w:val="0"/>
          <w:sz w:val="22"/>
          <w:szCs w:val="22"/>
        </w:rPr>
        <w:t>zhotoviteli.</w:t>
      </w:r>
    </w:p>
    <w:p w:rsidR="00B47D60" w:rsidRDefault="00B47D60" w:rsidP="00C25FC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B47D60" w:rsidRDefault="00EF04F6" w:rsidP="00C25FC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 w:val="0"/>
          <w:bCs/>
          <w:szCs w:val="24"/>
        </w:rPr>
      </w:pPr>
      <w:r w:rsidRPr="00B47D60">
        <w:rPr>
          <w:szCs w:val="24"/>
        </w:rPr>
        <w:t>IV.</w:t>
      </w:r>
    </w:p>
    <w:p w:rsidR="00EF04F6" w:rsidRDefault="00EF04F6" w:rsidP="002F067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B47D60">
        <w:rPr>
          <w:szCs w:val="24"/>
        </w:rPr>
        <w:t>Termín plnění</w:t>
      </w:r>
    </w:p>
    <w:p w:rsidR="00ED1BAC" w:rsidRPr="00B47D60" w:rsidRDefault="00ED1BAC" w:rsidP="002F067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</w:p>
    <w:p w:rsidR="00EF04F6" w:rsidRPr="002F0672" w:rsidRDefault="00EF04F6" w:rsidP="002F0672">
      <w:pPr>
        <w:pStyle w:val="Smlouva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bCs/>
          <w:sz w:val="22"/>
          <w:szCs w:val="22"/>
        </w:rPr>
      </w:pPr>
      <w:r w:rsidRPr="002F0672">
        <w:rPr>
          <w:b w:val="0"/>
          <w:bCs/>
          <w:sz w:val="22"/>
          <w:szCs w:val="22"/>
        </w:rPr>
        <w:t>Zhotovitel</w:t>
      </w:r>
      <w:r w:rsidRPr="002F0672">
        <w:rPr>
          <w:sz w:val="22"/>
          <w:szCs w:val="22"/>
        </w:rPr>
        <w:t xml:space="preserve"> </w:t>
      </w:r>
      <w:r w:rsidRPr="002F0672">
        <w:rPr>
          <w:b w:val="0"/>
          <w:bCs/>
          <w:sz w:val="22"/>
          <w:szCs w:val="22"/>
        </w:rPr>
        <w:t>se zavazuje provést dílo v rozsahu čl. I v následujících termínech:</w:t>
      </w:r>
    </w:p>
    <w:p w:rsidR="00EF04F6" w:rsidRPr="002F0672" w:rsidRDefault="00EF04F6" w:rsidP="00602BB1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ind w:firstLine="2410"/>
        <w:jc w:val="both"/>
        <w:rPr>
          <w:sz w:val="22"/>
          <w:szCs w:val="22"/>
        </w:rPr>
      </w:pPr>
      <w:r w:rsidRPr="002F0672">
        <w:rPr>
          <w:sz w:val="22"/>
          <w:szCs w:val="22"/>
        </w:rPr>
        <w:t xml:space="preserve">zahájení prací </w:t>
      </w:r>
      <w:r w:rsidRPr="002F0672">
        <w:rPr>
          <w:sz w:val="22"/>
          <w:szCs w:val="22"/>
        </w:rPr>
        <w:tab/>
      </w:r>
      <w:r w:rsidR="00602BB1">
        <w:rPr>
          <w:sz w:val="22"/>
          <w:szCs w:val="22"/>
        </w:rPr>
        <w:t>:</w:t>
      </w:r>
      <w:r w:rsidR="00602BB1">
        <w:rPr>
          <w:sz w:val="22"/>
          <w:szCs w:val="22"/>
        </w:rPr>
        <w:tab/>
      </w:r>
      <w:r w:rsidR="00364F6A">
        <w:rPr>
          <w:sz w:val="22"/>
          <w:szCs w:val="22"/>
        </w:rPr>
        <w:t>28.11.2016</w:t>
      </w:r>
    </w:p>
    <w:p w:rsidR="00EF04F6" w:rsidRPr="002F0672" w:rsidRDefault="002F0672" w:rsidP="00602BB1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820"/>
          <w:tab w:val="left" w:pos="5387"/>
        </w:tabs>
        <w:ind w:firstLine="2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dokončení prací </w:t>
      </w:r>
      <w:r>
        <w:rPr>
          <w:sz w:val="22"/>
          <w:szCs w:val="22"/>
        </w:rPr>
        <w:tab/>
      </w:r>
      <w:r w:rsidR="00602BB1">
        <w:rPr>
          <w:sz w:val="22"/>
          <w:szCs w:val="22"/>
        </w:rPr>
        <w:t>:</w:t>
      </w:r>
      <w:r w:rsidR="00602BB1">
        <w:rPr>
          <w:sz w:val="22"/>
          <w:szCs w:val="22"/>
        </w:rPr>
        <w:tab/>
      </w:r>
      <w:r w:rsidR="00564D14">
        <w:rPr>
          <w:sz w:val="22"/>
          <w:szCs w:val="22"/>
        </w:rPr>
        <w:t>20</w:t>
      </w:r>
      <w:r w:rsidR="00364F6A">
        <w:rPr>
          <w:sz w:val="22"/>
          <w:szCs w:val="22"/>
        </w:rPr>
        <w:t>.12.2016</w:t>
      </w:r>
    </w:p>
    <w:p w:rsidR="00EF04F6" w:rsidRPr="002F0672" w:rsidRDefault="00EF04F6" w:rsidP="002F0672">
      <w:pPr>
        <w:pStyle w:val="Smlouva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2F0672">
        <w:rPr>
          <w:b w:val="0"/>
          <w:bCs/>
          <w:sz w:val="22"/>
          <w:szCs w:val="22"/>
        </w:rPr>
        <w:t>V</w:t>
      </w:r>
      <w:r w:rsidR="008F24AB" w:rsidRPr="002F0672">
        <w:rPr>
          <w:b w:val="0"/>
          <w:bCs/>
          <w:sz w:val="22"/>
          <w:szCs w:val="22"/>
        </w:rPr>
        <w:t xml:space="preserve"> </w:t>
      </w:r>
      <w:r w:rsidRPr="002F0672">
        <w:rPr>
          <w:b w:val="0"/>
          <w:bCs/>
          <w:sz w:val="22"/>
          <w:szCs w:val="22"/>
        </w:rPr>
        <w:t xml:space="preserve">případě, že v době plánované realizace díla nastanou nepředvídané klimatické </w:t>
      </w:r>
      <w:r w:rsidR="008F24AB" w:rsidRPr="002F0672">
        <w:rPr>
          <w:b w:val="0"/>
          <w:bCs/>
          <w:sz w:val="22"/>
          <w:szCs w:val="22"/>
        </w:rPr>
        <w:t>podmínky pro provádění prací</w:t>
      </w:r>
      <w:r w:rsidRPr="002F0672">
        <w:rPr>
          <w:b w:val="0"/>
          <w:bCs/>
          <w:sz w:val="22"/>
          <w:szCs w:val="22"/>
        </w:rPr>
        <w:t>, budou stavební práce přerušeny případně nezahájeny a termín dokončení případně zahájení upraven – posunut dle dohody s objednatelem.</w:t>
      </w:r>
      <w:r w:rsidR="00C01C5A" w:rsidRPr="002F0672">
        <w:rPr>
          <w:b w:val="0"/>
          <w:bCs/>
          <w:sz w:val="22"/>
          <w:szCs w:val="22"/>
        </w:rPr>
        <w:t xml:space="preserve"> </w:t>
      </w:r>
      <w:r w:rsidRPr="002F0672">
        <w:rPr>
          <w:b w:val="0"/>
          <w:sz w:val="22"/>
          <w:szCs w:val="22"/>
        </w:rPr>
        <w:t>Zhotovitel se v takovém případě nedostává do prodlení s prováděním díla.</w:t>
      </w:r>
    </w:p>
    <w:p w:rsidR="00EF04F6" w:rsidRPr="002F0672" w:rsidRDefault="00EF04F6" w:rsidP="002F0672">
      <w:pPr>
        <w:pStyle w:val="Smlouva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2F0672">
        <w:rPr>
          <w:b w:val="0"/>
          <w:bCs/>
          <w:sz w:val="22"/>
          <w:szCs w:val="22"/>
        </w:rPr>
        <w:t xml:space="preserve">Zhotovitel může provést dílo ještě před sjednanou dobou a </w:t>
      </w:r>
      <w:r w:rsidRPr="002F0672">
        <w:rPr>
          <w:b w:val="0"/>
          <w:sz w:val="22"/>
          <w:szCs w:val="22"/>
        </w:rPr>
        <w:t>objednatel je povinen dílo na výzvu zhotovitele převzít</w:t>
      </w:r>
      <w:r w:rsidR="008173D2">
        <w:rPr>
          <w:b w:val="0"/>
          <w:sz w:val="22"/>
          <w:szCs w:val="22"/>
        </w:rPr>
        <w:t>.</w:t>
      </w:r>
    </w:p>
    <w:p w:rsidR="00EF04F6" w:rsidRPr="002F0672" w:rsidRDefault="00EF04F6" w:rsidP="002F0672">
      <w:pPr>
        <w:pStyle w:val="Smlouva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bCs/>
          <w:sz w:val="22"/>
          <w:szCs w:val="22"/>
        </w:rPr>
      </w:pPr>
      <w:r w:rsidRPr="002F0672">
        <w:rPr>
          <w:b w:val="0"/>
          <w:bCs/>
          <w:sz w:val="22"/>
          <w:szCs w:val="22"/>
        </w:rPr>
        <w:t>Práce mohou být zahájeny na základě pravomocného stavebního povolení, případně jiného dokladu povolujícího provádění díla, které objednatel předá zhotoviteli nejpozději v den předání staveniště.</w:t>
      </w:r>
    </w:p>
    <w:p w:rsidR="00EF04F6" w:rsidRPr="002F0672" w:rsidRDefault="00EF04F6" w:rsidP="002F0672">
      <w:pPr>
        <w:pStyle w:val="Smlouva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bCs/>
          <w:sz w:val="22"/>
          <w:szCs w:val="22"/>
        </w:rPr>
      </w:pPr>
      <w:r w:rsidRPr="002F0672">
        <w:rPr>
          <w:b w:val="0"/>
          <w:bCs/>
          <w:sz w:val="22"/>
          <w:szCs w:val="22"/>
        </w:rPr>
        <w:t>Objednatel zajistí návaznost ostatních prací, které si zajišťuje, dle požadavku zhotovitele. Zhotovitel vyzve objednatele k provedení těchto prací min. 3 dny před požadovaným termínem zápisem ve stavebním deníku.</w:t>
      </w:r>
    </w:p>
    <w:p w:rsidR="00EF04F6" w:rsidRDefault="00EF04F6" w:rsidP="002F0672">
      <w:pPr>
        <w:pStyle w:val="Smlouva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2F0672">
        <w:rPr>
          <w:b w:val="0"/>
          <w:sz w:val="22"/>
          <w:szCs w:val="22"/>
        </w:rPr>
        <w:t>V případě, že objednatel nepředloží veškeré povolení a dokumentaci nutné k zahájení díla, prodlužuje se termín pro dokončení dílo o dobu prodlení zhotovitele s předáním těchto dokladů.</w:t>
      </w:r>
    </w:p>
    <w:p w:rsidR="002F0672" w:rsidRPr="002F0672" w:rsidRDefault="002F0672" w:rsidP="002F067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C01C5A" w:rsidRDefault="00EF04F6" w:rsidP="002F067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Cs/>
          <w:szCs w:val="24"/>
        </w:rPr>
      </w:pPr>
      <w:r w:rsidRPr="00C01C5A">
        <w:rPr>
          <w:bCs/>
          <w:szCs w:val="24"/>
        </w:rPr>
        <w:t>V.</w:t>
      </w:r>
    </w:p>
    <w:p w:rsidR="00EF04F6" w:rsidRDefault="00EF04F6" w:rsidP="002F067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Cs/>
          <w:szCs w:val="24"/>
        </w:rPr>
      </w:pPr>
      <w:r w:rsidRPr="00C01C5A">
        <w:rPr>
          <w:bCs/>
          <w:szCs w:val="24"/>
        </w:rPr>
        <w:t>Pracoviště – staveniště</w:t>
      </w:r>
    </w:p>
    <w:p w:rsidR="00ED1BAC" w:rsidRPr="00C01C5A" w:rsidRDefault="00ED1BAC" w:rsidP="002F067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Cs/>
          <w:szCs w:val="24"/>
        </w:rPr>
      </w:pPr>
    </w:p>
    <w:p w:rsidR="00EF04F6" w:rsidRDefault="00EF04F6" w:rsidP="00DE5B97">
      <w:pPr>
        <w:pStyle w:val="Smlouva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 předání staveniště se vyhotoví zápis o předání a převzetí staveniště podepsaný oběma smluvními stranami.</w:t>
      </w:r>
    </w:p>
    <w:p w:rsidR="00EF04F6" w:rsidRDefault="00EF04F6" w:rsidP="00DE5B97">
      <w:pPr>
        <w:pStyle w:val="Smlouva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se zavazuje zajistit pořádek na pracovišti i na používané komunikaci. Po dokončení díla staveniště vyklidí a předá ho písemně objednateli.</w:t>
      </w:r>
    </w:p>
    <w:p w:rsidR="00EF04F6" w:rsidRDefault="00EF04F6" w:rsidP="00DE5B97">
      <w:pPr>
        <w:pStyle w:val="Smlouva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Při předání staveniště zajistí objednatel vytyčení veškerých </w:t>
      </w:r>
      <w:proofErr w:type="spellStart"/>
      <w:r>
        <w:rPr>
          <w:b w:val="0"/>
          <w:sz w:val="22"/>
          <w:szCs w:val="22"/>
        </w:rPr>
        <w:t>inž</w:t>
      </w:r>
      <w:proofErr w:type="spellEnd"/>
      <w:r>
        <w:rPr>
          <w:b w:val="0"/>
          <w:sz w:val="22"/>
          <w:szCs w:val="22"/>
        </w:rPr>
        <w:t xml:space="preserve">. sítí nacházejících se v prostoru staveniště nebo předá zhotoviteli závazný doklad o jejich neexistenci v </w:t>
      </w:r>
      <w:r w:rsidR="00DE5B97">
        <w:rPr>
          <w:b w:val="0"/>
          <w:sz w:val="22"/>
          <w:szCs w:val="22"/>
        </w:rPr>
        <w:t>m</w:t>
      </w:r>
      <w:r>
        <w:rPr>
          <w:b w:val="0"/>
          <w:sz w:val="22"/>
          <w:szCs w:val="22"/>
        </w:rPr>
        <w:t>ístě provádění díla.</w:t>
      </w:r>
    </w:p>
    <w:p w:rsidR="00EF04F6" w:rsidRDefault="00EF04F6" w:rsidP="00DE5B97">
      <w:pPr>
        <w:pStyle w:val="Smlouva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Při předání staveniště zajistí objednatel vytyčení stavby odborně způsobilou osobou a předá zhotoviteli protokol o vytyčení.</w:t>
      </w:r>
    </w:p>
    <w:p w:rsidR="00EF04F6" w:rsidRDefault="00EF04F6" w:rsidP="00DE5B97">
      <w:pPr>
        <w:pStyle w:val="Smlouva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Zařízení staveniště vybuduje zhotovitel tak, aby objednateli nevznikaly žádné škody při jeho provozování. Náklady na vybudování, provoz a likvidaci nese zhotovitel a jsou zahrnuty v ceně díla.</w:t>
      </w:r>
    </w:p>
    <w:p w:rsidR="00EF04F6" w:rsidRDefault="00EF04F6" w:rsidP="00DE5B97">
      <w:pPr>
        <w:pStyle w:val="Smlouva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je povinen odstraňovat odpady vzniklé při provádění díla a likvidovat je na své náklady v souladu se zákonem o odpadech v platném znění.</w:t>
      </w:r>
    </w:p>
    <w:p w:rsidR="00ED1BAC" w:rsidRDefault="00ED1BAC" w:rsidP="00ED1BAC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C01C5A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Cs/>
          <w:szCs w:val="24"/>
        </w:rPr>
      </w:pPr>
      <w:r w:rsidRPr="00C01C5A">
        <w:rPr>
          <w:bCs/>
          <w:szCs w:val="24"/>
        </w:rPr>
        <w:t>VI.</w:t>
      </w:r>
    </w:p>
    <w:p w:rsidR="00EF04F6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Cs/>
          <w:szCs w:val="24"/>
        </w:rPr>
      </w:pPr>
      <w:r w:rsidRPr="00C01C5A">
        <w:rPr>
          <w:bCs/>
          <w:szCs w:val="24"/>
        </w:rPr>
        <w:t>Předání díla</w:t>
      </w:r>
    </w:p>
    <w:p w:rsidR="00ED1BAC" w:rsidRPr="00C01C5A" w:rsidRDefault="00ED1BAC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Cs/>
          <w:szCs w:val="24"/>
        </w:rPr>
      </w:pPr>
    </w:p>
    <w:p w:rsidR="00EF04F6" w:rsidRPr="00DE5B97" w:rsidRDefault="00EF04F6" w:rsidP="00DE5B97">
      <w:pPr>
        <w:pStyle w:val="Smlouva"/>
        <w:numPr>
          <w:ilvl w:val="0"/>
          <w:numId w:val="1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DE5B97">
        <w:rPr>
          <w:b w:val="0"/>
          <w:sz w:val="22"/>
          <w:szCs w:val="22"/>
        </w:rPr>
        <w:t>O předání díla bude sepsán zápis, z něhož bude patrný stav díla v okamžiku předání díla, prohlášení objednatele, že předmět díla přejímá a soupis případných drobných vad díla, které nebrání jeho užívání vč. lhůty jejich odstranění.</w:t>
      </w:r>
      <w:r w:rsidR="00C01C5A" w:rsidRPr="00DE5B97">
        <w:rPr>
          <w:b w:val="0"/>
          <w:sz w:val="22"/>
          <w:szCs w:val="22"/>
        </w:rPr>
        <w:t xml:space="preserve"> </w:t>
      </w:r>
      <w:r w:rsidRPr="00DE5B97">
        <w:rPr>
          <w:b w:val="0"/>
          <w:sz w:val="22"/>
          <w:szCs w:val="22"/>
        </w:rPr>
        <w:t>Za vady podstatné, bránící předání a převzetí díla jsou považovány vady, které neumožňují objednateli užívání díla dle jeho určení bez omezení.</w:t>
      </w:r>
    </w:p>
    <w:p w:rsidR="00EF04F6" w:rsidRPr="00DE5B97" w:rsidRDefault="00EF04F6" w:rsidP="00DE5B97">
      <w:pPr>
        <w:pStyle w:val="Smlouva"/>
        <w:numPr>
          <w:ilvl w:val="0"/>
          <w:numId w:val="1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DE5B97">
        <w:rPr>
          <w:b w:val="0"/>
          <w:sz w:val="22"/>
          <w:szCs w:val="22"/>
        </w:rPr>
        <w:lastRenderedPageBreak/>
        <w:t>K převzetí předmětu díla zhotovitel vyzve objednatele 3 dny předem zápisem ve stavebním deníku, dopisem, faxem nebo emailem.</w:t>
      </w:r>
      <w:r w:rsidR="00C01C5A" w:rsidRPr="00DE5B97">
        <w:rPr>
          <w:b w:val="0"/>
          <w:sz w:val="22"/>
          <w:szCs w:val="22"/>
        </w:rPr>
        <w:t xml:space="preserve"> </w:t>
      </w:r>
      <w:r w:rsidRPr="00DE5B97">
        <w:rPr>
          <w:b w:val="0"/>
          <w:sz w:val="22"/>
          <w:szCs w:val="22"/>
        </w:rPr>
        <w:t>V případě, že se objednatel k převzetí díla v uvedeném termínu nedostaví, je zhotovitel povinen objednatele vyzvat opětovně zápisem do stavebního deníku 3 dny předem. V případě, že se objednatel ani poté k předání a převzetí díla nedostaví, je zhotovitel oprávněn práce provedené na díle objednateli vyúčtovat a vzniká mu nárok na proplacení vyúčtované ceny.</w:t>
      </w:r>
    </w:p>
    <w:p w:rsidR="00EF04F6" w:rsidRPr="00DE5B97" w:rsidRDefault="00EF04F6" w:rsidP="00DE5B97">
      <w:pPr>
        <w:pStyle w:val="Smlouva"/>
        <w:numPr>
          <w:ilvl w:val="0"/>
          <w:numId w:val="1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bCs/>
          <w:sz w:val="22"/>
          <w:szCs w:val="22"/>
        </w:rPr>
      </w:pPr>
      <w:r w:rsidRPr="00DE5B97">
        <w:rPr>
          <w:b w:val="0"/>
          <w:sz w:val="22"/>
          <w:szCs w:val="22"/>
        </w:rPr>
        <w:t>Zhotovitel dodá objednateli doklady o ověření vlastností použitých materiálů a výrobků vč.</w:t>
      </w:r>
      <w:r w:rsidR="00C01C5A" w:rsidRPr="00DE5B97">
        <w:rPr>
          <w:b w:val="0"/>
          <w:sz w:val="22"/>
          <w:szCs w:val="22"/>
        </w:rPr>
        <w:t xml:space="preserve"> </w:t>
      </w:r>
      <w:r w:rsidRPr="00DE5B97">
        <w:rPr>
          <w:b w:val="0"/>
          <w:sz w:val="22"/>
          <w:szCs w:val="22"/>
        </w:rPr>
        <w:t>prohlášení o shodě, revize, tlakové zkoušky, zkoušky těsnosti, jakož i další doklady týkající se díla potřebné ke kolaudaci</w:t>
      </w:r>
    </w:p>
    <w:p w:rsidR="00EF04F6" w:rsidRPr="00DE5B97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bCs/>
          <w:sz w:val="22"/>
          <w:szCs w:val="22"/>
        </w:rPr>
      </w:pPr>
    </w:p>
    <w:p w:rsidR="00EF04F6" w:rsidRPr="00C01C5A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VII.</w:t>
      </w:r>
    </w:p>
    <w:p w:rsidR="00EF04F6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Záruka za jakost, odpovědnost za vady a škody</w:t>
      </w:r>
    </w:p>
    <w:p w:rsidR="00ED1BAC" w:rsidRPr="000F5066" w:rsidRDefault="00ED1BAC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 w:val="22"/>
          <w:szCs w:val="22"/>
        </w:rPr>
      </w:pPr>
    </w:p>
    <w:p w:rsidR="00EF04F6" w:rsidRDefault="00EF04F6" w:rsidP="00DE5B97">
      <w:pPr>
        <w:pStyle w:val="Smlouva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odpovídá objednateli za úplné, kvalitní a včasné dodání díla a smluvených prací v</w:t>
      </w:r>
      <w:r w:rsidR="00DE5B9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mezích platných norem a předpisů a poskytuje na dodané dílo záruku za jakost v délce 36 měsíců ode dne protokolárního předání a převzetí díla. U dodávek a služeb s odlišnou zárukou bude poskytnuta záruční doba dle výrobců a dodavatelů, nejméně však 24 měsíců</w:t>
      </w:r>
      <w:r w:rsidR="00DE5B97">
        <w:rPr>
          <w:b w:val="0"/>
          <w:sz w:val="22"/>
          <w:szCs w:val="22"/>
        </w:rPr>
        <w:t xml:space="preserve">. Dílo bude mít v záruční době </w:t>
      </w:r>
      <w:r>
        <w:rPr>
          <w:b w:val="0"/>
          <w:sz w:val="22"/>
          <w:szCs w:val="22"/>
        </w:rPr>
        <w:t>obvyklé vlastnosti pro použití díla k určenému účelu.</w:t>
      </w:r>
    </w:p>
    <w:p w:rsidR="00EF04F6" w:rsidRDefault="00EF04F6" w:rsidP="00DE5B97">
      <w:pPr>
        <w:pStyle w:val="Smlouva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Záruční doba neběží po dobu, po kterou nemůže objednatel dílo užívat pro vady, za které odpovídá zhotovitel. Vadné práce, uplatněné formou reklamace, budou zhotovitelem odstraněny urychleně, nejpozději však do 7 </w:t>
      </w:r>
      <w:r w:rsidR="00DE5B97">
        <w:rPr>
          <w:b w:val="0"/>
          <w:sz w:val="22"/>
          <w:szCs w:val="22"/>
        </w:rPr>
        <w:t>dnů od nahlášení zjištěné vady.</w:t>
      </w:r>
    </w:p>
    <w:p w:rsidR="00EF04F6" w:rsidRDefault="00EF04F6" w:rsidP="00DE5B97">
      <w:pPr>
        <w:pStyle w:val="Smlouva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neodpovídá za vady, které byly způsobeny nesprávným užíváním díla</w:t>
      </w:r>
    </w:p>
    <w:p w:rsidR="00EF04F6" w:rsidRDefault="00EF04F6" w:rsidP="00DE5B97">
      <w:pPr>
        <w:pStyle w:val="Smlouva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Reklamaci je nutné uplatnit pouze v písemné formě.</w:t>
      </w:r>
    </w:p>
    <w:p w:rsidR="00EF04F6" w:rsidRDefault="00EF04F6" w:rsidP="00DE5B97">
      <w:pPr>
        <w:pStyle w:val="Smlouva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zodpovídá v plné výši objednateli za škodu, kterou způsobí porušením smluvních povinností, včetně škody způsobené vadným plněním.</w:t>
      </w:r>
    </w:p>
    <w:p w:rsidR="00EF04F6" w:rsidRDefault="00EF04F6" w:rsidP="00DE5B97">
      <w:pPr>
        <w:pStyle w:val="Smlouva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se zavazuje, že svoji činností související s provedením díla nebude poškozen nebo zničen majetek třetí</w:t>
      </w:r>
      <w:r w:rsidR="00DE5B97">
        <w:rPr>
          <w:b w:val="0"/>
          <w:sz w:val="22"/>
          <w:szCs w:val="22"/>
        </w:rPr>
        <w:t>ch</w:t>
      </w:r>
      <w:r>
        <w:rPr>
          <w:b w:val="0"/>
          <w:sz w:val="22"/>
          <w:szCs w:val="22"/>
        </w:rPr>
        <w:t xml:space="preserve"> osob, poškozeno zdraví, případně ohrožen život.</w:t>
      </w:r>
      <w:r w:rsidR="00C01C5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Škody takto vzniklé se zhotovitel zavazuje uhradit v plné výši.</w:t>
      </w:r>
    </w:p>
    <w:p w:rsidR="00EF04F6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</w:p>
    <w:p w:rsidR="00EF04F6" w:rsidRPr="00C01C5A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VIII.</w:t>
      </w:r>
    </w:p>
    <w:p w:rsidR="00EF04F6" w:rsidRDefault="00EF04F6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Smluvní sankce</w:t>
      </w:r>
    </w:p>
    <w:p w:rsidR="00ED1BAC" w:rsidRPr="00C01C5A" w:rsidRDefault="00ED1BAC" w:rsidP="00DE5B97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 w:val="0"/>
          <w:szCs w:val="24"/>
        </w:rPr>
      </w:pPr>
    </w:p>
    <w:p w:rsidR="00EF04F6" w:rsidRPr="00DE5B97" w:rsidRDefault="00EF04F6" w:rsidP="00DE5B97">
      <w:pPr>
        <w:pStyle w:val="Smlouva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DE5B97">
        <w:rPr>
          <w:b w:val="0"/>
          <w:sz w:val="22"/>
          <w:szCs w:val="22"/>
        </w:rPr>
        <w:t>Smluvní pokuta za nedodržení termínu předání díla je dohodnuta ve výši 0,05 % z</w:t>
      </w:r>
      <w:r w:rsidR="00DE5B97">
        <w:rPr>
          <w:b w:val="0"/>
          <w:sz w:val="22"/>
          <w:szCs w:val="22"/>
        </w:rPr>
        <w:t> </w:t>
      </w:r>
      <w:r w:rsidRPr="00DE5B97">
        <w:rPr>
          <w:b w:val="0"/>
          <w:sz w:val="22"/>
          <w:szCs w:val="22"/>
        </w:rPr>
        <w:t>ceny</w:t>
      </w:r>
      <w:r w:rsidR="00DE5B97">
        <w:rPr>
          <w:b w:val="0"/>
          <w:sz w:val="22"/>
          <w:szCs w:val="22"/>
        </w:rPr>
        <w:t xml:space="preserve"> </w:t>
      </w:r>
      <w:r w:rsidRPr="00DE5B97">
        <w:rPr>
          <w:b w:val="0"/>
          <w:sz w:val="22"/>
          <w:szCs w:val="22"/>
        </w:rPr>
        <w:t xml:space="preserve">díla bez DPH za každý den prodlení. Toto ujednání se nevztahuje na případy, kdy zhotovitel nemůže plnit svůj závazek v důsledku prodlení objednatele s poskytnutím součinnosti nebo v důsledku tzv. vyšší moci. </w:t>
      </w:r>
    </w:p>
    <w:p w:rsidR="00EF04F6" w:rsidRPr="00DE5B97" w:rsidRDefault="00EF04F6" w:rsidP="00DE5B97">
      <w:pPr>
        <w:pStyle w:val="Smlouva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DE5B97">
        <w:rPr>
          <w:b w:val="0"/>
          <w:sz w:val="22"/>
          <w:szCs w:val="22"/>
        </w:rPr>
        <w:t>Smluvní pokuta za pozdní úhradu faktury za provedené práce je dohodnuta ve výši 0,05 % z neuhrazené částky za každý den prodlení.</w:t>
      </w:r>
    </w:p>
    <w:p w:rsidR="00C01C5A" w:rsidRPr="003F6984" w:rsidRDefault="00EF04F6" w:rsidP="00DE5B97">
      <w:pPr>
        <w:pStyle w:val="Smlouva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3F6984">
        <w:rPr>
          <w:b w:val="0"/>
          <w:sz w:val="22"/>
          <w:szCs w:val="22"/>
        </w:rPr>
        <w:t>Ustanovení o smluvních pokutách v této smlouvě uvedených nevylučují ani neomezují povinnost smluvních stran nahradit druhé straně škodu, vzniku porušením povinností plynoucích z této smlouvy.</w:t>
      </w:r>
    </w:p>
    <w:p w:rsidR="00C01C5A" w:rsidRPr="00B5062F" w:rsidRDefault="00EF04F6" w:rsidP="003F6984">
      <w:pPr>
        <w:pStyle w:val="Smlouva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sz w:val="22"/>
          <w:szCs w:val="22"/>
        </w:rPr>
      </w:pPr>
      <w:r w:rsidRPr="00B5062F">
        <w:rPr>
          <w:b w:val="0"/>
          <w:sz w:val="22"/>
          <w:szCs w:val="22"/>
        </w:rPr>
        <w:t>Smluvní strana, které vznikne právo uplatnit smluvní pokutu, může od jejího vymáhání na základě své vůle upustit.</w:t>
      </w:r>
    </w:p>
    <w:p w:rsidR="008E7671" w:rsidRDefault="008E7671" w:rsidP="003F6984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sz w:val="22"/>
          <w:szCs w:val="22"/>
        </w:rPr>
      </w:pPr>
    </w:p>
    <w:p w:rsidR="00EF04F6" w:rsidRPr="00C01C5A" w:rsidRDefault="00EF04F6" w:rsidP="003F6984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VIII.</w:t>
      </w:r>
    </w:p>
    <w:p w:rsidR="00EF04F6" w:rsidRDefault="00EF04F6" w:rsidP="003F6984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Ostatní ujednání</w:t>
      </w:r>
    </w:p>
    <w:p w:rsidR="006379F2" w:rsidRPr="00C01C5A" w:rsidRDefault="006379F2" w:rsidP="003F6984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 w:val="0"/>
          <w:szCs w:val="24"/>
        </w:rPr>
      </w:pPr>
    </w:p>
    <w:p w:rsidR="00EF04F6" w:rsidRDefault="00EF04F6" w:rsidP="00FD6FEE">
      <w:pPr>
        <w:pStyle w:val="Smlouva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Sjednané termíny zhotovení díla jsou závazné jen v případě, že objednatel splní své závazky ve sjednaných termínech. V opačném případě se termín plnění díla prodlouží o nezbytně nutnou dobu.</w:t>
      </w:r>
    </w:p>
    <w:p w:rsidR="00EF04F6" w:rsidRDefault="00EF04F6" w:rsidP="00FD6FEE">
      <w:pPr>
        <w:pStyle w:val="Smlouva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Zhotovitel povede o průběhu realizačních prací stavební deník, jehož zápisy jsou oprávněni podepisovat smluvními stranami zmocnění pracovníci. Zápisy musí být prováděny čitelně i na </w:t>
      </w:r>
      <w:r>
        <w:rPr>
          <w:b w:val="0"/>
          <w:sz w:val="22"/>
          <w:szCs w:val="22"/>
        </w:rPr>
        <w:lastRenderedPageBreak/>
        <w:t>kopiích. Je zakázáno v deníku přepisovat, škrtat a nelze z něj vytrhávat jednotlivé stránky. Vedení deníku končí dnem odstranění poslední vady oznámené v zápise o předání stavby. Stavební deník musí být archivován nejméně po dobu 10 let od předání a převzetí díla.</w:t>
      </w:r>
    </w:p>
    <w:p w:rsidR="00EF04F6" w:rsidRDefault="00EF04F6" w:rsidP="00FD6FEE">
      <w:pPr>
        <w:pStyle w:val="Smlouva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Objednatel je oprávněn provádět průběžnou kontrolu realizovaného díla prostřednictvím pověřeného odborně způsobilého pracovníka objednatele nebo jiné způsobilé osoby k tomuto účelu pověřené. Zhotovitel je povinen vyzvat objednatele zápisem ve stavebním deníku příp. emailem, alespoň 2 pracovní dny předem, ke kontrole těch částí díla, které budou při dalším postupu prací zakryty. Neprovede</w:t>
      </w:r>
      <w:r w:rsidR="00FD6FE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li</w:t>
      </w:r>
      <w:proofErr w:type="spellEnd"/>
      <w:r>
        <w:rPr>
          <w:b w:val="0"/>
          <w:sz w:val="22"/>
          <w:szCs w:val="22"/>
        </w:rPr>
        <w:t xml:space="preserve"> objednatel kontrolu části díla, které mají být zakryty v daném termínu, může zhotovitel dále pokračovat v provádění díla. Pokud objednatel později požádá zhotovitele o odkrytí části díla, bude odkrytí a následné uvedení do původního stavu před odkrytím provedeno na náklady objednatele.</w:t>
      </w:r>
    </w:p>
    <w:p w:rsidR="00EF04F6" w:rsidRDefault="00EF04F6" w:rsidP="00FD6FEE">
      <w:pPr>
        <w:pStyle w:val="Smlouva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Objednatel bude spolupůsobit při řešení problémů, které nemohly smluvní strany před zahájením prací předpokládat.</w:t>
      </w:r>
    </w:p>
    <w:p w:rsidR="00EF04F6" w:rsidRDefault="00EF04F6" w:rsidP="00FD6FEE">
      <w:pPr>
        <w:pStyle w:val="Zkladntext"/>
        <w:numPr>
          <w:ilvl w:val="0"/>
          <w:numId w:val="16"/>
        </w:numPr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Smluvní strany se budou navzájem neprodleně informovat o případné existenci překážek a jejich</w:t>
      </w:r>
      <w:r w:rsidR="00FD6FE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účinku na dodržení závazků stanovených touto smlouvou, které vznikly nezávisle na vůli smluvních stran. Těmito překážkami se rozumí zejména nepříznivé počasí a živelné pohromy vymykající se kontrole smluvní strany, která jako důsledek toho není schopna plnit své závazky. V tomto případě je smluvní strana, jejíž plnění je takto omezeno oprávněna prodloužit termín plnění díla o </w:t>
      </w:r>
      <w:r w:rsidR="008E7671">
        <w:rPr>
          <w:b w:val="0"/>
          <w:bCs w:val="0"/>
          <w:sz w:val="22"/>
          <w:szCs w:val="22"/>
        </w:rPr>
        <w:t>dobu, po</w:t>
      </w:r>
      <w:r>
        <w:rPr>
          <w:b w:val="0"/>
          <w:bCs w:val="0"/>
          <w:sz w:val="22"/>
          <w:szCs w:val="22"/>
        </w:rPr>
        <w:t xml:space="preserve"> kterou bude toto omezení trvat. O vzniklých překážkách bude proveden zápis ve stavebním deníku, který bude podepsaný oběma smluvními stranami.</w:t>
      </w:r>
    </w:p>
    <w:p w:rsidR="00EF04F6" w:rsidRDefault="00EF04F6">
      <w:pPr>
        <w:pStyle w:val="Zkladntext"/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EF04F6" w:rsidRPr="00C01C5A" w:rsidRDefault="00EF04F6" w:rsidP="00FD6FEE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IX.</w:t>
      </w:r>
    </w:p>
    <w:p w:rsidR="00EF04F6" w:rsidRDefault="00EF04F6" w:rsidP="00FD6FEE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szCs w:val="24"/>
        </w:rPr>
      </w:pPr>
      <w:r w:rsidRPr="00C01C5A">
        <w:rPr>
          <w:szCs w:val="24"/>
        </w:rPr>
        <w:t>Závěrečná ustanovení</w:t>
      </w:r>
    </w:p>
    <w:p w:rsidR="00ED1BAC" w:rsidRPr="00C01C5A" w:rsidRDefault="00ED1BAC" w:rsidP="008E7671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b w:val="0"/>
          <w:szCs w:val="24"/>
        </w:rPr>
      </w:pPr>
    </w:p>
    <w:p w:rsidR="00EF04F6" w:rsidRPr="00FD6FEE" w:rsidRDefault="00EF04F6" w:rsidP="008E7671">
      <w:pPr>
        <w:pStyle w:val="Smlouva"/>
        <w:numPr>
          <w:ilvl w:val="0"/>
          <w:numId w:val="1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FD6FEE">
        <w:rPr>
          <w:b w:val="0"/>
          <w:sz w:val="22"/>
          <w:szCs w:val="22"/>
        </w:rPr>
        <w:t>Tato smlouva je sepsána ve dvou vyhotoveních, z nichž jedno obdrží objednatel a jedno</w:t>
      </w:r>
      <w:r w:rsidR="00FD6FEE">
        <w:rPr>
          <w:b w:val="0"/>
          <w:sz w:val="22"/>
          <w:szCs w:val="22"/>
        </w:rPr>
        <w:t xml:space="preserve"> </w:t>
      </w:r>
      <w:r w:rsidRPr="00FD6FEE">
        <w:rPr>
          <w:b w:val="0"/>
          <w:sz w:val="22"/>
          <w:szCs w:val="22"/>
        </w:rPr>
        <w:t>zhotovitel díla.</w:t>
      </w:r>
    </w:p>
    <w:p w:rsidR="00EF04F6" w:rsidRPr="00FD6FEE" w:rsidRDefault="00EF04F6" w:rsidP="008E7671">
      <w:pPr>
        <w:pStyle w:val="Smlouva"/>
        <w:numPr>
          <w:ilvl w:val="0"/>
          <w:numId w:val="1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FD6FEE">
        <w:rPr>
          <w:b w:val="0"/>
          <w:sz w:val="22"/>
          <w:szCs w:val="22"/>
        </w:rPr>
        <w:t>Práva a povinnosti, vyplývající z této smlouvy přecházejí i na právní nástupce smluvních</w:t>
      </w:r>
      <w:r w:rsidR="00FD6FEE">
        <w:rPr>
          <w:b w:val="0"/>
          <w:sz w:val="22"/>
          <w:szCs w:val="22"/>
        </w:rPr>
        <w:t xml:space="preserve"> </w:t>
      </w:r>
      <w:r w:rsidRPr="00FD6FEE">
        <w:rPr>
          <w:b w:val="0"/>
          <w:sz w:val="22"/>
          <w:szCs w:val="22"/>
        </w:rPr>
        <w:t>stran.</w:t>
      </w:r>
    </w:p>
    <w:p w:rsidR="00EF04F6" w:rsidRPr="00FD6FEE" w:rsidRDefault="00EF04F6" w:rsidP="008E7671">
      <w:pPr>
        <w:pStyle w:val="Smlouva"/>
        <w:numPr>
          <w:ilvl w:val="0"/>
          <w:numId w:val="1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b w:val="0"/>
          <w:sz w:val="22"/>
          <w:szCs w:val="22"/>
        </w:rPr>
      </w:pPr>
      <w:r w:rsidRPr="00FD6FEE">
        <w:rPr>
          <w:b w:val="0"/>
          <w:sz w:val="22"/>
          <w:szCs w:val="22"/>
        </w:rPr>
        <w:t>Smlouvu lze upravovat či doplňovat pouze písemnými dodatky, podepsanými oprávněnými</w:t>
      </w:r>
      <w:r w:rsidR="00FD6FEE">
        <w:rPr>
          <w:b w:val="0"/>
          <w:sz w:val="22"/>
          <w:szCs w:val="22"/>
        </w:rPr>
        <w:t xml:space="preserve"> zástupci smluvních </w:t>
      </w:r>
      <w:r w:rsidRPr="00FD6FEE">
        <w:rPr>
          <w:b w:val="0"/>
          <w:sz w:val="22"/>
          <w:szCs w:val="22"/>
        </w:rPr>
        <w:t>stran.</w:t>
      </w:r>
    </w:p>
    <w:p w:rsidR="004B0F04" w:rsidRDefault="00EF04F6" w:rsidP="008E7671">
      <w:pPr>
        <w:pStyle w:val="Odstavecseseznamem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6FEE">
        <w:rPr>
          <w:rFonts w:ascii="Times New Roman" w:hAnsi="Times New Roman" w:cs="Times New Roman"/>
          <w:sz w:val="22"/>
          <w:szCs w:val="22"/>
        </w:rPr>
        <w:t>Smluvní strany se dohodli, že komunikace mezi objednatelem a zhotovitelem, příp. mezi jimi pověřenými pracovníky, bude probíhat zásadně písemnou formou a to zápisem ve stavebním deníku, poštou, faxem nebo emailem</w:t>
      </w:r>
      <w:r w:rsidRPr="00FD6FEE">
        <w:rPr>
          <w:rFonts w:ascii="Times New Roman" w:hAnsi="Times New Roman" w:cs="Times New Roman"/>
          <w:b/>
          <w:sz w:val="22"/>
          <w:szCs w:val="22"/>
        </w:rPr>
        <w:t>.</w:t>
      </w:r>
    </w:p>
    <w:p w:rsidR="00B5062F" w:rsidRPr="00FD6FEE" w:rsidRDefault="00B5062F" w:rsidP="008E7671">
      <w:pPr>
        <w:pStyle w:val="Odstavecseseznamem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7671" w:rsidRPr="00FD6FEE" w:rsidRDefault="008E7671" w:rsidP="008E7671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EF04F6" w:rsidRPr="00993F4C" w:rsidRDefault="00EF04F6" w:rsidP="00FD6FEE">
      <w:pPr>
        <w:pStyle w:val="Odstavecseseznamem"/>
        <w:numPr>
          <w:ilvl w:val="0"/>
          <w:numId w:val="1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93F4C">
        <w:rPr>
          <w:rFonts w:ascii="Times New Roman" w:hAnsi="Times New Roman" w:cs="Times New Roman"/>
          <w:sz w:val="22"/>
          <w:szCs w:val="22"/>
        </w:rPr>
        <w:t>Smluvní strany prohlašují, že si tuto smlouvu před jejím podpisem přečetly, že souhlasí s jejím obsahem, že byla uzavřena po vzájemném projednání podle jejich pravé a svobodné vůle a nebyla ujednána v tísni ani za jinak jednostranně nevýhodných podmínek. Na důkaz tohoto připojují své podpisy.</w:t>
      </w:r>
    </w:p>
    <w:p w:rsidR="00EF04F6" w:rsidRPr="004B1EE2" w:rsidRDefault="00EF04F6" w:rsidP="00FD6FEE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4B1EE2" w:rsidRDefault="00EF04F6" w:rsidP="00993F4C">
      <w:pPr>
        <w:pStyle w:val="Smlouva"/>
        <w:jc w:val="both"/>
        <w:rPr>
          <w:b w:val="0"/>
          <w:sz w:val="22"/>
          <w:szCs w:val="22"/>
        </w:rPr>
      </w:pPr>
      <w:r w:rsidRPr="004B1EE2">
        <w:rPr>
          <w:b w:val="0"/>
          <w:sz w:val="22"/>
          <w:szCs w:val="22"/>
        </w:rPr>
        <w:t>V Uherském Brodě dne:</w:t>
      </w:r>
      <w:r w:rsidR="00CE6CE0">
        <w:rPr>
          <w:b w:val="0"/>
          <w:sz w:val="22"/>
          <w:szCs w:val="22"/>
        </w:rPr>
        <w:t xml:space="preserve"> </w:t>
      </w:r>
    </w:p>
    <w:p w:rsidR="006379F2" w:rsidRPr="004B1EE2" w:rsidRDefault="006379F2" w:rsidP="006379F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4B1EE2" w:rsidRDefault="00EF04F6" w:rsidP="004B1EE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103"/>
        </w:tabs>
        <w:ind w:firstLine="284"/>
        <w:jc w:val="both"/>
        <w:rPr>
          <w:b w:val="0"/>
          <w:sz w:val="22"/>
          <w:szCs w:val="22"/>
        </w:rPr>
      </w:pPr>
      <w:r w:rsidRPr="004B1EE2">
        <w:rPr>
          <w:b w:val="0"/>
          <w:sz w:val="22"/>
          <w:szCs w:val="22"/>
        </w:rPr>
        <w:t>Za objednatele:</w:t>
      </w:r>
      <w:r w:rsidR="004B1EE2" w:rsidRPr="004B1EE2">
        <w:rPr>
          <w:b w:val="0"/>
          <w:sz w:val="22"/>
          <w:szCs w:val="22"/>
        </w:rPr>
        <w:tab/>
      </w:r>
      <w:r w:rsidRPr="004B1EE2">
        <w:rPr>
          <w:b w:val="0"/>
          <w:sz w:val="22"/>
          <w:szCs w:val="22"/>
        </w:rPr>
        <w:t>Za zhotovitele:</w:t>
      </w:r>
    </w:p>
    <w:p w:rsidR="00EF04F6" w:rsidRPr="004B1EE2" w:rsidRDefault="00EF04F6" w:rsidP="006379F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4B1EE2" w:rsidRDefault="00EF04F6" w:rsidP="006379F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4B1EE2" w:rsidRDefault="00EF04F6" w:rsidP="006379F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4B1EE2" w:rsidRDefault="00EF04F6" w:rsidP="006379F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b w:val="0"/>
          <w:sz w:val="22"/>
          <w:szCs w:val="22"/>
        </w:rPr>
      </w:pPr>
    </w:p>
    <w:p w:rsidR="00EF04F6" w:rsidRPr="004B1EE2" w:rsidRDefault="004B1EE2" w:rsidP="004B1EE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103"/>
        </w:tabs>
        <w:ind w:firstLine="284"/>
        <w:jc w:val="both"/>
        <w:rPr>
          <w:b w:val="0"/>
          <w:sz w:val="22"/>
          <w:szCs w:val="22"/>
        </w:rPr>
      </w:pPr>
      <w:r w:rsidRPr="004B1EE2">
        <w:rPr>
          <w:sz w:val="22"/>
          <w:szCs w:val="22"/>
        </w:rPr>
        <w:t>……………………………</w:t>
      </w:r>
      <w:r w:rsidRPr="004B1EE2">
        <w:rPr>
          <w:b w:val="0"/>
          <w:sz w:val="22"/>
          <w:szCs w:val="22"/>
        </w:rPr>
        <w:tab/>
      </w:r>
      <w:r w:rsidRPr="004B1EE2">
        <w:rPr>
          <w:sz w:val="22"/>
          <w:szCs w:val="22"/>
        </w:rPr>
        <w:t>……………………………</w:t>
      </w:r>
    </w:p>
    <w:p w:rsidR="00EF04F6" w:rsidRPr="004B1EE2" w:rsidRDefault="00993F4C" w:rsidP="004B1EE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103"/>
        </w:tabs>
        <w:ind w:firstLine="284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Ing. Ladislav Kryštof </w:t>
      </w:r>
      <w:r w:rsidR="004B1EE2" w:rsidRPr="004B1EE2">
        <w:rPr>
          <w:b w:val="0"/>
          <w:i/>
          <w:sz w:val="22"/>
          <w:szCs w:val="22"/>
        </w:rPr>
        <w:tab/>
      </w:r>
      <w:r w:rsidR="00EF04F6" w:rsidRPr="004B1EE2">
        <w:rPr>
          <w:b w:val="0"/>
          <w:i/>
          <w:sz w:val="22"/>
          <w:szCs w:val="22"/>
        </w:rPr>
        <w:t>Mark</w:t>
      </w:r>
      <w:r w:rsidR="00F05DC8">
        <w:rPr>
          <w:b w:val="0"/>
          <w:i/>
          <w:sz w:val="22"/>
          <w:szCs w:val="22"/>
        </w:rPr>
        <w:t xml:space="preserve">éta </w:t>
      </w:r>
      <w:proofErr w:type="spellStart"/>
      <w:r w:rsidR="00F05DC8">
        <w:rPr>
          <w:b w:val="0"/>
          <w:i/>
          <w:sz w:val="22"/>
          <w:szCs w:val="22"/>
        </w:rPr>
        <w:t>Kreislová</w:t>
      </w:r>
      <w:proofErr w:type="spellEnd"/>
      <w:r w:rsidR="00F05DC8">
        <w:rPr>
          <w:b w:val="0"/>
          <w:i/>
          <w:sz w:val="22"/>
          <w:szCs w:val="22"/>
        </w:rPr>
        <w:t xml:space="preserve"> </w:t>
      </w:r>
    </w:p>
    <w:p w:rsidR="00EF04F6" w:rsidRPr="004B1EE2" w:rsidRDefault="004B1EE2" w:rsidP="004B1EE2">
      <w:pPr>
        <w:pStyle w:val="Smlouva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103"/>
        </w:tabs>
        <w:jc w:val="both"/>
        <w:rPr>
          <w:b w:val="0"/>
          <w:sz w:val="22"/>
          <w:szCs w:val="22"/>
        </w:rPr>
      </w:pPr>
      <w:r w:rsidRPr="004B1EE2">
        <w:rPr>
          <w:b w:val="0"/>
          <w:sz w:val="22"/>
          <w:szCs w:val="22"/>
        </w:rPr>
        <w:tab/>
      </w:r>
    </w:p>
    <w:sectPr w:rsidR="00EF04F6" w:rsidRPr="004B1EE2" w:rsidSect="00ED1BAC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B4" w:rsidRDefault="00F36AB4">
      <w:r>
        <w:separator/>
      </w:r>
    </w:p>
  </w:endnote>
  <w:endnote w:type="continuationSeparator" w:id="0">
    <w:p w:rsidR="00F36AB4" w:rsidRDefault="00F3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F6" w:rsidRDefault="00EF04F6">
    <w:pPr>
      <w:pStyle w:val="ZkladntextIMP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C0057">
      <w:rPr>
        <w:noProof/>
        <w:sz w:val="20"/>
      </w:rPr>
      <w:t>4</w:t>
    </w:r>
    <w:r>
      <w:rPr>
        <w:sz w:val="20"/>
      </w:rPr>
      <w:fldChar w:fldCharType="end"/>
    </w:r>
    <w:r w:rsidR="00ED1BAC">
      <w:rPr>
        <w:sz w:val="20"/>
      </w:rPr>
      <w:t xml:space="preserve"> </w:t>
    </w: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TITLE </w:instrText>
    </w:r>
    <w:r>
      <w:rPr>
        <w:sz w:val="20"/>
      </w:rPr>
      <w:fldChar w:fldCharType="separate"/>
    </w:r>
    <w:r w:rsidR="00037F0E">
      <w:rPr>
        <w:sz w:val="20"/>
      </w:rPr>
      <w:t>Smlouva o dílo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F6" w:rsidRDefault="00EF04F6">
    <w:pPr>
      <w:pStyle w:val="ZkladntextIMP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C0057">
      <w:rPr>
        <w:noProof/>
        <w:sz w:val="20"/>
      </w:rPr>
      <w:t>1</w:t>
    </w:r>
    <w:r>
      <w:rPr>
        <w:sz w:val="20"/>
      </w:rPr>
      <w:fldChar w:fldCharType="end"/>
    </w:r>
    <w:r w:rsidR="00ED1BAC">
      <w:rPr>
        <w:sz w:val="20"/>
      </w:rPr>
      <w:t xml:space="preserve"> </w:t>
    </w: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TITLE </w:instrText>
    </w:r>
    <w:r>
      <w:rPr>
        <w:sz w:val="20"/>
      </w:rPr>
      <w:fldChar w:fldCharType="separate"/>
    </w:r>
    <w:r w:rsidR="00037F0E">
      <w:rPr>
        <w:sz w:val="20"/>
      </w:rPr>
      <w:t>Smlouva o dílo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B4" w:rsidRDefault="00F36AB4">
      <w:r>
        <w:separator/>
      </w:r>
    </w:p>
  </w:footnote>
  <w:footnote w:type="continuationSeparator" w:id="0">
    <w:p w:rsidR="00F36AB4" w:rsidRDefault="00F3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8CD"/>
    <w:multiLevelType w:val="hybridMultilevel"/>
    <w:tmpl w:val="F0A81C3A"/>
    <w:lvl w:ilvl="0" w:tplc="4DFAD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893"/>
    <w:multiLevelType w:val="hybridMultilevel"/>
    <w:tmpl w:val="4F1A1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91BF9"/>
    <w:multiLevelType w:val="hybridMultilevel"/>
    <w:tmpl w:val="71FC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22D1"/>
    <w:multiLevelType w:val="hybridMultilevel"/>
    <w:tmpl w:val="D450A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FF1"/>
    <w:multiLevelType w:val="hybridMultilevel"/>
    <w:tmpl w:val="BCC0A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13DEB"/>
    <w:multiLevelType w:val="hybridMultilevel"/>
    <w:tmpl w:val="0F627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0A6B"/>
    <w:multiLevelType w:val="hybridMultilevel"/>
    <w:tmpl w:val="D464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6ECB"/>
    <w:multiLevelType w:val="hybridMultilevel"/>
    <w:tmpl w:val="04BE4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499B"/>
    <w:multiLevelType w:val="hybridMultilevel"/>
    <w:tmpl w:val="FC222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7B62"/>
    <w:multiLevelType w:val="hybridMultilevel"/>
    <w:tmpl w:val="2B62CD4E"/>
    <w:lvl w:ilvl="0" w:tplc="30E05F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112ED"/>
    <w:multiLevelType w:val="hybridMultilevel"/>
    <w:tmpl w:val="6F72D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85FA3"/>
    <w:multiLevelType w:val="hybridMultilevel"/>
    <w:tmpl w:val="6784C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A07F4"/>
    <w:multiLevelType w:val="hybridMultilevel"/>
    <w:tmpl w:val="ED767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F30F1"/>
    <w:multiLevelType w:val="hybridMultilevel"/>
    <w:tmpl w:val="8A8A7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10816"/>
    <w:multiLevelType w:val="hybridMultilevel"/>
    <w:tmpl w:val="BE8A4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35D57"/>
    <w:multiLevelType w:val="hybridMultilevel"/>
    <w:tmpl w:val="073CD83E"/>
    <w:lvl w:ilvl="0" w:tplc="2CC63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45432"/>
    <w:multiLevelType w:val="hybridMultilevel"/>
    <w:tmpl w:val="9548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63E90"/>
    <w:multiLevelType w:val="hybridMultilevel"/>
    <w:tmpl w:val="FD9CD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02B1B"/>
    <w:multiLevelType w:val="hybridMultilevel"/>
    <w:tmpl w:val="67DA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16"/>
  </w:num>
  <w:num w:numId="16">
    <w:abstractNumId w:val="8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F"/>
    <w:rsid w:val="00037F0E"/>
    <w:rsid w:val="00053F7A"/>
    <w:rsid w:val="00093114"/>
    <w:rsid w:val="000B4E88"/>
    <w:rsid w:val="000F5066"/>
    <w:rsid w:val="00151722"/>
    <w:rsid w:val="00154730"/>
    <w:rsid w:val="0016513D"/>
    <w:rsid w:val="00166A86"/>
    <w:rsid w:val="001714EB"/>
    <w:rsid w:val="00195A9E"/>
    <w:rsid w:val="001F3AE6"/>
    <w:rsid w:val="00286D4B"/>
    <w:rsid w:val="0029797E"/>
    <w:rsid w:val="002A7C66"/>
    <w:rsid w:val="002F0672"/>
    <w:rsid w:val="002F21A7"/>
    <w:rsid w:val="0030720A"/>
    <w:rsid w:val="00322D17"/>
    <w:rsid w:val="003271EA"/>
    <w:rsid w:val="00331B74"/>
    <w:rsid w:val="00337826"/>
    <w:rsid w:val="00342BD9"/>
    <w:rsid w:val="0034512D"/>
    <w:rsid w:val="00364F6A"/>
    <w:rsid w:val="00371F94"/>
    <w:rsid w:val="003866B6"/>
    <w:rsid w:val="003A5E86"/>
    <w:rsid w:val="003D1FCB"/>
    <w:rsid w:val="003F4C99"/>
    <w:rsid w:val="003F6984"/>
    <w:rsid w:val="00433E6F"/>
    <w:rsid w:val="00460CAD"/>
    <w:rsid w:val="004B0F04"/>
    <w:rsid w:val="004B1EE2"/>
    <w:rsid w:val="004C40C7"/>
    <w:rsid w:val="004E2B5A"/>
    <w:rsid w:val="004E639D"/>
    <w:rsid w:val="004E7505"/>
    <w:rsid w:val="0051435D"/>
    <w:rsid w:val="00525E93"/>
    <w:rsid w:val="005458E1"/>
    <w:rsid w:val="00546581"/>
    <w:rsid w:val="00564D14"/>
    <w:rsid w:val="00573041"/>
    <w:rsid w:val="005D2398"/>
    <w:rsid w:val="005D2874"/>
    <w:rsid w:val="005F3D7A"/>
    <w:rsid w:val="00602BB1"/>
    <w:rsid w:val="006379F2"/>
    <w:rsid w:val="006C2CAE"/>
    <w:rsid w:val="006D40C9"/>
    <w:rsid w:val="006F62D5"/>
    <w:rsid w:val="00704F90"/>
    <w:rsid w:val="00755D8E"/>
    <w:rsid w:val="00802D35"/>
    <w:rsid w:val="008173D2"/>
    <w:rsid w:val="00821620"/>
    <w:rsid w:val="00884B0D"/>
    <w:rsid w:val="008C6C87"/>
    <w:rsid w:val="008D108A"/>
    <w:rsid w:val="008D6CBA"/>
    <w:rsid w:val="008E7671"/>
    <w:rsid w:val="008F24AB"/>
    <w:rsid w:val="00993F4C"/>
    <w:rsid w:val="009F25BA"/>
    <w:rsid w:val="00A032B5"/>
    <w:rsid w:val="00A26DC3"/>
    <w:rsid w:val="00A32BFC"/>
    <w:rsid w:val="00A91823"/>
    <w:rsid w:val="00AB375F"/>
    <w:rsid w:val="00AF545E"/>
    <w:rsid w:val="00B11901"/>
    <w:rsid w:val="00B47D60"/>
    <w:rsid w:val="00B5062F"/>
    <w:rsid w:val="00B637A6"/>
    <w:rsid w:val="00BC0057"/>
    <w:rsid w:val="00BD1843"/>
    <w:rsid w:val="00C01C5A"/>
    <w:rsid w:val="00C25FC2"/>
    <w:rsid w:val="00C60B7F"/>
    <w:rsid w:val="00C75DE3"/>
    <w:rsid w:val="00C9316E"/>
    <w:rsid w:val="00CB2F16"/>
    <w:rsid w:val="00CE6CE0"/>
    <w:rsid w:val="00D134E8"/>
    <w:rsid w:val="00D13C5A"/>
    <w:rsid w:val="00D14018"/>
    <w:rsid w:val="00D25271"/>
    <w:rsid w:val="00DA5D5D"/>
    <w:rsid w:val="00DE5B97"/>
    <w:rsid w:val="00E157DB"/>
    <w:rsid w:val="00E17452"/>
    <w:rsid w:val="00E3449B"/>
    <w:rsid w:val="00E5546E"/>
    <w:rsid w:val="00ED1BAC"/>
    <w:rsid w:val="00EF04F6"/>
    <w:rsid w:val="00EF1A97"/>
    <w:rsid w:val="00F03311"/>
    <w:rsid w:val="00F05DC8"/>
    <w:rsid w:val="00F36AB4"/>
    <w:rsid w:val="00F42B9F"/>
    <w:rsid w:val="00F9711F"/>
    <w:rsid w:val="00F9795F"/>
    <w:rsid w:val="00FB317C"/>
    <w:rsid w:val="00FD41BC"/>
    <w:rsid w:val="00FD6FEE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vinion" w:hAnsi="Avinion" w:cs="Avinio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ZkladntextIMP"/>
    <w:next w:val="ZkladntextIMP"/>
    <w:pPr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clear" w:color="auto" w:fill="BFBFBF"/>
      <w:spacing w:before="360" w:after="180"/>
      <w:jc w:val="center"/>
    </w:pPr>
    <w:rPr>
      <w:caps/>
      <w:sz w:val="40"/>
    </w:rPr>
  </w:style>
  <w:style w:type="paragraph" w:styleId="Zkladntext">
    <w:name w:val="Body Text"/>
    <w:basedOn w:val="Normln"/>
    <w:rPr>
      <w:rFonts w:ascii="Times New Roman" w:hAnsi="Times New Roman" w:cs="Times New Roman"/>
      <w:b/>
      <w:bCs/>
      <w:sz w:val="32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pPr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Stnovannadpis">
    <w:name w:val="Stínovaný nadpis"/>
    <w:basedOn w:val="ZkladntextIMP"/>
    <w:next w:val="ZkladntextIMP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paragraph" w:customStyle="1" w:styleId="LO-Normal">
    <w:name w:val="LO-Normal"/>
    <w:basedOn w:val="ZkladntextIMP"/>
    <w:pPr>
      <w:tabs>
        <w:tab w:val="left" w:pos="9216"/>
      </w:tabs>
      <w:spacing w:line="412" w:lineRule="auto"/>
      <w:jc w:val="both"/>
    </w:pPr>
    <w:rPr>
      <w:sz w:val="20"/>
    </w:rPr>
  </w:style>
  <w:style w:type="paragraph" w:customStyle="1" w:styleId="Smlouva">
    <w:name w:val="Smlouva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12" w:lineRule="auto"/>
      <w:ind w:left="363" w:hanging="282"/>
      <w:jc w:val="both"/>
    </w:pPr>
    <w:rPr>
      <w:sz w:val="20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A9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B0F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1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AC"/>
    <w:rPr>
      <w:rFonts w:ascii="Avinion" w:hAnsi="Avinion" w:cs="Avinio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vinion" w:hAnsi="Avinion" w:cs="Avinio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ZkladntextIMP"/>
    <w:next w:val="ZkladntextIMP"/>
    <w:pPr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clear" w:color="auto" w:fill="BFBFBF"/>
      <w:spacing w:before="360" w:after="180"/>
      <w:jc w:val="center"/>
    </w:pPr>
    <w:rPr>
      <w:caps/>
      <w:sz w:val="40"/>
    </w:rPr>
  </w:style>
  <w:style w:type="paragraph" w:styleId="Zkladntext">
    <w:name w:val="Body Text"/>
    <w:basedOn w:val="Normln"/>
    <w:rPr>
      <w:rFonts w:ascii="Times New Roman" w:hAnsi="Times New Roman" w:cs="Times New Roman"/>
      <w:b/>
      <w:bCs/>
      <w:sz w:val="32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pPr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Stnovannadpis">
    <w:name w:val="Stínovaný nadpis"/>
    <w:basedOn w:val="ZkladntextIMP"/>
    <w:next w:val="ZkladntextIMP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paragraph" w:customStyle="1" w:styleId="LO-Normal">
    <w:name w:val="LO-Normal"/>
    <w:basedOn w:val="ZkladntextIMP"/>
    <w:pPr>
      <w:tabs>
        <w:tab w:val="left" w:pos="9216"/>
      </w:tabs>
      <w:spacing w:line="412" w:lineRule="auto"/>
      <w:jc w:val="both"/>
    </w:pPr>
    <w:rPr>
      <w:sz w:val="20"/>
    </w:rPr>
  </w:style>
  <w:style w:type="paragraph" w:customStyle="1" w:styleId="Smlouva">
    <w:name w:val="Smlouva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ZkladntextIMP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12" w:lineRule="auto"/>
      <w:ind w:left="363" w:hanging="282"/>
      <w:jc w:val="both"/>
    </w:pPr>
    <w:rPr>
      <w:sz w:val="20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A9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B0F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1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AC"/>
    <w:rPr>
      <w:rFonts w:ascii="Avinion" w:hAnsi="Avinion" w:cs="Avinio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2901-4982-4FDE-81EF-0AD94A1B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1923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Smlouvy</dc:subject>
  <dc:creator>Software602 a.s.</dc:creator>
  <cp:lastModifiedBy>Ekonom-01</cp:lastModifiedBy>
  <cp:revision>2</cp:revision>
  <cp:lastPrinted>2016-12-22T07:48:00Z</cp:lastPrinted>
  <dcterms:created xsi:type="dcterms:W3CDTF">2016-12-22T09:15:00Z</dcterms:created>
  <dcterms:modified xsi:type="dcterms:W3CDTF">2016-12-22T09:15:00Z</dcterms:modified>
</cp:coreProperties>
</file>