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0F" w:rsidRDefault="00142D7F">
      <w:pPr>
        <w:pStyle w:val="Nadpis1"/>
        <w:jc w:val="center"/>
        <w:rPr>
          <w:rFonts w:ascii="Arial" w:hAnsi="Arial" w:cs="Arial"/>
          <w:b/>
          <w:bCs/>
          <w:sz w:val="22"/>
          <w:szCs w:val="24"/>
        </w:rPr>
      </w:pPr>
      <w:r>
        <w:rPr>
          <w:rFonts w:ascii="Arial" w:hAnsi="Arial" w:cs="Arial"/>
          <w:b/>
          <w:bCs/>
          <w:sz w:val="22"/>
          <w:szCs w:val="24"/>
        </w:rPr>
        <w:t xml:space="preserve">D o d a t e k  č. </w:t>
      </w:r>
      <w:r w:rsidR="00374E95">
        <w:rPr>
          <w:rFonts w:ascii="Arial" w:hAnsi="Arial" w:cs="Arial"/>
          <w:b/>
          <w:bCs/>
          <w:sz w:val="22"/>
          <w:szCs w:val="24"/>
        </w:rPr>
        <w:t>4</w:t>
      </w:r>
    </w:p>
    <w:p w:rsidR="007E01BB" w:rsidRDefault="00142D7F" w:rsidP="007E01BB">
      <w:pPr>
        <w:jc w:val="center"/>
        <w:rPr>
          <w:rFonts w:ascii="Arial" w:hAnsi="Arial" w:cs="Arial"/>
          <w:b/>
          <w:bCs/>
          <w:sz w:val="22"/>
          <w:szCs w:val="24"/>
        </w:rPr>
      </w:pPr>
      <w:r>
        <w:rPr>
          <w:rFonts w:ascii="Arial" w:hAnsi="Arial" w:cs="Arial"/>
          <w:sz w:val="22"/>
          <w:szCs w:val="24"/>
        </w:rPr>
        <w:t xml:space="preserve">ke  smlouvě o nájmu nebytových prostor </w:t>
      </w:r>
      <w:proofErr w:type="spellStart"/>
      <w:r>
        <w:rPr>
          <w:rFonts w:ascii="Arial" w:hAnsi="Arial" w:cs="Arial"/>
          <w:sz w:val="22"/>
          <w:szCs w:val="24"/>
        </w:rPr>
        <w:t>reg.č</w:t>
      </w:r>
      <w:proofErr w:type="spellEnd"/>
      <w:r>
        <w:rPr>
          <w:rFonts w:ascii="Arial" w:hAnsi="Arial" w:cs="Arial"/>
          <w:sz w:val="22"/>
          <w:szCs w:val="24"/>
        </w:rPr>
        <w:t>. 22000</w:t>
      </w:r>
      <w:r w:rsidR="004A2E91">
        <w:rPr>
          <w:rFonts w:ascii="Arial" w:hAnsi="Arial" w:cs="Arial"/>
          <w:sz w:val="22"/>
          <w:szCs w:val="24"/>
        </w:rPr>
        <w:t>03</w:t>
      </w:r>
      <w:r>
        <w:rPr>
          <w:rFonts w:ascii="Arial" w:hAnsi="Arial" w:cs="Arial"/>
          <w:sz w:val="22"/>
          <w:szCs w:val="24"/>
        </w:rPr>
        <w:t>/</w:t>
      </w:r>
      <w:r w:rsidR="004A2E91">
        <w:rPr>
          <w:rFonts w:ascii="Arial" w:hAnsi="Arial" w:cs="Arial"/>
          <w:sz w:val="22"/>
          <w:szCs w:val="24"/>
        </w:rPr>
        <w:t xml:space="preserve">05 ze dne </w:t>
      </w:r>
      <w:proofErr w:type="gramStart"/>
      <w:r w:rsidR="004A2E91">
        <w:rPr>
          <w:rFonts w:ascii="Arial" w:hAnsi="Arial" w:cs="Arial"/>
          <w:sz w:val="22"/>
          <w:szCs w:val="24"/>
        </w:rPr>
        <w:t>8.4.2005</w:t>
      </w:r>
      <w:proofErr w:type="gramEnd"/>
      <w:r>
        <w:rPr>
          <w:rFonts w:ascii="Arial" w:hAnsi="Arial" w:cs="Arial"/>
          <w:sz w:val="22"/>
          <w:szCs w:val="24"/>
        </w:rPr>
        <w:t xml:space="preserve"> </w:t>
      </w:r>
      <w:r w:rsidR="007E01BB">
        <w:rPr>
          <w:rFonts w:ascii="Arial" w:hAnsi="Arial" w:cs="Arial"/>
          <w:sz w:val="22"/>
          <w:szCs w:val="24"/>
        </w:rPr>
        <w:t>mezi :</w:t>
      </w:r>
    </w:p>
    <w:p w:rsidR="007E01BB" w:rsidRDefault="00EC0D81" w:rsidP="007E01BB">
      <w:pPr>
        <w:jc w:val="center"/>
        <w:rPr>
          <w:rFonts w:ascii="Arial" w:hAnsi="Arial" w:cs="Arial"/>
          <w:sz w:val="22"/>
          <w:szCs w:val="24"/>
        </w:rPr>
      </w:pPr>
      <w:r>
        <w:rPr>
          <w:rFonts w:ascii="Arial" w:hAnsi="Arial" w:cs="Arial"/>
          <w:b/>
          <w:sz w:val="22"/>
          <w:szCs w:val="24"/>
        </w:rPr>
        <w:t>I.</w:t>
      </w:r>
      <w:r w:rsidR="007E01BB">
        <w:rPr>
          <w:rFonts w:ascii="Arial" w:hAnsi="Arial" w:cs="Arial"/>
          <w:sz w:val="22"/>
          <w:szCs w:val="24"/>
        </w:rPr>
        <w:t xml:space="preserve"> </w:t>
      </w:r>
    </w:p>
    <w:p w:rsidR="00EF3C0F" w:rsidRDefault="00EF3C0F">
      <w:pPr>
        <w:pStyle w:val="Obsahzkladn"/>
        <w:tabs>
          <w:tab w:val="clear" w:pos="6480"/>
        </w:tabs>
        <w:spacing w:after="0" w:line="240" w:lineRule="auto"/>
        <w:rPr>
          <w:rFonts w:cs="Arial"/>
          <w:szCs w:val="24"/>
        </w:rPr>
      </w:pPr>
      <w:r>
        <w:rPr>
          <w:rFonts w:cs="Arial"/>
          <w:szCs w:val="24"/>
        </w:rPr>
        <w:t>1. Pronajímatel</w:t>
      </w:r>
    </w:p>
    <w:p w:rsidR="00EF3C0F" w:rsidRDefault="00EF3C0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EF3C0F" w:rsidRDefault="00EF3C0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r>
      <w:proofErr w:type="spellStart"/>
      <w:proofErr w:type="gramStart"/>
      <w:r>
        <w:rPr>
          <w:rFonts w:ascii="Arial" w:hAnsi="Arial" w:cs="Arial"/>
          <w:sz w:val="22"/>
          <w:szCs w:val="24"/>
        </w:rPr>
        <w:t>Ing.Josefem</w:t>
      </w:r>
      <w:proofErr w:type="spellEnd"/>
      <w:proofErr w:type="gramEnd"/>
      <w:r>
        <w:rPr>
          <w:rFonts w:ascii="Arial" w:hAnsi="Arial" w:cs="Arial"/>
          <w:sz w:val="22"/>
          <w:szCs w:val="24"/>
        </w:rPr>
        <w:t xml:space="preserve">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w:t>
      </w:r>
      <w:proofErr w:type="spellStart"/>
      <w:r w:rsidR="001027DE">
        <w:rPr>
          <w:rFonts w:ascii="Arial" w:hAnsi="Arial" w:cs="Arial"/>
          <w:sz w:val="22"/>
          <w:szCs w:val="24"/>
        </w:rPr>
        <w:t>xxxxxxxxxxxxxxxxxx</w:t>
      </w:r>
      <w:proofErr w:type="spellEnd"/>
      <w:r w:rsidR="000F71CE">
        <w:rPr>
          <w:rFonts w:ascii="Arial" w:hAnsi="Arial" w:cs="Arial"/>
          <w:sz w:val="22"/>
          <w:szCs w:val="24"/>
        </w:rPr>
        <w:t>,</w:t>
      </w:r>
      <w:r>
        <w:rPr>
          <w:rFonts w:ascii="Arial" w:hAnsi="Arial" w:cs="Arial"/>
          <w:sz w:val="22"/>
          <w:szCs w:val="24"/>
        </w:rPr>
        <w:t xml:space="preserve"> </w:t>
      </w:r>
      <w:proofErr w:type="spellStart"/>
      <w:r w:rsidR="001027DE">
        <w:rPr>
          <w:rFonts w:ascii="Arial" w:hAnsi="Arial" w:cs="Arial"/>
          <w:sz w:val="22"/>
          <w:szCs w:val="24"/>
        </w:rPr>
        <w:t>xxxxxxxxxxxxxxxxxx</w:t>
      </w:r>
      <w:proofErr w:type="spellEnd"/>
      <w:r>
        <w:rPr>
          <w:rFonts w:ascii="Arial" w:hAnsi="Arial" w:cs="Arial"/>
          <w:sz w:val="22"/>
          <w:szCs w:val="24"/>
        </w:rPr>
        <w:t xml:space="preserve">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EF3C0F" w:rsidRDefault="00EF3C0F">
      <w:pPr>
        <w:pStyle w:val="Obsahzkladn"/>
        <w:tabs>
          <w:tab w:val="clear" w:pos="6480"/>
        </w:tabs>
        <w:spacing w:after="0" w:line="240" w:lineRule="auto"/>
        <w:rPr>
          <w:rFonts w:cs="Arial"/>
          <w:spacing w:val="0"/>
          <w:szCs w:val="24"/>
        </w:rPr>
      </w:pPr>
      <w:proofErr w:type="gramStart"/>
      <w:r>
        <w:rPr>
          <w:rFonts w:cs="Arial"/>
          <w:spacing w:val="0"/>
          <w:szCs w:val="24"/>
        </w:rPr>
        <w:t xml:space="preserve">DIČ :             </w:t>
      </w:r>
      <w:r>
        <w:rPr>
          <w:rFonts w:cs="Arial"/>
          <w:spacing w:val="0"/>
          <w:szCs w:val="24"/>
        </w:rPr>
        <w:tab/>
        <w:t xml:space="preserve"> </w:t>
      </w:r>
      <w:r>
        <w:rPr>
          <w:rFonts w:cs="Arial"/>
          <w:spacing w:val="0"/>
          <w:szCs w:val="24"/>
        </w:rPr>
        <w:tab/>
        <w:t>CZ00002739</w:t>
      </w:r>
      <w:proofErr w:type="gramEnd"/>
    </w:p>
    <w:p w:rsidR="00601E6C" w:rsidRDefault="00601E6C">
      <w:pPr>
        <w:pStyle w:val="Obsahzkladn"/>
        <w:tabs>
          <w:tab w:val="clear" w:pos="6480"/>
        </w:tabs>
        <w:spacing w:after="0" w:line="240" w:lineRule="auto"/>
        <w:rPr>
          <w:rFonts w:cs="Arial"/>
          <w:spacing w:val="0"/>
          <w:szCs w:val="24"/>
        </w:rPr>
      </w:pPr>
      <w:r>
        <w:rPr>
          <w:rFonts w:cs="Arial"/>
          <w:spacing w:val="0"/>
          <w:szCs w:val="24"/>
        </w:rPr>
        <w:t>ID datové schránky:</w:t>
      </w:r>
      <w:r>
        <w:rPr>
          <w:rFonts w:cs="Arial"/>
          <w:spacing w:val="0"/>
          <w:szCs w:val="24"/>
        </w:rPr>
        <w:tab/>
      </w:r>
      <w:proofErr w:type="spellStart"/>
      <w:r>
        <w:rPr>
          <w:rFonts w:cs="Arial"/>
          <w:spacing w:val="0"/>
          <w:szCs w:val="24"/>
        </w:rPr>
        <w:t>sjfywke</w:t>
      </w:r>
      <w:proofErr w:type="spellEnd"/>
    </w:p>
    <w:p w:rsidR="00EF3C0F" w:rsidRDefault="00EF3C0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proofErr w:type="spellStart"/>
      <w:r w:rsidR="001027DE">
        <w:rPr>
          <w:rFonts w:ascii="Arial" w:hAnsi="Arial" w:cs="Arial"/>
          <w:sz w:val="22"/>
          <w:szCs w:val="24"/>
        </w:rPr>
        <w:t>xxxxxxxxxxxxx</w:t>
      </w:r>
      <w:proofErr w:type="spellEnd"/>
    </w:p>
    <w:p w:rsidR="00EF3C0F" w:rsidRDefault="00EF3C0F">
      <w:pPr>
        <w:pStyle w:val="Obsah1"/>
        <w:tabs>
          <w:tab w:val="clear" w:pos="9639"/>
        </w:tabs>
        <w:spacing w:before="0" w:after="0"/>
        <w:rPr>
          <w:rFonts w:ascii="Arial" w:hAnsi="Arial" w:cs="Arial"/>
          <w:sz w:val="22"/>
          <w:szCs w:val="24"/>
        </w:rPr>
      </w:pPr>
      <w:r>
        <w:rPr>
          <w:rFonts w:ascii="Arial" w:hAnsi="Arial" w:cs="Arial"/>
          <w:sz w:val="22"/>
          <w:szCs w:val="24"/>
        </w:rPr>
        <w:t>číslo účtu :</w:t>
      </w:r>
      <w:r>
        <w:rPr>
          <w:rFonts w:ascii="Arial" w:hAnsi="Arial" w:cs="Arial"/>
          <w:sz w:val="22"/>
          <w:szCs w:val="24"/>
        </w:rPr>
        <w:tab/>
      </w:r>
      <w:r>
        <w:rPr>
          <w:rFonts w:ascii="Arial" w:hAnsi="Arial" w:cs="Arial"/>
          <w:sz w:val="22"/>
          <w:szCs w:val="24"/>
        </w:rPr>
        <w:tab/>
      </w:r>
      <w:r w:rsidR="001027DE">
        <w:rPr>
          <w:rFonts w:ascii="Arial" w:hAnsi="Arial" w:cs="Arial"/>
          <w:sz w:val="22"/>
          <w:szCs w:val="24"/>
        </w:rPr>
        <w:t>xxxxxxxxxxxxxx</w:t>
      </w:r>
      <w:bookmarkStart w:id="0" w:name="_GoBack"/>
      <w:bookmarkEnd w:id="0"/>
    </w:p>
    <w:p w:rsidR="00EF3C0F" w:rsidRDefault="00EF3C0F">
      <w:pPr>
        <w:rPr>
          <w:rFonts w:ascii="Arial" w:hAnsi="Arial" w:cs="Arial"/>
          <w:sz w:val="22"/>
          <w:szCs w:val="24"/>
        </w:rPr>
      </w:pPr>
      <w:r>
        <w:rPr>
          <w:rFonts w:ascii="Arial" w:hAnsi="Arial" w:cs="Arial"/>
          <w:sz w:val="22"/>
          <w:szCs w:val="24"/>
        </w:rPr>
        <w:t xml:space="preserve">                                  Zapsaný  u Krajského soudu v Ostravě, oddíl A X,  vložka 642 </w:t>
      </w:r>
    </w:p>
    <w:p w:rsidR="00EC0D81" w:rsidRDefault="00EF3C0F">
      <w:pPr>
        <w:pStyle w:val="Obsahzkladn"/>
        <w:tabs>
          <w:tab w:val="clear" w:pos="6480"/>
        </w:tabs>
        <w:spacing w:after="0" w:line="240" w:lineRule="auto"/>
        <w:rPr>
          <w:rFonts w:cs="Arial"/>
          <w:spacing w:val="0"/>
        </w:rPr>
      </w:pPr>
      <w:r>
        <w:rPr>
          <w:rFonts w:cs="Arial"/>
          <w:spacing w:val="0"/>
        </w:rPr>
        <w:t xml:space="preserve">                                  Je plátcem DPH   </w:t>
      </w:r>
    </w:p>
    <w:p w:rsidR="00EF3C0F" w:rsidRDefault="00EC0D81">
      <w:pPr>
        <w:pStyle w:val="Obsahzkladn"/>
        <w:tabs>
          <w:tab w:val="clear" w:pos="6480"/>
        </w:tabs>
        <w:spacing w:after="0" w:line="240" w:lineRule="auto"/>
        <w:rPr>
          <w:rFonts w:cs="Arial"/>
          <w:spacing w:val="0"/>
          <w:sz w:val="24"/>
          <w:szCs w:val="24"/>
        </w:rPr>
      </w:pPr>
      <w:r>
        <w:rPr>
          <w:rFonts w:cs="Arial"/>
          <w:spacing w:val="0"/>
        </w:rPr>
        <w:t xml:space="preserve">(dále jen „pronajímatel“)                </w:t>
      </w:r>
      <w:r w:rsidR="00EF3C0F">
        <w:rPr>
          <w:rFonts w:cs="Arial"/>
          <w:spacing w:val="0"/>
        </w:rPr>
        <w:t xml:space="preserve">                                                                                              </w:t>
      </w:r>
      <w:r w:rsidR="00EF3C0F">
        <w:rPr>
          <w:rFonts w:cs="Arial"/>
          <w:spacing w:val="0"/>
          <w:szCs w:val="24"/>
        </w:rPr>
        <w:t>a</w:t>
      </w:r>
    </w:p>
    <w:p w:rsidR="00E45403" w:rsidRDefault="00E45403">
      <w:pPr>
        <w:pStyle w:val="Obsahzkladn"/>
        <w:tabs>
          <w:tab w:val="clear" w:pos="6480"/>
        </w:tabs>
        <w:spacing w:after="0" w:line="240" w:lineRule="auto"/>
        <w:rPr>
          <w:rFonts w:cs="Arial"/>
          <w:spacing w:val="0"/>
          <w:szCs w:val="24"/>
        </w:rPr>
      </w:pPr>
    </w:p>
    <w:p w:rsidR="00EF3C0F" w:rsidRDefault="00EF3C0F">
      <w:pPr>
        <w:pStyle w:val="Obsahzkladn"/>
        <w:tabs>
          <w:tab w:val="clear" w:pos="6480"/>
        </w:tabs>
        <w:spacing w:after="0" w:line="240" w:lineRule="auto"/>
        <w:rPr>
          <w:rFonts w:cs="Arial"/>
          <w:spacing w:val="0"/>
          <w:szCs w:val="24"/>
        </w:rPr>
      </w:pPr>
      <w:r>
        <w:rPr>
          <w:rFonts w:cs="Arial"/>
          <w:spacing w:val="0"/>
          <w:szCs w:val="24"/>
        </w:rPr>
        <w:t>2. Nájemce</w:t>
      </w:r>
    </w:p>
    <w:p w:rsidR="00374E95" w:rsidRPr="004A2E91" w:rsidRDefault="00F073A8" w:rsidP="00374E95">
      <w:pPr>
        <w:pStyle w:val="Nadpis2"/>
        <w:rPr>
          <w:rFonts w:ascii="Arial" w:hAnsi="Arial" w:cs="Arial"/>
          <w:b/>
          <w:sz w:val="22"/>
          <w:szCs w:val="22"/>
        </w:rPr>
      </w:pPr>
      <w:r>
        <w:rPr>
          <w:rFonts w:ascii="Arial" w:hAnsi="Arial" w:cs="Arial"/>
          <w:sz w:val="22"/>
          <w:szCs w:val="22"/>
        </w:rPr>
        <w:tab/>
      </w:r>
      <w:r>
        <w:rPr>
          <w:rFonts w:ascii="Arial" w:hAnsi="Arial" w:cs="Arial"/>
          <w:sz w:val="22"/>
          <w:szCs w:val="22"/>
        </w:rPr>
        <w:tab/>
      </w:r>
      <w:r w:rsidR="00374E95" w:rsidRPr="009D2C69">
        <w:rPr>
          <w:rFonts w:ascii="Arial" w:hAnsi="Arial" w:cs="Arial"/>
          <w:sz w:val="22"/>
          <w:szCs w:val="22"/>
        </w:rPr>
        <w:tab/>
      </w:r>
      <w:r w:rsidR="004A2E91">
        <w:rPr>
          <w:rFonts w:ascii="Arial" w:hAnsi="Arial" w:cs="Arial"/>
          <w:b/>
          <w:sz w:val="22"/>
          <w:szCs w:val="22"/>
        </w:rPr>
        <w:t>Město Orlová</w:t>
      </w:r>
    </w:p>
    <w:p w:rsidR="00374E95" w:rsidRPr="009D2C69" w:rsidRDefault="00374E95" w:rsidP="00374E95">
      <w:pPr>
        <w:pStyle w:val="Nadpis2"/>
        <w:rPr>
          <w:rFonts w:ascii="Arial" w:hAnsi="Arial" w:cs="Arial"/>
          <w:sz w:val="22"/>
          <w:szCs w:val="22"/>
        </w:rPr>
      </w:pPr>
      <w:r w:rsidRPr="009D2C69">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Osvobození 79</w:t>
      </w:r>
      <w:r w:rsidR="004A2E91">
        <w:rPr>
          <w:rFonts w:ascii="Arial" w:hAnsi="Arial" w:cs="Arial"/>
          <w:sz w:val="22"/>
          <w:szCs w:val="22"/>
        </w:rPr>
        <w:t>6</w:t>
      </w:r>
      <w:r>
        <w:rPr>
          <w:rFonts w:ascii="Arial" w:hAnsi="Arial" w:cs="Arial"/>
          <w:sz w:val="22"/>
          <w:szCs w:val="22"/>
        </w:rPr>
        <w:t>,</w:t>
      </w:r>
      <w:r w:rsidR="004A2E91">
        <w:rPr>
          <w:rFonts w:ascii="Arial" w:hAnsi="Arial" w:cs="Arial"/>
          <w:sz w:val="22"/>
          <w:szCs w:val="22"/>
        </w:rPr>
        <w:t xml:space="preserve"> </w:t>
      </w:r>
      <w:r>
        <w:rPr>
          <w:rFonts w:ascii="Arial" w:hAnsi="Arial" w:cs="Arial"/>
          <w:sz w:val="22"/>
          <w:szCs w:val="22"/>
        </w:rPr>
        <w:t xml:space="preserve"> PSČ 735 14</w:t>
      </w:r>
      <w:r w:rsidR="004A2E91">
        <w:rPr>
          <w:rFonts w:ascii="Arial" w:hAnsi="Arial" w:cs="Arial"/>
          <w:sz w:val="22"/>
          <w:szCs w:val="22"/>
        </w:rPr>
        <w:t>, Orlová, Lutyně</w:t>
      </w:r>
    </w:p>
    <w:p w:rsidR="00374E95" w:rsidRDefault="00374E95" w:rsidP="00374E95">
      <w:pPr>
        <w:rPr>
          <w:rFonts w:ascii="Arial" w:hAnsi="Arial" w:cs="Arial"/>
          <w:sz w:val="22"/>
          <w:szCs w:val="22"/>
        </w:rPr>
      </w:pPr>
      <w:r w:rsidRPr="009D2C69">
        <w:rPr>
          <w:rFonts w:ascii="Arial" w:hAnsi="Arial" w:cs="Arial"/>
          <w:sz w:val="22"/>
          <w:szCs w:val="22"/>
        </w:rPr>
        <w:t>IČ</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4A2E91">
        <w:rPr>
          <w:rFonts w:ascii="Arial" w:hAnsi="Arial" w:cs="Arial"/>
          <w:sz w:val="22"/>
          <w:szCs w:val="22"/>
        </w:rPr>
        <w:t>00297577</w:t>
      </w:r>
    </w:p>
    <w:p w:rsidR="004A2E91" w:rsidRDefault="004A2E91" w:rsidP="00374E95">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9B5996">
        <w:rPr>
          <w:rFonts w:ascii="Arial" w:hAnsi="Arial" w:cs="Arial"/>
          <w:sz w:val="22"/>
          <w:szCs w:val="22"/>
        </w:rPr>
        <w:t>CZ</w:t>
      </w:r>
      <w:r>
        <w:rPr>
          <w:rFonts w:ascii="Arial" w:hAnsi="Arial" w:cs="Arial"/>
          <w:sz w:val="22"/>
          <w:szCs w:val="22"/>
        </w:rPr>
        <w:t>00297577</w:t>
      </w:r>
    </w:p>
    <w:p w:rsidR="00F273F4" w:rsidRDefault="00F273F4" w:rsidP="00374E95">
      <w:pPr>
        <w:rPr>
          <w:rFonts w:ascii="Arial" w:hAnsi="Arial" w:cs="Arial"/>
          <w:sz w:val="22"/>
          <w:szCs w:val="22"/>
        </w:rPr>
      </w:pPr>
      <w:r>
        <w:rPr>
          <w:rFonts w:ascii="Arial" w:hAnsi="Arial" w:cs="Arial"/>
          <w:sz w:val="22"/>
          <w:szCs w:val="22"/>
        </w:rPr>
        <w:t>ID datové schránky:</w:t>
      </w:r>
      <w:r>
        <w:rPr>
          <w:rFonts w:ascii="Arial" w:hAnsi="Arial" w:cs="Arial"/>
          <w:sz w:val="22"/>
          <w:szCs w:val="22"/>
        </w:rPr>
        <w:tab/>
        <w:t>r7qbskc</w:t>
      </w:r>
    </w:p>
    <w:p w:rsidR="00374E95" w:rsidRPr="009D2C69" w:rsidRDefault="00374E95" w:rsidP="00374E95">
      <w:pPr>
        <w:rPr>
          <w:rFonts w:ascii="Arial" w:hAnsi="Arial" w:cs="Arial"/>
          <w:sz w:val="22"/>
          <w:szCs w:val="22"/>
        </w:rPr>
      </w:pPr>
      <w:r w:rsidRPr="009D2C69">
        <w:rPr>
          <w:rFonts w:ascii="Arial" w:hAnsi="Arial" w:cs="Arial"/>
          <w:sz w:val="22"/>
          <w:szCs w:val="22"/>
        </w:rPr>
        <w:t>Zastoupená</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Ing. </w:t>
      </w:r>
      <w:r w:rsidR="00F273F4">
        <w:rPr>
          <w:rFonts w:ascii="Arial" w:hAnsi="Arial" w:cs="Arial"/>
          <w:sz w:val="22"/>
          <w:szCs w:val="22"/>
        </w:rPr>
        <w:t>Tomášem Kučou, starostou</w:t>
      </w:r>
    </w:p>
    <w:p w:rsidR="00374E95" w:rsidRDefault="00374E95" w:rsidP="00374E95">
      <w:pPr>
        <w:pStyle w:val="Obsahzkladn"/>
        <w:tabs>
          <w:tab w:val="clear" w:pos="6480"/>
        </w:tabs>
        <w:spacing w:after="0" w:line="240" w:lineRule="auto"/>
        <w:rPr>
          <w:rFonts w:cs="Arial"/>
          <w:szCs w:val="22"/>
        </w:rPr>
      </w:pPr>
      <w:r w:rsidRPr="009D2C69">
        <w:rPr>
          <w:rFonts w:cs="Arial"/>
          <w:szCs w:val="22"/>
        </w:rPr>
        <w:t xml:space="preserve">                             </w:t>
      </w:r>
      <w:r>
        <w:rPr>
          <w:rFonts w:cs="Arial"/>
          <w:szCs w:val="22"/>
        </w:rPr>
        <w:t xml:space="preserve"> </w:t>
      </w:r>
      <w:r w:rsidRPr="009D2C69">
        <w:rPr>
          <w:rFonts w:cs="Arial"/>
          <w:szCs w:val="22"/>
        </w:rPr>
        <w:t xml:space="preserve">     </w:t>
      </w:r>
      <w:r>
        <w:rPr>
          <w:rFonts w:cs="Arial"/>
          <w:szCs w:val="22"/>
        </w:rPr>
        <w:t xml:space="preserve">   </w:t>
      </w:r>
      <w:r w:rsidR="00F273F4">
        <w:rPr>
          <w:rFonts w:cs="Arial"/>
          <w:szCs w:val="22"/>
        </w:rPr>
        <w:t>Je</w:t>
      </w:r>
      <w:r w:rsidRPr="009D2C69">
        <w:rPr>
          <w:rFonts w:cs="Arial"/>
          <w:szCs w:val="22"/>
        </w:rPr>
        <w:t xml:space="preserve"> plátcem DPH    </w:t>
      </w:r>
    </w:p>
    <w:p w:rsidR="00EC0D81" w:rsidRPr="009D2C69" w:rsidRDefault="00EC0D81" w:rsidP="00374E95">
      <w:pPr>
        <w:pStyle w:val="Obsahzkladn"/>
        <w:tabs>
          <w:tab w:val="clear" w:pos="6480"/>
        </w:tabs>
        <w:spacing w:after="0" w:line="240" w:lineRule="auto"/>
        <w:rPr>
          <w:rFonts w:cs="Arial"/>
          <w:szCs w:val="22"/>
        </w:rPr>
      </w:pPr>
      <w:r>
        <w:rPr>
          <w:rFonts w:cs="Arial"/>
          <w:szCs w:val="22"/>
        </w:rPr>
        <w:t>(dále jen „nájemce“)</w:t>
      </w:r>
    </w:p>
    <w:p w:rsidR="00142D7F" w:rsidRDefault="00142D7F" w:rsidP="00142D7F">
      <w:pPr>
        <w:pStyle w:val="Obsahzkladn"/>
        <w:tabs>
          <w:tab w:val="clear" w:pos="6480"/>
        </w:tabs>
        <w:spacing w:after="0" w:line="240" w:lineRule="auto"/>
        <w:jc w:val="both"/>
        <w:rPr>
          <w:rFonts w:cs="Arial"/>
          <w:b/>
          <w:spacing w:val="0"/>
          <w:szCs w:val="24"/>
        </w:rPr>
      </w:pPr>
    </w:p>
    <w:p w:rsidR="00470847" w:rsidRDefault="00470847" w:rsidP="00470847">
      <w:pPr>
        <w:jc w:val="center"/>
        <w:rPr>
          <w:rFonts w:ascii="Arial" w:hAnsi="Arial" w:cs="Arial"/>
          <w:b/>
          <w:bCs/>
          <w:sz w:val="22"/>
          <w:szCs w:val="24"/>
        </w:rPr>
      </w:pPr>
      <w:r>
        <w:rPr>
          <w:rFonts w:ascii="Arial" w:hAnsi="Arial" w:cs="Arial"/>
          <w:b/>
          <w:bCs/>
          <w:sz w:val="22"/>
          <w:szCs w:val="24"/>
        </w:rPr>
        <w:t>II.</w:t>
      </w:r>
    </w:p>
    <w:p w:rsidR="00497447" w:rsidRDefault="00497447" w:rsidP="00C4175D">
      <w:pPr>
        <w:rPr>
          <w:rFonts w:ascii="Arial" w:hAnsi="Arial" w:cs="Arial"/>
          <w:sz w:val="22"/>
          <w:szCs w:val="22"/>
        </w:rPr>
      </w:pPr>
    </w:p>
    <w:p w:rsidR="00601E6C" w:rsidRDefault="00601E6C" w:rsidP="00601E6C">
      <w:pPr>
        <w:jc w:val="both"/>
        <w:rPr>
          <w:rFonts w:ascii="Arial" w:hAnsi="Arial" w:cs="Arial"/>
          <w:bCs/>
          <w:sz w:val="22"/>
          <w:szCs w:val="22"/>
        </w:rPr>
      </w:pPr>
      <w:r>
        <w:rPr>
          <w:rFonts w:ascii="Arial" w:hAnsi="Arial" w:cs="Arial"/>
          <w:bCs/>
          <w:sz w:val="22"/>
          <w:szCs w:val="24"/>
        </w:rPr>
        <w:t xml:space="preserve">Tímto dodatkem dochází ke změně čl. V. Cena nájmu, bod </w:t>
      </w:r>
      <w:r w:rsidR="00660CB3">
        <w:rPr>
          <w:rFonts w:ascii="Arial" w:hAnsi="Arial" w:cs="Arial"/>
          <w:bCs/>
          <w:sz w:val="22"/>
          <w:szCs w:val="24"/>
        </w:rPr>
        <w:t>3</w:t>
      </w:r>
      <w:r>
        <w:rPr>
          <w:rFonts w:ascii="Arial" w:hAnsi="Arial" w:cs="Arial"/>
          <w:bCs/>
          <w:sz w:val="22"/>
          <w:szCs w:val="24"/>
        </w:rPr>
        <w:t xml:space="preserve"> v</w:t>
      </w:r>
      <w:r>
        <w:rPr>
          <w:rFonts w:ascii="Arial" w:hAnsi="Arial" w:cs="Arial"/>
          <w:bCs/>
          <w:sz w:val="22"/>
          <w:szCs w:val="22"/>
        </w:rPr>
        <w:t>ýše citované smlouvy takto:</w:t>
      </w:r>
    </w:p>
    <w:p w:rsidR="00601E6C" w:rsidRDefault="00601E6C" w:rsidP="00601E6C">
      <w:pPr>
        <w:ind w:left="720"/>
        <w:jc w:val="both"/>
        <w:rPr>
          <w:rFonts w:ascii="Arial" w:hAnsi="Arial" w:cs="Arial"/>
          <w:b/>
          <w:bCs/>
          <w:sz w:val="22"/>
          <w:szCs w:val="22"/>
        </w:rPr>
      </w:pPr>
    </w:p>
    <w:p w:rsidR="00601E6C" w:rsidRDefault="00601E6C" w:rsidP="00601E6C">
      <w:pPr>
        <w:jc w:val="both"/>
        <w:rPr>
          <w:rFonts w:ascii="Arial" w:hAnsi="Arial" w:cs="Arial"/>
          <w:b/>
          <w:bCs/>
          <w:sz w:val="22"/>
          <w:szCs w:val="24"/>
        </w:rPr>
      </w:pPr>
      <w:r>
        <w:rPr>
          <w:rFonts w:ascii="Arial" w:hAnsi="Arial" w:cs="Arial"/>
          <w:b/>
          <w:bCs/>
          <w:sz w:val="22"/>
          <w:szCs w:val="24"/>
        </w:rPr>
        <w:t xml:space="preserve">Čl. V. Cena nájmu – bod </w:t>
      </w:r>
      <w:r w:rsidR="00F273F4">
        <w:rPr>
          <w:rFonts w:ascii="Arial" w:hAnsi="Arial" w:cs="Arial"/>
          <w:b/>
          <w:bCs/>
          <w:sz w:val="22"/>
          <w:szCs w:val="24"/>
        </w:rPr>
        <w:t>3</w:t>
      </w:r>
      <w:r>
        <w:rPr>
          <w:rFonts w:ascii="Arial" w:hAnsi="Arial" w:cs="Arial"/>
          <w:b/>
          <w:bCs/>
          <w:sz w:val="22"/>
          <w:szCs w:val="24"/>
        </w:rPr>
        <w:t xml:space="preserve"> se mění a nově zní takto:</w:t>
      </w:r>
    </w:p>
    <w:p w:rsidR="00601E6C" w:rsidRDefault="00601E6C" w:rsidP="007529EE">
      <w:pPr>
        <w:numPr>
          <w:ilvl w:val="0"/>
          <w:numId w:val="15"/>
        </w:numPr>
        <w:tabs>
          <w:tab w:val="left" w:pos="3960"/>
        </w:tabs>
        <w:jc w:val="both"/>
        <w:rPr>
          <w:rFonts w:ascii="Arial" w:hAnsi="Arial" w:cs="Arial"/>
          <w:sz w:val="22"/>
          <w:szCs w:val="22"/>
        </w:rPr>
      </w:pPr>
      <w:r>
        <w:rPr>
          <w:rFonts w:ascii="Arial" w:hAnsi="Arial" w:cs="Arial"/>
          <w:sz w:val="22"/>
          <w:szCs w:val="22"/>
        </w:rPr>
        <w:t xml:space="preserve">Pronajímatel má právo jednostranně zvýšit nájemné včetně služeb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Inflační navýšení bude účinné od </w:t>
      </w:r>
      <w:proofErr w:type="gramStart"/>
      <w:r>
        <w:rPr>
          <w:rFonts w:ascii="Arial" w:hAnsi="Arial" w:cs="Arial"/>
          <w:sz w:val="22"/>
          <w:szCs w:val="22"/>
        </w:rPr>
        <w:t>1.1. daného</w:t>
      </w:r>
      <w:proofErr w:type="gramEnd"/>
      <w:r>
        <w:rPr>
          <w:rFonts w:ascii="Arial" w:hAnsi="Arial" w:cs="Arial"/>
          <w:sz w:val="22"/>
          <w:szCs w:val="22"/>
        </w:rPr>
        <w:t xml:space="preserve"> roku. Uplatněné navýšení ceny bude realizováno na základě písemného oznámení pronajímatele.  </w:t>
      </w:r>
    </w:p>
    <w:p w:rsidR="00601E6C" w:rsidRDefault="00601E6C" w:rsidP="009F3526">
      <w:pPr>
        <w:jc w:val="center"/>
        <w:rPr>
          <w:rFonts w:ascii="Arial" w:hAnsi="Arial" w:cs="Arial"/>
          <w:b/>
          <w:sz w:val="22"/>
          <w:szCs w:val="22"/>
        </w:rPr>
      </w:pPr>
    </w:p>
    <w:p w:rsidR="009F3526" w:rsidRDefault="009F3526" w:rsidP="009F3526">
      <w:pPr>
        <w:jc w:val="center"/>
        <w:rPr>
          <w:rFonts w:ascii="Arial" w:hAnsi="Arial" w:cs="Arial"/>
          <w:b/>
          <w:sz w:val="22"/>
          <w:szCs w:val="22"/>
        </w:rPr>
      </w:pPr>
      <w:r>
        <w:rPr>
          <w:rFonts w:ascii="Arial" w:hAnsi="Arial" w:cs="Arial"/>
          <w:b/>
          <w:sz w:val="22"/>
          <w:szCs w:val="22"/>
        </w:rPr>
        <w:t>III.</w:t>
      </w:r>
    </w:p>
    <w:p w:rsidR="007265B8" w:rsidRPr="009E0115" w:rsidRDefault="007265B8" w:rsidP="009F3526">
      <w:pPr>
        <w:jc w:val="center"/>
        <w:rPr>
          <w:rFonts w:ascii="Arial" w:hAnsi="Arial" w:cs="Arial"/>
          <w:b/>
          <w:sz w:val="22"/>
          <w:szCs w:val="22"/>
        </w:rPr>
      </w:pPr>
    </w:p>
    <w:p w:rsidR="009F3526" w:rsidRDefault="009F3526" w:rsidP="009F3526">
      <w:pPr>
        <w:jc w:val="both"/>
        <w:rPr>
          <w:rFonts w:ascii="Arial" w:hAnsi="Arial" w:cs="Arial"/>
          <w:sz w:val="22"/>
        </w:rPr>
      </w:pPr>
      <w:r>
        <w:rPr>
          <w:rFonts w:ascii="Arial" w:hAnsi="Arial" w:cs="Arial"/>
          <w:sz w:val="22"/>
        </w:rPr>
        <w:t>1. V ostatním se předmětná smlouva nemění a zůstává v platnosti.</w:t>
      </w:r>
    </w:p>
    <w:p w:rsidR="009F3526" w:rsidRDefault="009F3526" w:rsidP="009F3526">
      <w:pPr>
        <w:jc w:val="both"/>
        <w:rPr>
          <w:rFonts w:ascii="Arial" w:hAnsi="Arial" w:cs="Arial"/>
          <w:sz w:val="22"/>
        </w:rPr>
      </w:pPr>
      <w:r>
        <w:rPr>
          <w:rFonts w:ascii="Arial" w:hAnsi="Arial" w:cs="Arial"/>
          <w:sz w:val="22"/>
        </w:rPr>
        <w:t>2. Tento dodatek nabývá platnosti dnem jeho podpisu oběma smluvními stranami s účinností</w:t>
      </w:r>
    </w:p>
    <w:p w:rsidR="00416D65" w:rsidRDefault="009F3526" w:rsidP="009F3526">
      <w:pPr>
        <w:jc w:val="both"/>
        <w:rPr>
          <w:rFonts w:ascii="Arial" w:hAnsi="Arial" w:cs="Arial"/>
          <w:b/>
          <w:bCs/>
          <w:sz w:val="22"/>
        </w:rPr>
      </w:pPr>
      <w:r>
        <w:rPr>
          <w:rFonts w:ascii="Arial" w:hAnsi="Arial" w:cs="Arial"/>
          <w:sz w:val="22"/>
        </w:rPr>
        <w:t xml:space="preserve">    od </w:t>
      </w:r>
      <w:proofErr w:type="gramStart"/>
      <w:r>
        <w:rPr>
          <w:rFonts w:ascii="Arial" w:hAnsi="Arial" w:cs="Arial"/>
          <w:b/>
          <w:bCs/>
          <w:sz w:val="22"/>
        </w:rPr>
        <w:t>1</w:t>
      </w:r>
      <w:r w:rsidR="00601E6C">
        <w:rPr>
          <w:rFonts w:ascii="Arial" w:hAnsi="Arial" w:cs="Arial"/>
          <w:b/>
          <w:bCs/>
          <w:sz w:val="22"/>
        </w:rPr>
        <w:t>.12</w:t>
      </w:r>
      <w:r w:rsidR="00497447">
        <w:rPr>
          <w:rFonts w:ascii="Arial" w:hAnsi="Arial" w:cs="Arial"/>
          <w:b/>
          <w:bCs/>
          <w:sz w:val="22"/>
        </w:rPr>
        <w:t>.201</w:t>
      </w:r>
      <w:r w:rsidR="00601E6C">
        <w:rPr>
          <w:rFonts w:ascii="Arial" w:hAnsi="Arial" w:cs="Arial"/>
          <w:b/>
          <w:bCs/>
          <w:sz w:val="22"/>
        </w:rPr>
        <w:t>5</w:t>
      </w:r>
      <w:proofErr w:type="gramEnd"/>
      <w:r>
        <w:rPr>
          <w:rFonts w:ascii="Arial" w:hAnsi="Arial" w:cs="Arial"/>
          <w:b/>
          <w:bCs/>
          <w:sz w:val="22"/>
        </w:rPr>
        <w:t>.</w:t>
      </w:r>
    </w:p>
    <w:p w:rsidR="009F3526" w:rsidRDefault="009F3526" w:rsidP="009F3526">
      <w:pPr>
        <w:jc w:val="both"/>
        <w:rPr>
          <w:rFonts w:ascii="Arial" w:hAnsi="Arial" w:cs="Arial"/>
          <w:sz w:val="22"/>
        </w:rPr>
      </w:pPr>
      <w:r>
        <w:rPr>
          <w:rFonts w:ascii="Arial" w:hAnsi="Arial" w:cs="Arial"/>
          <w:sz w:val="22"/>
        </w:rPr>
        <w:t xml:space="preserve">3. </w:t>
      </w:r>
      <w:proofErr w:type="gramStart"/>
      <w:r>
        <w:rPr>
          <w:rFonts w:ascii="Arial" w:hAnsi="Arial" w:cs="Arial"/>
          <w:sz w:val="22"/>
        </w:rPr>
        <w:t>Tento</w:t>
      </w:r>
      <w:proofErr w:type="gramEnd"/>
      <w:r>
        <w:rPr>
          <w:rFonts w:ascii="Arial" w:hAnsi="Arial" w:cs="Arial"/>
          <w:sz w:val="22"/>
        </w:rPr>
        <w:t xml:space="preserve"> dodatek je vyhotoven ve 4 vyhotoveních, s platností originálu, z nichž </w:t>
      </w:r>
      <w:proofErr w:type="gramStart"/>
      <w:r>
        <w:rPr>
          <w:rFonts w:ascii="Arial" w:hAnsi="Arial" w:cs="Arial"/>
          <w:sz w:val="22"/>
        </w:rPr>
        <w:t>p</w:t>
      </w:r>
      <w:r w:rsidR="00664AB4">
        <w:rPr>
          <w:rFonts w:ascii="Arial" w:hAnsi="Arial" w:cs="Arial"/>
          <w:sz w:val="22"/>
        </w:rPr>
        <w:t>ronajímatel</w:t>
      </w:r>
      <w:proofErr w:type="gramEnd"/>
      <w:r>
        <w:rPr>
          <w:rFonts w:ascii="Arial" w:hAnsi="Arial" w:cs="Arial"/>
          <w:sz w:val="22"/>
        </w:rPr>
        <w:t xml:space="preserve"> </w:t>
      </w:r>
    </w:p>
    <w:p w:rsidR="009F3526" w:rsidRDefault="009F3526" w:rsidP="009F3526">
      <w:pPr>
        <w:jc w:val="both"/>
        <w:rPr>
          <w:rFonts w:ascii="Arial" w:hAnsi="Arial" w:cs="Arial"/>
          <w:sz w:val="22"/>
        </w:rPr>
      </w:pPr>
      <w:r>
        <w:rPr>
          <w:rFonts w:ascii="Arial" w:hAnsi="Arial" w:cs="Arial"/>
          <w:sz w:val="22"/>
        </w:rPr>
        <w:t xml:space="preserve">    obdrží 3 výtisky a </w:t>
      </w:r>
      <w:r w:rsidR="00664AB4">
        <w:rPr>
          <w:rFonts w:ascii="Arial" w:hAnsi="Arial" w:cs="Arial"/>
          <w:sz w:val="22"/>
        </w:rPr>
        <w:t>nájemce</w:t>
      </w:r>
      <w:r>
        <w:rPr>
          <w:rFonts w:ascii="Arial" w:hAnsi="Arial" w:cs="Arial"/>
          <w:sz w:val="22"/>
        </w:rPr>
        <w:t xml:space="preserve"> 1 výtisk tohoto dodatku.</w:t>
      </w:r>
    </w:p>
    <w:p w:rsidR="00C11C54" w:rsidRDefault="00C11C54">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V Ostravě dne                                                         V </w:t>
      </w:r>
      <w:r w:rsidR="007265B8">
        <w:rPr>
          <w:rFonts w:ascii="Arial" w:hAnsi="Arial" w:cs="Arial"/>
          <w:sz w:val="22"/>
          <w:szCs w:val="22"/>
        </w:rPr>
        <w:t>Orlové</w:t>
      </w:r>
      <w:r>
        <w:rPr>
          <w:rFonts w:ascii="Arial" w:hAnsi="Arial" w:cs="Arial"/>
          <w:sz w:val="22"/>
          <w:szCs w:val="22"/>
        </w:rPr>
        <w:t xml:space="preserve"> dne </w:t>
      </w:r>
    </w:p>
    <w:p w:rsidR="00EF3C0F" w:rsidRDefault="00EF3C0F">
      <w:pPr>
        <w:rPr>
          <w:rFonts w:ascii="Arial" w:hAnsi="Arial" w:cs="Arial"/>
          <w:sz w:val="22"/>
          <w:szCs w:val="22"/>
        </w:rPr>
      </w:pPr>
    </w:p>
    <w:p w:rsidR="00601E6C" w:rsidRDefault="00601E6C">
      <w:pPr>
        <w:rPr>
          <w:rFonts w:ascii="Arial" w:hAnsi="Arial" w:cs="Arial"/>
          <w:sz w:val="22"/>
          <w:szCs w:val="22"/>
        </w:rPr>
      </w:pPr>
    </w:p>
    <w:p w:rsidR="007265B8" w:rsidRDefault="007265B8">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w:t>
      </w:r>
    </w:p>
    <w:p w:rsidR="00EF3C0F" w:rsidRDefault="00EF3C0F">
      <w:pPr>
        <w:rPr>
          <w:rFonts w:ascii="Arial" w:hAnsi="Arial" w:cs="Arial"/>
          <w:sz w:val="22"/>
          <w:szCs w:val="22"/>
        </w:rPr>
      </w:pPr>
      <w:r>
        <w:rPr>
          <w:rFonts w:ascii="Arial" w:hAnsi="Arial" w:cs="Arial"/>
          <w:sz w:val="22"/>
          <w:szCs w:val="22"/>
        </w:rPr>
        <w:t xml:space="preserve">Ing. Josef Havelka                                                     </w:t>
      </w:r>
      <w:r w:rsidR="00956222">
        <w:rPr>
          <w:rFonts w:ascii="Arial" w:hAnsi="Arial" w:cs="Arial"/>
          <w:sz w:val="22"/>
          <w:szCs w:val="22"/>
        </w:rPr>
        <w:t xml:space="preserve">Ing. </w:t>
      </w:r>
      <w:r w:rsidR="00F273F4">
        <w:rPr>
          <w:rFonts w:ascii="Arial" w:hAnsi="Arial" w:cs="Arial"/>
          <w:sz w:val="22"/>
          <w:szCs w:val="22"/>
        </w:rPr>
        <w:t>Tomáš Kuča</w:t>
      </w:r>
    </w:p>
    <w:p w:rsidR="00EF3C0F" w:rsidRDefault="00EF3C0F">
      <w:pPr>
        <w:rPr>
          <w:rFonts w:ascii="Arial" w:hAnsi="Arial" w:cs="Arial"/>
          <w:sz w:val="22"/>
          <w:szCs w:val="22"/>
        </w:rPr>
      </w:pPr>
      <w:r>
        <w:rPr>
          <w:rFonts w:ascii="Arial" w:hAnsi="Arial" w:cs="Arial"/>
          <w:sz w:val="22"/>
          <w:szCs w:val="22"/>
        </w:rPr>
        <w:t xml:space="preserve">vedoucí odštěpného závodu ODRA                          </w:t>
      </w:r>
      <w:r w:rsidR="00F273F4">
        <w:rPr>
          <w:rFonts w:ascii="Arial" w:hAnsi="Arial" w:cs="Arial"/>
          <w:sz w:val="22"/>
          <w:szCs w:val="22"/>
        </w:rPr>
        <w:t>starosta</w:t>
      </w:r>
    </w:p>
    <w:sectPr w:rsidR="00EF3C0F" w:rsidSect="00601E6C">
      <w:headerReference w:type="default" r:id="rId7"/>
      <w:footerReference w:type="default" r:id="rId8"/>
      <w:pgSz w:w="11906" w:h="16838"/>
      <w:pgMar w:top="56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BC" w:rsidRDefault="00D43BBC">
      <w:r>
        <w:separator/>
      </w:r>
    </w:p>
  </w:endnote>
  <w:endnote w:type="continuationSeparator" w:id="0">
    <w:p w:rsidR="00D43BBC" w:rsidRDefault="00D4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21" w:rsidRDefault="00967921">
    <w:pPr>
      <w:pStyle w:val="Zpat"/>
    </w:pPr>
    <w:r>
      <w:rPr>
        <w:snapToGrid w:val="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BC" w:rsidRDefault="00D43BBC">
      <w:r>
        <w:separator/>
      </w:r>
    </w:p>
  </w:footnote>
  <w:footnote w:type="continuationSeparator" w:id="0">
    <w:p w:rsidR="00D43BBC" w:rsidRDefault="00D4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21" w:rsidRDefault="00967921">
    <w:pPr>
      <w:pStyle w:val="Zhlav"/>
      <w:rPr>
        <w:sz w:val="16"/>
      </w:rPr>
    </w:pPr>
    <w:r>
      <w:rPr>
        <w:color w:val="000000"/>
        <w:sz w:val="16"/>
      </w:rPr>
      <w:t>Nájemní smlouva</w:t>
    </w:r>
    <w:r>
      <w:rPr>
        <w:sz w:val="16"/>
      </w:rPr>
      <w:t xml:space="preserve"> DIAMO, </w:t>
    </w:r>
    <w:proofErr w:type="spellStart"/>
    <w:proofErr w:type="gramStart"/>
    <w:r>
      <w:rPr>
        <w:sz w:val="16"/>
      </w:rPr>
      <w:t>s.p</w:t>
    </w:r>
    <w:proofErr w:type="spellEnd"/>
    <w:r>
      <w:rPr>
        <w:sz w:val="16"/>
      </w:rPr>
      <w:t>.</w:t>
    </w:r>
    <w:proofErr w:type="gramEnd"/>
    <w:r>
      <w:rPr>
        <w:sz w:val="16"/>
      </w:rPr>
      <w:t xml:space="preserve"> –  </w:t>
    </w:r>
    <w:r w:rsidR="0084549D">
      <w:rPr>
        <w:sz w:val="16"/>
      </w:rPr>
      <w:t xml:space="preserve">Město Orlová                              </w:t>
    </w:r>
    <w:r>
      <w:rPr>
        <w:sz w:val="16"/>
      </w:rPr>
      <w:t xml:space="preserve">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027DE">
      <w:rPr>
        <w:noProof/>
        <w:snapToGrid w:val="0"/>
        <w:sz w:val="16"/>
      </w:rPr>
      <w:t>1</w:t>
    </w:r>
    <w:r>
      <w:rPr>
        <w:snapToGrid w:val="0"/>
        <w:sz w:val="16"/>
      </w:rPr>
      <w:fldChar w:fldCharType="end"/>
    </w:r>
    <w:r>
      <w:rPr>
        <w:snapToGrid w:val="0"/>
        <w:sz w:val="16"/>
      </w:rPr>
      <w:t xml:space="preserve"> (celkem </w:t>
    </w:r>
    <w:r w:rsidR="00AA1ECB">
      <w:rPr>
        <w:snapToGrid w:val="0"/>
        <w:sz w:val="16"/>
      </w:rPr>
      <w:t>1</w:t>
    </w:r>
    <w:r>
      <w:rPr>
        <w:snapToGrid w:val="0"/>
        <w:sz w:val="16"/>
      </w:rPr>
      <w:t>)</w:t>
    </w:r>
  </w:p>
  <w:p w:rsidR="00967921" w:rsidRDefault="00967921">
    <w:pPr>
      <w:pStyle w:val="Zhlav"/>
    </w:pPr>
    <w:r>
      <w:t xml:space="preserve">                                                                                                                                                    </w:t>
    </w:r>
    <w:proofErr w:type="gramStart"/>
    <w:r>
      <w:rPr>
        <w:sz w:val="16"/>
      </w:rPr>
      <w:t>Reg</w:t>
    </w:r>
    <w:proofErr w:type="gramEnd"/>
    <w:r>
      <w:rPr>
        <w:sz w:val="16"/>
      </w:rPr>
      <w:t>.</w:t>
    </w:r>
    <w:proofErr w:type="gramStart"/>
    <w:r>
      <w:rPr>
        <w:sz w:val="16"/>
      </w:rPr>
      <w:t>č.</w:t>
    </w:r>
    <w:proofErr w:type="gramEnd"/>
    <w:r>
      <w:rPr>
        <w:sz w:val="16"/>
      </w:rPr>
      <w:t>22000</w:t>
    </w:r>
    <w:r w:rsidR="0084549D">
      <w:rPr>
        <w:sz w:val="16"/>
      </w:rPr>
      <w:t>03</w:t>
    </w:r>
    <w:r>
      <w:rPr>
        <w:sz w:val="16"/>
      </w:rPr>
      <w:t>/</w:t>
    </w:r>
    <w:r w:rsidR="0084549D">
      <w:rPr>
        <w:sz w:val="16"/>
      </w:rPr>
      <w:t>05</w:t>
    </w:r>
    <w:r>
      <w:rPr>
        <w:sz w:val="16"/>
      </w:rPr>
      <w:t xml:space="preserve">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B49"/>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AD541C0"/>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3" w15:restartNumberingAfterBreak="0">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9" w15:restartNumberingAfterBreak="0">
    <w:nsid w:val="54FD45F7"/>
    <w:multiLevelType w:val="hybridMultilevel"/>
    <w:tmpl w:val="CE02A18E"/>
    <w:lvl w:ilvl="0" w:tplc="55C840DC">
      <w:start w:val="3"/>
      <w:numFmt w:val="decimal"/>
      <w:lvlText w:val="%1."/>
      <w:lvlJc w:val="left"/>
      <w:pPr>
        <w:tabs>
          <w:tab w:val="num" w:pos="644"/>
        </w:tabs>
        <w:ind w:left="644" w:hanging="360"/>
      </w:pPr>
      <w:rPr>
        <w:rFonts w:ascii="Arial" w:hAnsi="Arial" w:cs="Arial" w:hint="default"/>
        <w:sz w:val="22"/>
        <w:szCs w:val="22"/>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0" w15:restartNumberingAfterBreak="0">
    <w:nsid w:val="5C1B497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715A52D5"/>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8"/>
  </w:num>
  <w:num w:numId="2">
    <w:abstractNumId w:val="0"/>
  </w:num>
  <w:num w:numId="3">
    <w:abstractNumId w:val="10"/>
  </w:num>
  <w:num w:numId="4">
    <w:abstractNumId w:val="4"/>
  </w:num>
  <w:num w:numId="5">
    <w:abstractNumId w:val="1"/>
  </w:num>
  <w:num w:numId="6">
    <w:abstractNumId w:val="2"/>
  </w:num>
  <w:num w:numId="7">
    <w:abstractNumId w:val="13"/>
  </w:num>
  <w:num w:numId="8">
    <w:abstractNumId w:val="14"/>
  </w:num>
  <w:num w:numId="9">
    <w:abstractNumId w:val="7"/>
  </w:num>
  <w:num w:numId="10">
    <w:abstractNumId w:val="6"/>
  </w:num>
  <w:num w:numId="11">
    <w:abstractNumId w:val="3"/>
  </w:num>
  <w:num w:numId="12">
    <w:abstractNumId w:val="5"/>
  </w:num>
  <w:num w:numId="13">
    <w:abstractNumId w:val="12"/>
  </w:num>
  <w:num w:numId="14">
    <w:abstractNumId w:val="11"/>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25"/>
    <w:rsid w:val="00021F76"/>
    <w:rsid w:val="0002581C"/>
    <w:rsid w:val="00044211"/>
    <w:rsid w:val="0005277D"/>
    <w:rsid w:val="00077637"/>
    <w:rsid w:val="000956B5"/>
    <w:rsid w:val="0009741B"/>
    <w:rsid w:val="000A06EB"/>
    <w:rsid w:val="000D00AB"/>
    <w:rsid w:val="000D1121"/>
    <w:rsid w:val="000D23DA"/>
    <w:rsid w:val="000E1BB6"/>
    <w:rsid w:val="000F3A71"/>
    <w:rsid w:val="000F71CE"/>
    <w:rsid w:val="001027DE"/>
    <w:rsid w:val="00124D0D"/>
    <w:rsid w:val="00126B60"/>
    <w:rsid w:val="001338C0"/>
    <w:rsid w:val="00142D7F"/>
    <w:rsid w:val="00143F02"/>
    <w:rsid w:val="001441E5"/>
    <w:rsid w:val="00151B5C"/>
    <w:rsid w:val="00166772"/>
    <w:rsid w:val="00173B82"/>
    <w:rsid w:val="001958FA"/>
    <w:rsid w:val="001A1A90"/>
    <w:rsid w:val="001B221C"/>
    <w:rsid w:val="001C6311"/>
    <w:rsid w:val="001C6B5C"/>
    <w:rsid w:val="001D55EF"/>
    <w:rsid w:val="001E513C"/>
    <w:rsid w:val="001F2B13"/>
    <w:rsid w:val="0020407B"/>
    <w:rsid w:val="00211AEA"/>
    <w:rsid w:val="0025336C"/>
    <w:rsid w:val="00272010"/>
    <w:rsid w:val="00294968"/>
    <w:rsid w:val="002A5164"/>
    <w:rsid w:val="002D5F63"/>
    <w:rsid w:val="002E07BD"/>
    <w:rsid w:val="002E3A03"/>
    <w:rsid w:val="002E56BB"/>
    <w:rsid w:val="002E71A2"/>
    <w:rsid w:val="002F7E5F"/>
    <w:rsid w:val="00316D70"/>
    <w:rsid w:val="00334F46"/>
    <w:rsid w:val="00346825"/>
    <w:rsid w:val="00350750"/>
    <w:rsid w:val="00374E95"/>
    <w:rsid w:val="00375E69"/>
    <w:rsid w:val="00381533"/>
    <w:rsid w:val="003926B3"/>
    <w:rsid w:val="00396477"/>
    <w:rsid w:val="003A770B"/>
    <w:rsid w:val="003C0E69"/>
    <w:rsid w:val="003C1EAB"/>
    <w:rsid w:val="003C3CB3"/>
    <w:rsid w:val="003D1F35"/>
    <w:rsid w:val="003F392F"/>
    <w:rsid w:val="003F7242"/>
    <w:rsid w:val="00400404"/>
    <w:rsid w:val="00404B06"/>
    <w:rsid w:val="004103DD"/>
    <w:rsid w:val="00416D65"/>
    <w:rsid w:val="004328E7"/>
    <w:rsid w:val="00446D12"/>
    <w:rsid w:val="00470847"/>
    <w:rsid w:val="00480259"/>
    <w:rsid w:val="00484D7E"/>
    <w:rsid w:val="00490BEF"/>
    <w:rsid w:val="0049260B"/>
    <w:rsid w:val="00494AA8"/>
    <w:rsid w:val="00497447"/>
    <w:rsid w:val="004A2B7E"/>
    <w:rsid w:val="004A2E91"/>
    <w:rsid w:val="004A4CFC"/>
    <w:rsid w:val="004F1631"/>
    <w:rsid w:val="00511C1E"/>
    <w:rsid w:val="00531537"/>
    <w:rsid w:val="00551850"/>
    <w:rsid w:val="005668B6"/>
    <w:rsid w:val="00571CB5"/>
    <w:rsid w:val="00593ABF"/>
    <w:rsid w:val="005C759D"/>
    <w:rsid w:val="00601E6C"/>
    <w:rsid w:val="00606640"/>
    <w:rsid w:val="00611807"/>
    <w:rsid w:val="0061319F"/>
    <w:rsid w:val="00613B25"/>
    <w:rsid w:val="00622C22"/>
    <w:rsid w:val="00624DF5"/>
    <w:rsid w:val="00636552"/>
    <w:rsid w:val="00660CB3"/>
    <w:rsid w:val="00664AB4"/>
    <w:rsid w:val="006750C9"/>
    <w:rsid w:val="006915FB"/>
    <w:rsid w:val="006D2BE1"/>
    <w:rsid w:val="007073F9"/>
    <w:rsid w:val="00711DEC"/>
    <w:rsid w:val="00712468"/>
    <w:rsid w:val="00721529"/>
    <w:rsid w:val="007265B8"/>
    <w:rsid w:val="0073729F"/>
    <w:rsid w:val="00740479"/>
    <w:rsid w:val="00741F71"/>
    <w:rsid w:val="007520E6"/>
    <w:rsid w:val="007529EE"/>
    <w:rsid w:val="00760068"/>
    <w:rsid w:val="00772DE6"/>
    <w:rsid w:val="00781FC2"/>
    <w:rsid w:val="007E01BB"/>
    <w:rsid w:val="007E1AC9"/>
    <w:rsid w:val="007E6125"/>
    <w:rsid w:val="00803760"/>
    <w:rsid w:val="00804E5F"/>
    <w:rsid w:val="00813036"/>
    <w:rsid w:val="00832AD0"/>
    <w:rsid w:val="0084549D"/>
    <w:rsid w:val="008525CD"/>
    <w:rsid w:val="008604F2"/>
    <w:rsid w:val="0086412B"/>
    <w:rsid w:val="00865B8A"/>
    <w:rsid w:val="008662D3"/>
    <w:rsid w:val="00866F7F"/>
    <w:rsid w:val="00872927"/>
    <w:rsid w:val="00874294"/>
    <w:rsid w:val="00893B5B"/>
    <w:rsid w:val="008B378F"/>
    <w:rsid w:val="008C72F3"/>
    <w:rsid w:val="008E5B99"/>
    <w:rsid w:val="008E6096"/>
    <w:rsid w:val="008F0DD7"/>
    <w:rsid w:val="00912800"/>
    <w:rsid w:val="00915DDE"/>
    <w:rsid w:val="00930948"/>
    <w:rsid w:val="00933D94"/>
    <w:rsid w:val="00951DB7"/>
    <w:rsid w:val="00953527"/>
    <w:rsid w:val="00954F8B"/>
    <w:rsid w:val="00956222"/>
    <w:rsid w:val="00967921"/>
    <w:rsid w:val="00974FE9"/>
    <w:rsid w:val="009A31E6"/>
    <w:rsid w:val="009B5996"/>
    <w:rsid w:val="009C1B7A"/>
    <w:rsid w:val="009D0EF4"/>
    <w:rsid w:val="009E110C"/>
    <w:rsid w:val="009E1609"/>
    <w:rsid w:val="009F3526"/>
    <w:rsid w:val="00A02B6A"/>
    <w:rsid w:val="00A064E7"/>
    <w:rsid w:val="00A11510"/>
    <w:rsid w:val="00A1447F"/>
    <w:rsid w:val="00A20CC1"/>
    <w:rsid w:val="00A31851"/>
    <w:rsid w:val="00A35221"/>
    <w:rsid w:val="00A455D7"/>
    <w:rsid w:val="00A62AEC"/>
    <w:rsid w:val="00A957CA"/>
    <w:rsid w:val="00AA0869"/>
    <w:rsid w:val="00AA1ECB"/>
    <w:rsid w:val="00AA6998"/>
    <w:rsid w:val="00AC0CDF"/>
    <w:rsid w:val="00AC73F3"/>
    <w:rsid w:val="00AD0278"/>
    <w:rsid w:val="00AD5ADC"/>
    <w:rsid w:val="00AE2434"/>
    <w:rsid w:val="00B0011A"/>
    <w:rsid w:val="00B059B8"/>
    <w:rsid w:val="00B1522D"/>
    <w:rsid w:val="00B33A6F"/>
    <w:rsid w:val="00B50CC7"/>
    <w:rsid w:val="00B616E9"/>
    <w:rsid w:val="00BD0FCB"/>
    <w:rsid w:val="00BD4BAC"/>
    <w:rsid w:val="00BD600B"/>
    <w:rsid w:val="00BE1D9B"/>
    <w:rsid w:val="00BF26D4"/>
    <w:rsid w:val="00C02E44"/>
    <w:rsid w:val="00C075D0"/>
    <w:rsid w:val="00C07BB6"/>
    <w:rsid w:val="00C11C54"/>
    <w:rsid w:val="00C17BDE"/>
    <w:rsid w:val="00C4175D"/>
    <w:rsid w:val="00C64AA6"/>
    <w:rsid w:val="00C940A7"/>
    <w:rsid w:val="00CB21AB"/>
    <w:rsid w:val="00D0678B"/>
    <w:rsid w:val="00D214BB"/>
    <w:rsid w:val="00D24A6D"/>
    <w:rsid w:val="00D30D47"/>
    <w:rsid w:val="00D314CC"/>
    <w:rsid w:val="00D42B36"/>
    <w:rsid w:val="00D43BBC"/>
    <w:rsid w:val="00D652FD"/>
    <w:rsid w:val="00D70524"/>
    <w:rsid w:val="00D96641"/>
    <w:rsid w:val="00DD3F5F"/>
    <w:rsid w:val="00DD44AA"/>
    <w:rsid w:val="00DE21B0"/>
    <w:rsid w:val="00DE634E"/>
    <w:rsid w:val="00DF33E8"/>
    <w:rsid w:val="00E22EFB"/>
    <w:rsid w:val="00E45403"/>
    <w:rsid w:val="00E52278"/>
    <w:rsid w:val="00E6738F"/>
    <w:rsid w:val="00E73B2E"/>
    <w:rsid w:val="00EA54C3"/>
    <w:rsid w:val="00EC0D81"/>
    <w:rsid w:val="00EC2AD8"/>
    <w:rsid w:val="00EC7569"/>
    <w:rsid w:val="00ED356D"/>
    <w:rsid w:val="00ED719D"/>
    <w:rsid w:val="00EE0094"/>
    <w:rsid w:val="00EF3C0F"/>
    <w:rsid w:val="00F05530"/>
    <w:rsid w:val="00F0585F"/>
    <w:rsid w:val="00F073A8"/>
    <w:rsid w:val="00F273F4"/>
    <w:rsid w:val="00F55D20"/>
    <w:rsid w:val="00F73416"/>
    <w:rsid w:val="00F91578"/>
    <w:rsid w:val="00FB32A5"/>
    <w:rsid w:val="00FD4105"/>
    <w:rsid w:val="00FF0A37"/>
    <w:rsid w:val="00FF4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C026A"/>
  <w15:docId w15:val="{496F5E65-0373-4407-AE0E-B4B44C1C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8"/>
    </w:rPr>
  </w:style>
  <w:style w:type="paragraph" w:styleId="Nadpis2">
    <w:name w:val="heading 2"/>
    <w:basedOn w:val="Normln"/>
    <w:next w:val="Normln"/>
    <w:link w:val="Nadpis2Char"/>
    <w:qFormat/>
    <w:pPr>
      <w:keepNext/>
      <w:outlineLvl w:val="1"/>
    </w:pPr>
    <w:rPr>
      <w:sz w:val="24"/>
    </w:rPr>
  </w:style>
  <w:style w:type="paragraph" w:styleId="Nadpis3">
    <w:name w:val="heading 3"/>
    <w:basedOn w:val="Normln"/>
    <w:next w:val="Normln"/>
    <w:qFormat/>
    <w:pPr>
      <w:keepNext/>
      <w:jc w:val="center"/>
      <w:outlineLvl w:val="2"/>
    </w:pPr>
    <w:rPr>
      <w:sz w:val="24"/>
    </w:rPr>
  </w:style>
  <w:style w:type="paragraph" w:styleId="Nadpis4">
    <w:name w:val="heading 4"/>
    <w:basedOn w:val="Normln"/>
    <w:next w:val="Normln"/>
    <w:qFormat/>
    <w:pPr>
      <w:keepNext/>
      <w:jc w:val="both"/>
      <w:outlineLvl w:val="3"/>
    </w:pPr>
    <w:rPr>
      <w:sz w:val="24"/>
    </w:rPr>
  </w:style>
  <w:style w:type="paragraph" w:styleId="Nadpis5">
    <w:name w:val="heading 5"/>
    <w:basedOn w:val="Normln"/>
    <w:next w:val="Normln"/>
    <w:qFormat/>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bsah1">
    <w:name w:val="toc 1"/>
    <w:basedOn w:val="Normln"/>
    <w:next w:val="Normln"/>
    <w:semiHidden/>
    <w:pPr>
      <w:tabs>
        <w:tab w:val="right" w:leader="dot" w:pos="9639"/>
      </w:tabs>
      <w:spacing w:before="120" w:after="120"/>
    </w:pPr>
    <w:rPr>
      <w:sz w:val="24"/>
    </w:rPr>
  </w:style>
  <w:style w:type="paragraph" w:customStyle="1" w:styleId="Obsahzkladn">
    <w:name w:val="Obsah základní"/>
    <w:basedOn w:val="Normln"/>
    <w:pPr>
      <w:tabs>
        <w:tab w:val="right" w:leader="dot" w:pos="6480"/>
      </w:tabs>
      <w:spacing w:after="240" w:line="240" w:lineRule="atLeast"/>
    </w:pPr>
    <w:rPr>
      <w:rFonts w:ascii="Arial" w:hAnsi="Arial"/>
      <w:spacing w:val="-5"/>
      <w:sz w:val="22"/>
    </w:rPr>
  </w:style>
  <w:style w:type="paragraph" w:styleId="Zkladntext2">
    <w:name w:val="Body Text 2"/>
    <w:basedOn w:val="Normln"/>
    <w:pPr>
      <w:jc w:val="both"/>
    </w:pPr>
    <w:rPr>
      <w:rFonts w:ascii="Arial" w:hAnsi="Arial" w:cs="Arial"/>
      <w:sz w:val="22"/>
      <w:szCs w:val="22"/>
    </w:rPr>
  </w:style>
  <w:style w:type="paragraph" w:styleId="Zkladntextodsazen3">
    <w:name w:val="Body Text Indent 3"/>
    <w:basedOn w:val="Normln"/>
    <w:rsid w:val="00470847"/>
    <w:pPr>
      <w:spacing w:after="120"/>
      <w:ind w:left="283"/>
    </w:pPr>
    <w:rPr>
      <w:sz w:val="16"/>
      <w:szCs w:val="16"/>
    </w:rPr>
  </w:style>
  <w:style w:type="character" w:customStyle="1" w:styleId="Nadpis2Char">
    <w:name w:val="Nadpis 2 Char"/>
    <w:basedOn w:val="Standardnpsmoodstavce"/>
    <w:link w:val="Nadpis2"/>
    <w:rsid w:val="00374E95"/>
    <w:rPr>
      <w:sz w:val="24"/>
    </w:rPr>
  </w:style>
  <w:style w:type="paragraph" w:styleId="Textbubliny">
    <w:name w:val="Balloon Text"/>
    <w:basedOn w:val="Normln"/>
    <w:link w:val="TextbublinyChar"/>
    <w:semiHidden/>
    <w:unhideWhenUsed/>
    <w:rsid w:val="00C17BDE"/>
    <w:rPr>
      <w:rFonts w:ascii="Segoe UI" w:hAnsi="Segoe UI" w:cs="Segoe UI"/>
      <w:sz w:val="18"/>
      <w:szCs w:val="18"/>
    </w:rPr>
  </w:style>
  <w:style w:type="character" w:customStyle="1" w:styleId="TextbublinyChar">
    <w:name w:val="Text bubliny Char"/>
    <w:basedOn w:val="Standardnpsmoodstavce"/>
    <w:link w:val="Textbubliny"/>
    <w:semiHidden/>
    <w:rsid w:val="00C17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Soukupová Jindřiška</cp:lastModifiedBy>
  <cp:revision>2</cp:revision>
  <cp:lastPrinted>2015-12-11T12:17:00Z</cp:lastPrinted>
  <dcterms:created xsi:type="dcterms:W3CDTF">2019-08-13T09:17:00Z</dcterms:created>
  <dcterms:modified xsi:type="dcterms:W3CDTF">2019-08-13T09:17:00Z</dcterms:modified>
</cp:coreProperties>
</file>