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D14" w:rsidRPr="00E75A2B" w:rsidRDefault="00C73DB0">
      <w:pPr>
        <w:ind w:firstLine="284"/>
        <w:jc w:val="center"/>
        <w:rPr>
          <w:b/>
          <w:sz w:val="36"/>
          <w:szCs w:val="36"/>
        </w:rPr>
      </w:pPr>
      <w:r>
        <w:rPr>
          <w:b/>
          <w:sz w:val="36"/>
          <w:szCs w:val="36"/>
        </w:rPr>
        <w:t xml:space="preserve">SMLOUVA O </w:t>
      </w:r>
      <w:r w:rsidR="007430CE">
        <w:rPr>
          <w:b/>
          <w:sz w:val="36"/>
          <w:szCs w:val="36"/>
        </w:rPr>
        <w:t>DÍLO</w:t>
      </w:r>
    </w:p>
    <w:p w:rsidR="00592D14" w:rsidRPr="00E75A2B" w:rsidRDefault="00592D14">
      <w:pPr>
        <w:ind w:firstLine="284"/>
        <w:jc w:val="center"/>
        <w:rPr>
          <w:b/>
          <w:sz w:val="32"/>
        </w:rPr>
      </w:pPr>
      <w:r w:rsidRPr="00E75A2B">
        <w:rPr>
          <w:b/>
          <w:sz w:val="32"/>
        </w:rPr>
        <w:t xml:space="preserve">č. </w:t>
      </w:r>
      <w:r w:rsidR="0083060A">
        <w:rPr>
          <w:b/>
          <w:sz w:val="32"/>
        </w:rPr>
        <w:t>9</w:t>
      </w:r>
      <w:r w:rsidRPr="00E75A2B">
        <w:rPr>
          <w:b/>
          <w:sz w:val="32"/>
        </w:rPr>
        <w:t>40040</w:t>
      </w:r>
      <w:r w:rsidR="007430CE">
        <w:rPr>
          <w:b/>
          <w:sz w:val="32"/>
        </w:rPr>
        <w:t>55</w:t>
      </w:r>
    </w:p>
    <w:p w:rsidR="00592D14" w:rsidRPr="00E75A2B" w:rsidRDefault="00592D14">
      <w:pPr>
        <w:ind w:firstLine="284"/>
        <w:jc w:val="center"/>
      </w:pPr>
      <w:r w:rsidRPr="00E75A2B">
        <w:t xml:space="preserve">(dále jen </w:t>
      </w:r>
      <w:r w:rsidRPr="00E75A2B">
        <w:rPr>
          <w:b/>
        </w:rPr>
        <w:t>“</w:t>
      </w:r>
      <w:r w:rsidRPr="00E75A2B">
        <w:rPr>
          <w:b/>
          <w:i/>
        </w:rPr>
        <w:t>smlouva”</w:t>
      </w:r>
      <w:r w:rsidRPr="00E75A2B">
        <w:t>)</w:t>
      </w:r>
    </w:p>
    <w:p w:rsidR="00592D14" w:rsidRPr="00E75A2B" w:rsidRDefault="00592D14"/>
    <w:p w:rsidR="009D6073" w:rsidRPr="009D6073" w:rsidRDefault="009D6073" w:rsidP="009D6073">
      <w:pPr>
        <w:pStyle w:val="Zpat"/>
        <w:rPr>
          <w:b/>
          <w:i/>
          <w:sz w:val="28"/>
        </w:rPr>
      </w:pPr>
      <w:r w:rsidRPr="009D6073">
        <w:rPr>
          <w:b/>
          <w:i/>
          <w:sz w:val="28"/>
        </w:rPr>
        <w:t>Gymnázium a Hudební škola hlavního města Prahy, ZUŠ</w:t>
      </w:r>
    </w:p>
    <w:p w:rsidR="009D6073" w:rsidRPr="009D6073" w:rsidRDefault="009D6073" w:rsidP="009D6073">
      <w:r w:rsidRPr="009D6073">
        <w:t xml:space="preserve">Komenského náměstí 9/400 </w:t>
      </w:r>
    </w:p>
    <w:p w:rsidR="009D6073" w:rsidRDefault="009D6073" w:rsidP="009D6073">
      <w:r w:rsidRPr="009D6073">
        <w:t>130 00 Praha 3</w:t>
      </w:r>
    </w:p>
    <w:p w:rsidR="00A80553" w:rsidRDefault="00592D14" w:rsidP="00A80553">
      <w:pPr>
        <w:autoSpaceDE w:val="0"/>
        <w:autoSpaceDN w:val="0"/>
        <w:adjustRightInd w:val="0"/>
        <w:rPr>
          <w:rFonts w:ascii="ArialMT" w:hAnsi="ArialMT" w:cs="ArialMT"/>
          <w:sz w:val="20"/>
          <w:szCs w:val="20"/>
        </w:rPr>
      </w:pPr>
      <w:r w:rsidRPr="00E75A2B">
        <w:t>IČ:</w:t>
      </w:r>
      <w:r w:rsidRPr="00E75A2B">
        <w:tab/>
      </w:r>
      <w:r w:rsidR="0083060A">
        <w:t>70874204</w:t>
      </w:r>
    </w:p>
    <w:p w:rsidR="00592D14" w:rsidRPr="00E75A2B" w:rsidRDefault="00592D14">
      <w:r w:rsidRPr="00E75A2B">
        <w:t xml:space="preserve">bank. </w:t>
      </w:r>
      <w:proofErr w:type="gramStart"/>
      <w:r w:rsidRPr="00E75A2B">
        <w:t>spojení</w:t>
      </w:r>
      <w:proofErr w:type="gramEnd"/>
      <w:r w:rsidRPr="00E75A2B">
        <w:t>:</w:t>
      </w:r>
      <w:r w:rsidRPr="00E75A2B">
        <w:tab/>
      </w:r>
      <w:r w:rsidR="0083060A">
        <w:t>ČS</w:t>
      </w:r>
    </w:p>
    <w:p w:rsidR="00A80553" w:rsidRDefault="00592D14">
      <w:r w:rsidRPr="00E75A2B">
        <w:t>číslo účtu:</w:t>
      </w:r>
      <w:r w:rsidRPr="00E75A2B">
        <w:tab/>
      </w:r>
      <w:r w:rsidR="00D543D9">
        <w:t>XXXXXXXXXXXXX</w:t>
      </w:r>
    </w:p>
    <w:p w:rsidR="00592D14" w:rsidRPr="00FF6DDE" w:rsidRDefault="000457B6">
      <w:r>
        <w:t>jednajíc</w:t>
      </w:r>
      <w:r w:rsidRPr="00E75A2B">
        <w:t>í</w:t>
      </w:r>
      <w:r w:rsidR="00592D14" w:rsidRPr="00E75A2B">
        <w:t>:</w:t>
      </w:r>
      <w:r w:rsidR="00592D14" w:rsidRPr="00E75A2B">
        <w:tab/>
      </w:r>
      <w:proofErr w:type="spellStart"/>
      <w:r w:rsidR="0083060A">
        <w:t>MgA</w:t>
      </w:r>
      <w:proofErr w:type="spellEnd"/>
      <w:r w:rsidR="0083060A">
        <w:t>. Filip Magram</w:t>
      </w:r>
    </w:p>
    <w:p w:rsidR="00592D14" w:rsidRPr="00E75A2B" w:rsidRDefault="00592D14">
      <w:r w:rsidRPr="00E75A2B">
        <w:t xml:space="preserve">(dále jen </w:t>
      </w:r>
      <w:r w:rsidRPr="00E75A2B">
        <w:rPr>
          <w:b/>
          <w:i/>
        </w:rPr>
        <w:t>“objednatel”</w:t>
      </w:r>
      <w:r w:rsidRPr="00E75A2B">
        <w:t>)</w:t>
      </w:r>
    </w:p>
    <w:p w:rsidR="00592D14" w:rsidRPr="00E75A2B" w:rsidRDefault="00592D14"/>
    <w:p w:rsidR="00592D14" w:rsidRPr="00E75A2B" w:rsidRDefault="00592D14">
      <w:r w:rsidRPr="00E75A2B">
        <w:t>a</w:t>
      </w:r>
    </w:p>
    <w:p w:rsidR="00592D14" w:rsidRPr="00E75A2B" w:rsidRDefault="00592D14"/>
    <w:p w:rsidR="00592D14" w:rsidRPr="00E75A2B" w:rsidRDefault="00592D14">
      <w:pPr>
        <w:rPr>
          <w:sz w:val="28"/>
        </w:rPr>
      </w:pPr>
      <w:r w:rsidRPr="00E75A2B">
        <w:rPr>
          <w:b/>
          <w:i/>
          <w:sz w:val="28"/>
        </w:rPr>
        <w:t>NORANET-CZ, a.s.</w:t>
      </w:r>
    </w:p>
    <w:p w:rsidR="00592D14" w:rsidRPr="00E75A2B" w:rsidRDefault="00592D14">
      <w:r w:rsidRPr="00E75A2B">
        <w:t>Jihlavská 612, 140 00 Praha 4</w:t>
      </w:r>
    </w:p>
    <w:p w:rsidR="00592D14" w:rsidRPr="00E75A2B" w:rsidRDefault="00592D14">
      <w:r w:rsidRPr="00E75A2B">
        <w:t>IČ:</w:t>
      </w:r>
      <w:r w:rsidRPr="00E75A2B">
        <w:tab/>
      </w:r>
      <w:r w:rsidRPr="00E75A2B">
        <w:tab/>
        <w:t>26121875</w:t>
      </w:r>
    </w:p>
    <w:p w:rsidR="00592D14" w:rsidRPr="00E75A2B" w:rsidRDefault="00280AF0">
      <w:r>
        <w:t>DIČ:</w:t>
      </w:r>
      <w:r>
        <w:tab/>
      </w:r>
      <w:r>
        <w:tab/>
        <w:t>CZ</w:t>
      </w:r>
      <w:r w:rsidR="00592D14" w:rsidRPr="00E75A2B">
        <w:t>26121875</w:t>
      </w:r>
    </w:p>
    <w:p w:rsidR="00592D14" w:rsidRPr="00E75A2B" w:rsidRDefault="00592D14">
      <w:r w:rsidRPr="00E75A2B">
        <w:t xml:space="preserve">bank. </w:t>
      </w:r>
      <w:proofErr w:type="gramStart"/>
      <w:r w:rsidRPr="00E75A2B">
        <w:t>spojení</w:t>
      </w:r>
      <w:proofErr w:type="gramEnd"/>
      <w:r w:rsidRPr="00E75A2B">
        <w:t>:</w:t>
      </w:r>
      <w:r w:rsidRPr="00E75A2B">
        <w:tab/>
        <w:t xml:space="preserve">ČSOB Praha 1 </w:t>
      </w:r>
    </w:p>
    <w:p w:rsidR="00592D14" w:rsidRPr="00E75A2B" w:rsidRDefault="00592D14">
      <w:r w:rsidRPr="00E75A2B">
        <w:t>číslo účtu:</w:t>
      </w:r>
      <w:r w:rsidRPr="00E75A2B">
        <w:tab/>
      </w:r>
      <w:r w:rsidR="00D543D9">
        <w:t>XXXXXXXXXX</w:t>
      </w:r>
    </w:p>
    <w:p w:rsidR="00592D14" w:rsidRPr="00FF6DDE" w:rsidRDefault="000457B6">
      <w:r>
        <w:t>jednající</w:t>
      </w:r>
      <w:r w:rsidR="00592D14" w:rsidRPr="00E75A2B">
        <w:t xml:space="preserve">: </w:t>
      </w:r>
      <w:r w:rsidR="00592D14" w:rsidRPr="00E75A2B">
        <w:tab/>
      </w:r>
      <w:r w:rsidR="00592D14" w:rsidRPr="00E75A2B">
        <w:rPr>
          <w:b/>
        </w:rPr>
        <w:t xml:space="preserve">Ing. </w:t>
      </w:r>
      <w:smartTag w:uri="urn:schemas-microsoft-com:office:smarttags" w:element="PersonName">
        <w:smartTagPr>
          <w:attr w:name="ProductID" w:val="Štěpán Brajko"/>
        </w:smartTagPr>
        <w:r w:rsidR="00592D14" w:rsidRPr="00E75A2B">
          <w:rPr>
            <w:b/>
          </w:rPr>
          <w:t xml:space="preserve">Štěpán </w:t>
        </w:r>
        <w:proofErr w:type="spellStart"/>
        <w:r w:rsidR="00592D14" w:rsidRPr="00E75A2B">
          <w:rPr>
            <w:b/>
          </w:rPr>
          <w:t>Brajko</w:t>
        </w:r>
      </w:smartTag>
      <w:proofErr w:type="spellEnd"/>
      <w:r w:rsidR="00592D14" w:rsidRPr="00E75A2B">
        <w:rPr>
          <w:b/>
        </w:rPr>
        <w:t xml:space="preserve">, </w:t>
      </w:r>
      <w:r w:rsidR="009D6073">
        <w:t>statutární ředitel</w:t>
      </w:r>
    </w:p>
    <w:p w:rsidR="00592D14" w:rsidRPr="00E75A2B" w:rsidRDefault="00592D14">
      <w:r w:rsidRPr="00E75A2B">
        <w:t xml:space="preserve">(dále </w:t>
      </w:r>
      <w:r w:rsidRPr="00E75A2B">
        <w:rPr>
          <w:b/>
        </w:rPr>
        <w:t>“</w:t>
      </w:r>
      <w:r w:rsidRPr="00E75A2B">
        <w:rPr>
          <w:b/>
          <w:i/>
        </w:rPr>
        <w:t>zhotovitel”</w:t>
      </w:r>
      <w:r w:rsidRPr="00E75A2B">
        <w:t>)</w:t>
      </w:r>
    </w:p>
    <w:p w:rsidR="00592D14" w:rsidRPr="00E75A2B" w:rsidRDefault="00592D14"/>
    <w:p w:rsidR="00592D14" w:rsidRPr="00E75A2B" w:rsidRDefault="00592D14">
      <w:r w:rsidRPr="00E75A2B">
        <w:t xml:space="preserve">uzavírají podle </w:t>
      </w:r>
      <w:r w:rsidR="009D6073" w:rsidRPr="009D6073">
        <w:t>§ 2586 a násl. občanského zákoníku</w:t>
      </w:r>
      <w:r w:rsidRPr="00E75A2B">
        <w:t>, t</w:t>
      </w:r>
      <w:r w:rsidR="005E1415" w:rsidRPr="00E75A2B">
        <w:t>uto</w:t>
      </w:r>
      <w:r w:rsidRPr="00E75A2B">
        <w:t xml:space="preserve"> smlouv</w:t>
      </w:r>
      <w:r w:rsidR="005E1415" w:rsidRPr="00E75A2B">
        <w:t>u</w:t>
      </w:r>
      <w:r w:rsidRPr="00E75A2B">
        <w:t xml:space="preserve"> o dílo</w:t>
      </w:r>
      <w:r w:rsidR="000457B6">
        <w:t xml:space="preserve"> (dále jen smlouva“)</w:t>
      </w:r>
      <w:r w:rsidRPr="00E75A2B">
        <w:t>:</w:t>
      </w:r>
    </w:p>
    <w:p w:rsidR="00592D14" w:rsidRDefault="00592D14">
      <w:pPr>
        <w:ind w:firstLine="284"/>
      </w:pPr>
    </w:p>
    <w:p w:rsidR="000B2098" w:rsidRDefault="000B2098">
      <w:pPr>
        <w:ind w:firstLine="284"/>
      </w:pPr>
    </w:p>
    <w:p w:rsidR="000B2098" w:rsidRPr="00E75A2B" w:rsidRDefault="000B2098">
      <w:pPr>
        <w:ind w:firstLine="284"/>
      </w:pPr>
    </w:p>
    <w:p w:rsidR="00592D14" w:rsidRPr="00E75A2B" w:rsidRDefault="00592D14">
      <w:pPr>
        <w:ind w:firstLine="284"/>
      </w:pPr>
    </w:p>
    <w:p w:rsidR="00592D14" w:rsidRPr="00E75A2B" w:rsidRDefault="00592D14">
      <w:pPr>
        <w:ind w:firstLine="284"/>
        <w:jc w:val="center"/>
        <w:rPr>
          <w:b/>
        </w:rPr>
      </w:pPr>
      <w:r w:rsidRPr="00E75A2B">
        <w:rPr>
          <w:b/>
        </w:rPr>
        <w:t>Článek I.</w:t>
      </w:r>
    </w:p>
    <w:p w:rsidR="00592D14" w:rsidRPr="00E75A2B" w:rsidRDefault="00592D14">
      <w:pPr>
        <w:ind w:firstLine="284"/>
        <w:jc w:val="center"/>
        <w:rPr>
          <w:b/>
        </w:rPr>
      </w:pPr>
      <w:r w:rsidRPr="00E75A2B">
        <w:rPr>
          <w:b/>
        </w:rPr>
        <w:t>Předmět smlouvy</w:t>
      </w:r>
    </w:p>
    <w:p w:rsidR="00596D13" w:rsidRDefault="00596D13" w:rsidP="00A21CC0">
      <w:pPr>
        <w:tabs>
          <w:tab w:val="left" w:pos="360"/>
        </w:tabs>
      </w:pPr>
    </w:p>
    <w:p w:rsidR="00B12BC1" w:rsidRDefault="00BA463A" w:rsidP="00A21CC0">
      <w:pPr>
        <w:tabs>
          <w:tab w:val="left" w:pos="360"/>
        </w:tabs>
      </w:pPr>
      <w:r>
        <w:t>I.1</w:t>
      </w:r>
      <w:r>
        <w:tab/>
      </w:r>
      <w:r w:rsidR="009D6073" w:rsidRPr="009D6073">
        <w:t>Na základě výběr</w:t>
      </w:r>
      <w:r w:rsidR="009D6073">
        <w:t>u</w:t>
      </w:r>
      <w:r w:rsidR="009D6073" w:rsidRPr="009D6073">
        <w:t xml:space="preserve"> </w:t>
      </w:r>
      <w:r w:rsidR="009D6073">
        <w:t xml:space="preserve">nejvýhodnější nabídky v poptávkovém řízení – podle nabídky NORANET-CZ, a.s. </w:t>
      </w:r>
      <w:r w:rsidR="009D6073" w:rsidRPr="009D6073">
        <w:t>ze dne 2</w:t>
      </w:r>
      <w:r w:rsidR="009D6073">
        <w:t>7</w:t>
      </w:r>
      <w:r w:rsidR="009D6073" w:rsidRPr="009D6073">
        <w:t>.0</w:t>
      </w:r>
      <w:r w:rsidR="009D6073">
        <w:t>6</w:t>
      </w:r>
      <w:r w:rsidR="009D6073" w:rsidRPr="009D6073">
        <w:t>.201</w:t>
      </w:r>
      <w:r w:rsidR="009D6073">
        <w:t>9</w:t>
      </w:r>
      <w:r w:rsidR="009D6073" w:rsidRPr="009D6073">
        <w:t xml:space="preserve"> je předmětem plnění smlouvy o dílo </w:t>
      </w:r>
      <w:r w:rsidR="009D6073">
        <w:t>dodávk</w:t>
      </w:r>
      <w:r w:rsidR="00B12BC1">
        <w:t>a</w:t>
      </w:r>
      <w:r w:rsidR="009D6073">
        <w:t xml:space="preserve"> a </w:t>
      </w:r>
      <w:r w:rsidR="00B12BC1">
        <w:t>instalace audiovizuální techniky do 12 učeben v objektu objednatele.</w:t>
      </w:r>
    </w:p>
    <w:p w:rsidR="009D6073" w:rsidRDefault="00B12BC1" w:rsidP="00A21CC0">
      <w:pPr>
        <w:tabs>
          <w:tab w:val="left" w:pos="360"/>
        </w:tabs>
      </w:pPr>
      <w:r>
        <w:t xml:space="preserve">Přesná </w:t>
      </w:r>
      <w:r w:rsidR="009D6073" w:rsidRPr="009D6073">
        <w:t>specifik</w:t>
      </w:r>
      <w:r>
        <w:t>ace je uvedena v nabídce</w:t>
      </w:r>
      <w:r w:rsidR="009D6073" w:rsidRPr="009D6073">
        <w:t>, která tvoří   přílohu č. 1. této smlouvy</w:t>
      </w:r>
      <w:r w:rsidR="00C83F8C">
        <w:t>.</w:t>
      </w:r>
    </w:p>
    <w:p w:rsidR="00FA3128" w:rsidRDefault="00BA463A" w:rsidP="00A21CC0">
      <w:pPr>
        <w:tabs>
          <w:tab w:val="left" w:pos="360"/>
        </w:tabs>
      </w:pPr>
      <w:r>
        <w:t>I.2</w:t>
      </w:r>
      <w:r>
        <w:tab/>
      </w:r>
      <w:r w:rsidR="00FA3128">
        <w:t xml:space="preserve">Předmětem veřejné zakázky je zejména </w:t>
      </w:r>
    </w:p>
    <w:p w:rsidR="00596D13" w:rsidRPr="00596D13" w:rsidRDefault="00596D13" w:rsidP="003914BA">
      <w:pPr>
        <w:pStyle w:val="Odstavecseseznamem"/>
        <w:numPr>
          <w:ilvl w:val="0"/>
          <w:numId w:val="22"/>
        </w:numPr>
        <w:autoSpaceDE w:val="0"/>
        <w:autoSpaceDN w:val="0"/>
        <w:adjustRightInd w:val="0"/>
        <w:rPr>
          <w:rFonts w:ascii="Times New Roman" w:hAnsi="Times New Roman"/>
          <w:sz w:val="24"/>
        </w:rPr>
      </w:pPr>
      <w:r w:rsidRPr="00596D13">
        <w:rPr>
          <w:rFonts w:ascii="Times New Roman" w:hAnsi="Times New Roman"/>
          <w:sz w:val="24"/>
        </w:rPr>
        <w:t xml:space="preserve">Dodávka </w:t>
      </w:r>
      <w:r w:rsidR="00C83F8C">
        <w:rPr>
          <w:rFonts w:ascii="Times New Roman" w:hAnsi="Times New Roman"/>
          <w:sz w:val="24"/>
        </w:rPr>
        <w:t>a instalace kabeláží nutných pro propojení dataprojektoru a reproduktoru s počítačem v katedře učitele</w:t>
      </w:r>
    </w:p>
    <w:p w:rsidR="00596D13" w:rsidRPr="00596D13" w:rsidRDefault="00C83F8C" w:rsidP="003914BA">
      <w:pPr>
        <w:pStyle w:val="Odstavecseseznamem"/>
        <w:numPr>
          <w:ilvl w:val="0"/>
          <w:numId w:val="22"/>
        </w:numPr>
        <w:autoSpaceDE w:val="0"/>
        <w:autoSpaceDN w:val="0"/>
        <w:adjustRightInd w:val="0"/>
        <w:rPr>
          <w:rFonts w:ascii="Times New Roman" w:hAnsi="Times New Roman"/>
          <w:sz w:val="24"/>
        </w:rPr>
      </w:pPr>
      <w:r>
        <w:rPr>
          <w:rFonts w:ascii="Times New Roman" w:hAnsi="Times New Roman"/>
          <w:sz w:val="24"/>
        </w:rPr>
        <w:t>Dodávka PC a monitoru do katedry učitele</w:t>
      </w:r>
    </w:p>
    <w:p w:rsidR="00596D13" w:rsidRDefault="00C83F8C" w:rsidP="003914BA">
      <w:pPr>
        <w:pStyle w:val="Odstavecseseznamem"/>
        <w:numPr>
          <w:ilvl w:val="0"/>
          <w:numId w:val="22"/>
        </w:numPr>
        <w:autoSpaceDE w:val="0"/>
        <w:autoSpaceDN w:val="0"/>
        <w:adjustRightInd w:val="0"/>
        <w:rPr>
          <w:rFonts w:ascii="Times New Roman" w:hAnsi="Times New Roman"/>
          <w:sz w:val="24"/>
        </w:rPr>
      </w:pPr>
      <w:r>
        <w:rPr>
          <w:rFonts w:ascii="Times New Roman" w:hAnsi="Times New Roman"/>
          <w:sz w:val="24"/>
        </w:rPr>
        <w:t>Dodávka a instalace dataprojektoru na konzoli upevněnou do stropu</w:t>
      </w:r>
    </w:p>
    <w:p w:rsidR="00C83F8C" w:rsidRPr="00596D13" w:rsidRDefault="00C83F8C" w:rsidP="003914BA">
      <w:pPr>
        <w:pStyle w:val="Odstavecseseznamem"/>
        <w:numPr>
          <w:ilvl w:val="0"/>
          <w:numId w:val="22"/>
        </w:numPr>
        <w:autoSpaceDE w:val="0"/>
        <w:autoSpaceDN w:val="0"/>
        <w:adjustRightInd w:val="0"/>
        <w:rPr>
          <w:rFonts w:ascii="Times New Roman" w:hAnsi="Times New Roman"/>
          <w:sz w:val="24"/>
        </w:rPr>
      </w:pPr>
      <w:r>
        <w:rPr>
          <w:rFonts w:ascii="Times New Roman" w:hAnsi="Times New Roman"/>
          <w:sz w:val="24"/>
        </w:rPr>
        <w:t>Dodávka a instalace reproduktoru na čelní zeď učebny</w:t>
      </w:r>
    </w:p>
    <w:p w:rsidR="00BA463A" w:rsidRDefault="00BA463A" w:rsidP="00BA463A">
      <w:pPr>
        <w:tabs>
          <w:tab w:val="left" w:pos="360"/>
        </w:tabs>
      </w:pPr>
      <w:r>
        <w:t>I.3</w:t>
      </w:r>
      <w:r>
        <w:tab/>
      </w:r>
      <w:r w:rsidRPr="00E75A2B">
        <w:t xml:space="preserve">Dílo </w:t>
      </w:r>
      <w:r>
        <w:t>zahrnuje zejména</w:t>
      </w:r>
      <w:r w:rsidR="000639DD">
        <w:t xml:space="preserve"> </w:t>
      </w:r>
      <w:r>
        <w:t>d</w:t>
      </w:r>
      <w:r w:rsidRPr="00E75A2B">
        <w:t xml:space="preserve">odávku, instalaci a zprovoznění </w:t>
      </w:r>
      <w:r>
        <w:t xml:space="preserve">výše </w:t>
      </w:r>
      <w:r w:rsidR="000639DD">
        <w:t xml:space="preserve">uvedených a </w:t>
      </w:r>
      <w:r w:rsidR="00091CE0">
        <w:t>dodávaných technologií</w:t>
      </w:r>
      <w:r>
        <w:t>.</w:t>
      </w:r>
    </w:p>
    <w:p w:rsidR="00BA463A" w:rsidRDefault="00BA463A" w:rsidP="00A50EB9">
      <w:pPr>
        <w:tabs>
          <w:tab w:val="left" w:pos="360"/>
        </w:tabs>
      </w:pPr>
      <w:r>
        <w:t>I.4</w:t>
      </w:r>
      <w:r>
        <w:tab/>
        <w:t>Objednatel se zavazuje dílo převzí</w:t>
      </w:r>
      <w:r w:rsidR="0093503F">
        <w:t>t</w:t>
      </w:r>
      <w:r>
        <w:t xml:space="preserve"> a zaplatit cenu dle čl. IV. této smlouvy.</w:t>
      </w:r>
    </w:p>
    <w:p w:rsidR="00C413FB" w:rsidRPr="00C413FB" w:rsidRDefault="00C413FB" w:rsidP="00A50EB9">
      <w:pPr>
        <w:tabs>
          <w:tab w:val="left" w:pos="360"/>
        </w:tabs>
      </w:pPr>
    </w:p>
    <w:p w:rsidR="00A50EB9" w:rsidRDefault="00A50EB9" w:rsidP="00A21CC0">
      <w:pPr>
        <w:tabs>
          <w:tab w:val="left" w:pos="360"/>
        </w:tabs>
      </w:pPr>
    </w:p>
    <w:p w:rsidR="00C83F8C" w:rsidRPr="00C413FB" w:rsidRDefault="00C83F8C" w:rsidP="00A21CC0">
      <w:pPr>
        <w:tabs>
          <w:tab w:val="left" w:pos="360"/>
        </w:tabs>
      </w:pPr>
    </w:p>
    <w:p w:rsidR="004D43B9" w:rsidRDefault="004D43B9" w:rsidP="00A21CC0">
      <w:pPr>
        <w:tabs>
          <w:tab w:val="left" w:pos="360"/>
        </w:tabs>
      </w:pPr>
    </w:p>
    <w:p w:rsidR="00A50EB9" w:rsidRPr="00E75A2B" w:rsidRDefault="00A50EB9" w:rsidP="00A50EB9">
      <w:pPr>
        <w:keepNext/>
        <w:ind w:firstLine="284"/>
        <w:jc w:val="center"/>
        <w:rPr>
          <w:b/>
        </w:rPr>
      </w:pPr>
      <w:r w:rsidRPr="00E75A2B">
        <w:rPr>
          <w:b/>
        </w:rPr>
        <w:lastRenderedPageBreak/>
        <w:t>Článek II.</w:t>
      </w:r>
    </w:p>
    <w:p w:rsidR="00A50EB9" w:rsidRPr="00E75A2B" w:rsidRDefault="00A50EB9" w:rsidP="00A50EB9">
      <w:pPr>
        <w:keepNext/>
        <w:ind w:firstLine="284"/>
        <w:jc w:val="center"/>
        <w:rPr>
          <w:b/>
        </w:rPr>
      </w:pPr>
      <w:r>
        <w:rPr>
          <w:b/>
        </w:rPr>
        <w:t>Harmonogram a postup prací</w:t>
      </w:r>
    </w:p>
    <w:p w:rsidR="00A50EB9" w:rsidRDefault="00A50EB9" w:rsidP="00A21CC0">
      <w:pPr>
        <w:tabs>
          <w:tab w:val="left" w:pos="360"/>
        </w:tabs>
      </w:pPr>
    </w:p>
    <w:p w:rsidR="00F87BDA" w:rsidRDefault="00C83F8C" w:rsidP="00A50EB9">
      <w:pPr>
        <w:numPr>
          <w:ilvl w:val="0"/>
          <w:numId w:val="19"/>
        </w:numPr>
        <w:tabs>
          <w:tab w:val="left" w:pos="360"/>
        </w:tabs>
      </w:pPr>
      <w:r>
        <w:t>Návrh h</w:t>
      </w:r>
      <w:r w:rsidR="00620538">
        <w:t>armonogram</w:t>
      </w:r>
      <w:r>
        <w:t>u</w:t>
      </w:r>
      <w:r w:rsidR="00620538">
        <w:t xml:space="preserve"> postupu prací dodá objednatel</w:t>
      </w:r>
      <w:r w:rsidR="0043119A">
        <w:t>.</w:t>
      </w:r>
      <w:r w:rsidR="00F87BDA">
        <w:t xml:space="preserve"> Tento harmonogram bude vypracován </w:t>
      </w:r>
      <w:r w:rsidR="00BA0610">
        <w:t>n</w:t>
      </w:r>
      <w:r w:rsidR="00F87BDA">
        <w:t xml:space="preserve">a základě konsensu </w:t>
      </w:r>
      <w:r>
        <w:t xml:space="preserve">se zhotovitelem </w:t>
      </w:r>
      <w:r w:rsidR="00F87BDA">
        <w:t>.</w:t>
      </w:r>
    </w:p>
    <w:p w:rsidR="005F600B" w:rsidRDefault="0043119A" w:rsidP="00A50EB9">
      <w:pPr>
        <w:numPr>
          <w:ilvl w:val="0"/>
          <w:numId w:val="19"/>
        </w:numPr>
        <w:tabs>
          <w:tab w:val="left" w:pos="360"/>
        </w:tabs>
      </w:pPr>
      <w:r>
        <w:t xml:space="preserve">Rámcově – dodávka a instalace </w:t>
      </w:r>
      <w:r w:rsidR="005F600B">
        <w:t>červen</w:t>
      </w:r>
      <w:r w:rsidR="00C83F8C">
        <w:t>ec</w:t>
      </w:r>
      <w:r w:rsidR="005F600B">
        <w:t>-</w:t>
      </w:r>
      <w:r w:rsidR="00C83F8C">
        <w:t>srpen</w:t>
      </w:r>
      <w:r>
        <w:t> 201</w:t>
      </w:r>
      <w:r w:rsidR="00C83F8C">
        <w:t>9.</w:t>
      </w:r>
      <w:r>
        <w:t xml:space="preserve"> </w:t>
      </w:r>
    </w:p>
    <w:p w:rsidR="003914BA" w:rsidRDefault="0043119A" w:rsidP="003914BA">
      <w:pPr>
        <w:numPr>
          <w:ilvl w:val="0"/>
          <w:numId w:val="19"/>
        </w:numPr>
        <w:tabs>
          <w:tab w:val="left" w:pos="360"/>
        </w:tabs>
      </w:pPr>
      <w:r>
        <w:t xml:space="preserve">V objednatelem zpracovaném harmonogramu bude časový prostor </w:t>
      </w:r>
      <w:r w:rsidR="003914BA">
        <w:t>vždy alespo</w:t>
      </w:r>
      <w:r>
        <w:t xml:space="preserve">ň </w:t>
      </w:r>
      <w:r w:rsidR="003914BA">
        <w:t>1 týden</w:t>
      </w:r>
      <w:r>
        <w:t xml:space="preserve"> na </w:t>
      </w:r>
      <w:r w:rsidR="003914BA">
        <w:t>jednotlivé body z článku I.2</w:t>
      </w:r>
      <w:r w:rsidR="00BA0610">
        <w:t>.</w:t>
      </w:r>
    </w:p>
    <w:p w:rsidR="0043119A" w:rsidRDefault="0043119A" w:rsidP="00A50EB9">
      <w:pPr>
        <w:numPr>
          <w:ilvl w:val="0"/>
          <w:numId w:val="19"/>
        </w:numPr>
        <w:tabs>
          <w:tab w:val="left" w:pos="360"/>
        </w:tabs>
      </w:pPr>
      <w:r>
        <w:t xml:space="preserve">Před započetím jakýchkoliv stavebních prací je třeba v dané </w:t>
      </w:r>
      <w:r w:rsidR="00BA0610">
        <w:t>místnosti</w:t>
      </w:r>
      <w:r>
        <w:t xml:space="preserve"> provést kontrolu a rekognoskaci již instalovaných </w:t>
      </w:r>
      <w:r w:rsidR="003914BA">
        <w:t>kabeláží a systémů.</w:t>
      </w:r>
    </w:p>
    <w:p w:rsidR="004D43B9" w:rsidRDefault="004D43B9" w:rsidP="00A21CC0">
      <w:pPr>
        <w:tabs>
          <w:tab w:val="left" w:pos="360"/>
        </w:tabs>
      </w:pPr>
    </w:p>
    <w:p w:rsidR="00592D14" w:rsidRPr="00E75A2B" w:rsidRDefault="00592D14"/>
    <w:p w:rsidR="00592D14" w:rsidRPr="00E75A2B" w:rsidRDefault="00592D14">
      <w:pPr>
        <w:ind w:firstLine="284"/>
        <w:jc w:val="center"/>
      </w:pPr>
    </w:p>
    <w:p w:rsidR="00592D14" w:rsidRPr="00E75A2B" w:rsidRDefault="00592D14">
      <w:pPr>
        <w:ind w:firstLine="284"/>
        <w:jc w:val="center"/>
        <w:rPr>
          <w:b/>
        </w:rPr>
      </w:pPr>
      <w:r w:rsidRPr="00E75A2B">
        <w:rPr>
          <w:b/>
        </w:rPr>
        <w:t>Článek III.</w:t>
      </w:r>
    </w:p>
    <w:p w:rsidR="00592D14" w:rsidRPr="00E75A2B" w:rsidRDefault="004736BD">
      <w:pPr>
        <w:ind w:firstLine="284"/>
        <w:jc w:val="center"/>
        <w:rPr>
          <w:b/>
        </w:rPr>
      </w:pPr>
      <w:r w:rsidRPr="00E75A2B">
        <w:rPr>
          <w:b/>
        </w:rPr>
        <w:t>Termíny a ostatní p</w:t>
      </w:r>
      <w:r w:rsidR="00592D14" w:rsidRPr="00E75A2B">
        <w:rPr>
          <w:b/>
        </w:rPr>
        <w:t>odmínky dodávky</w:t>
      </w:r>
    </w:p>
    <w:p w:rsidR="00592D14" w:rsidRPr="00E75A2B" w:rsidRDefault="00592D14">
      <w:pPr>
        <w:ind w:firstLine="284"/>
        <w:jc w:val="center"/>
        <w:rPr>
          <w:b/>
        </w:rPr>
      </w:pPr>
    </w:p>
    <w:p w:rsidR="00913F75" w:rsidRPr="00420942" w:rsidRDefault="000639DD">
      <w:pPr>
        <w:numPr>
          <w:ilvl w:val="0"/>
          <w:numId w:val="5"/>
        </w:numPr>
        <w:tabs>
          <w:tab w:val="left" w:pos="360"/>
        </w:tabs>
      </w:pPr>
      <w:r>
        <w:t>D</w:t>
      </w:r>
      <w:r w:rsidR="00592D14" w:rsidRPr="00E75A2B">
        <w:t xml:space="preserve">ílo bude </w:t>
      </w:r>
      <w:r>
        <w:t>předáno</w:t>
      </w:r>
      <w:r w:rsidRPr="00E75A2B">
        <w:t xml:space="preserve"> </w:t>
      </w:r>
      <w:r w:rsidR="00592D14" w:rsidRPr="00E75A2B">
        <w:t xml:space="preserve">objednateli </w:t>
      </w:r>
      <w:r>
        <w:t>v</w:t>
      </w:r>
      <w:r w:rsidRPr="00E75A2B">
        <w:t xml:space="preserve"> </w:t>
      </w:r>
      <w:r w:rsidR="00592D14" w:rsidRPr="00E75A2B">
        <w:t>míst</w:t>
      </w:r>
      <w:r>
        <w:t>ě</w:t>
      </w:r>
      <w:r w:rsidR="00592D14" w:rsidRPr="00E75A2B">
        <w:t xml:space="preserve"> plnění</w:t>
      </w:r>
      <w:r>
        <w:t>, a to:</w:t>
      </w:r>
      <w:r w:rsidR="00592D14" w:rsidRPr="00E75A2B">
        <w:t xml:space="preserve"> </w:t>
      </w:r>
      <w:r w:rsidR="00F87BDA">
        <w:t>podle závazně podepsaného harmonogramu, nejpozději 31.</w:t>
      </w:r>
      <w:r w:rsidR="00091CE0">
        <w:t xml:space="preserve"> </w:t>
      </w:r>
      <w:r w:rsidR="004B315D">
        <w:t>8</w:t>
      </w:r>
      <w:r w:rsidR="00F87BDA">
        <w:t>.</w:t>
      </w:r>
      <w:r w:rsidR="00091CE0">
        <w:t xml:space="preserve"> </w:t>
      </w:r>
      <w:r w:rsidR="00F87BDA">
        <w:t>201</w:t>
      </w:r>
      <w:r w:rsidR="004B315D">
        <w:t>9</w:t>
      </w:r>
      <w:r w:rsidR="00604E36">
        <w:rPr>
          <w:b/>
        </w:rPr>
        <w:t>.</w:t>
      </w:r>
    </w:p>
    <w:p w:rsidR="00592D14" w:rsidRPr="00E75A2B" w:rsidRDefault="00913F75">
      <w:pPr>
        <w:numPr>
          <w:ilvl w:val="0"/>
          <w:numId w:val="5"/>
        </w:numPr>
        <w:tabs>
          <w:tab w:val="left" w:pos="360"/>
        </w:tabs>
      </w:pPr>
      <w:r>
        <w:t>V</w:t>
      </w:r>
      <w:r w:rsidR="00592D14" w:rsidRPr="00E75A2B">
        <w:t>lastní plnění smlouvy započne dnem následujícím po dni podpisu této smlouvy.</w:t>
      </w:r>
    </w:p>
    <w:p w:rsidR="00592D14" w:rsidRPr="00E75A2B" w:rsidRDefault="00592D14">
      <w:pPr>
        <w:numPr>
          <w:ilvl w:val="0"/>
          <w:numId w:val="5"/>
        </w:numPr>
        <w:tabs>
          <w:tab w:val="left" w:pos="360"/>
        </w:tabs>
      </w:pPr>
      <w:r w:rsidRPr="00E75A2B">
        <w:t>Zhotovitel si vyhrazuje právo změny dohodnutého termínu, nebude</w:t>
      </w:r>
      <w:r w:rsidRPr="00E75A2B">
        <w:noBreakHyphen/>
        <w:t>li možné dodat práci zaviněním objednatele</w:t>
      </w:r>
      <w:r w:rsidR="000639DD">
        <w:t>. V tom případě se změní doba plnění tak, že se prodlo</w:t>
      </w:r>
      <w:r w:rsidR="00091CE0">
        <w:t>uží o dobu prodlení objednatele</w:t>
      </w:r>
      <w:r w:rsidRPr="00E75A2B">
        <w:t>.</w:t>
      </w:r>
    </w:p>
    <w:p w:rsidR="00592D14" w:rsidRPr="00E75A2B" w:rsidRDefault="00592D14">
      <w:pPr>
        <w:numPr>
          <w:ilvl w:val="0"/>
          <w:numId w:val="5"/>
        </w:numPr>
        <w:tabs>
          <w:tab w:val="left" w:pos="360"/>
        </w:tabs>
      </w:pPr>
      <w:r w:rsidRPr="00E75A2B">
        <w:t>Zhotovitel si rovněž vyhrazuje právo změny dohodnutých termínů, nebude</w:t>
      </w:r>
      <w:r w:rsidRPr="00E75A2B">
        <w:noBreakHyphen/>
        <w:t xml:space="preserve">li možné dodat materiál nebo práci z důvodu </w:t>
      </w:r>
      <w:r w:rsidR="000639DD">
        <w:t>okolností vylučujících odpovědnost.</w:t>
      </w:r>
    </w:p>
    <w:p w:rsidR="005D4BE0" w:rsidRPr="0093503F" w:rsidRDefault="005D4BE0">
      <w:pPr>
        <w:numPr>
          <w:ilvl w:val="0"/>
          <w:numId w:val="5"/>
        </w:numPr>
        <w:tabs>
          <w:tab w:val="left" w:pos="360"/>
        </w:tabs>
      </w:pPr>
      <w:r w:rsidRPr="0093503F">
        <w:t xml:space="preserve">Dílo bude dodáno formou dílčích </w:t>
      </w:r>
      <w:r w:rsidR="0093503F" w:rsidRPr="0093503F">
        <w:t xml:space="preserve">ucelených </w:t>
      </w:r>
      <w:r w:rsidRPr="0093503F">
        <w:t>dodávek.</w:t>
      </w:r>
    </w:p>
    <w:p w:rsidR="00592D14" w:rsidRPr="00E75A2B" w:rsidRDefault="00592D14">
      <w:pPr>
        <w:numPr>
          <w:ilvl w:val="0"/>
          <w:numId w:val="5"/>
        </w:numPr>
        <w:tabs>
          <w:tab w:val="left" w:pos="360"/>
        </w:tabs>
      </w:pPr>
      <w:r w:rsidRPr="00E75A2B">
        <w:t xml:space="preserve">Přejímací řízení </w:t>
      </w:r>
      <w:r w:rsidR="005D4BE0" w:rsidRPr="00E75A2B">
        <w:t xml:space="preserve">dílčí </w:t>
      </w:r>
      <w:r w:rsidRPr="00E75A2B">
        <w:t>dodávky díla bude následující:</w:t>
      </w:r>
    </w:p>
    <w:p w:rsidR="00592D14" w:rsidRDefault="00592D14">
      <w:pPr>
        <w:numPr>
          <w:ilvl w:val="12"/>
          <w:numId w:val="0"/>
        </w:numPr>
        <w:ind w:left="360"/>
      </w:pPr>
      <w:r w:rsidRPr="00E75A2B">
        <w:t xml:space="preserve">Za účasti nejméně jednoho pověřeného zástupce zhotovitele a nejméně jednoho pověřeného zástupce objednatele se provede kontrola úplnosti a neporušenosti dodávky díla. </w:t>
      </w:r>
      <w:r w:rsidR="0093503F">
        <w:t xml:space="preserve">Dílčí plnění bude dokladováno </w:t>
      </w:r>
      <w:r w:rsidR="000D6A99" w:rsidRPr="00E75A2B">
        <w:t>d</w:t>
      </w:r>
      <w:r w:rsidRPr="00E75A2B">
        <w:t>odací</w:t>
      </w:r>
      <w:r w:rsidR="000D6A99" w:rsidRPr="00E75A2B">
        <w:t>m</w:t>
      </w:r>
      <w:r w:rsidRPr="00E75A2B">
        <w:t xml:space="preserve"> list</w:t>
      </w:r>
      <w:r w:rsidR="000D6A99" w:rsidRPr="00E75A2B">
        <w:t>em</w:t>
      </w:r>
      <w:r w:rsidR="0093503F">
        <w:t>, jehož kopie bude nedílnou součástí dílčí faktury</w:t>
      </w:r>
      <w:r w:rsidR="000D6A99" w:rsidRPr="00E75A2B">
        <w:t>. So</w:t>
      </w:r>
      <w:r w:rsidRPr="00E75A2B">
        <w:t>uhlas s ním potvrdí podpisem pověření zástupci obou smluvních stran. Do okamžiku splnění</w:t>
      </w:r>
      <w:r w:rsidR="0093503F">
        <w:t>/předání celého díla</w:t>
      </w:r>
      <w:r w:rsidRPr="00E75A2B">
        <w:t xml:space="preserve"> nese veškerá rizika nebezpečí vzniku škod na této </w:t>
      </w:r>
      <w:r w:rsidR="0093503F">
        <w:t xml:space="preserve">dílčí </w:t>
      </w:r>
      <w:r w:rsidRPr="00E75A2B">
        <w:t>dodávce zhotovitel.</w:t>
      </w:r>
    </w:p>
    <w:p w:rsidR="00592D14" w:rsidRPr="00E75A2B" w:rsidRDefault="00592D14">
      <w:pPr>
        <w:numPr>
          <w:ilvl w:val="0"/>
          <w:numId w:val="5"/>
        </w:numPr>
        <w:tabs>
          <w:tab w:val="left" w:pos="360"/>
        </w:tabs>
      </w:pPr>
      <w:r w:rsidRPr="00E75A2B">
        <w:t xml:space="preserve">Přejímací řízení komplexní dodávky díla a předání </w:t>
      </w:r>
      <w:r w:rsidR="000D6A99" w:rsidRPr="00E75A2B">
        <w:t>díla</w:t>
      </w:r>
      <w:r w:rsidRPr="00E75A2B">
        <w:t xml:space="preserve"> bude následující:</w:t>
      </w:r>
    </w:p>
    <w:p w:rsidR="00592D14" w:rsidRPr="00E75A2B" w:rsidRDefault="00592D14">
      <w:pPr>
        <w:numPr>
          <w:ilvl w:val="0"/>
          <w:numId w:val="6"/>
        </w:numPr>
      </w:pPr>
      <w:r w:rsidRPr="00E75A2B">
        <w:t>vzhledová kontrola.</w:t>
      </w:r>
    </w:p>
    <w:p w:rsidR="00592D14" w:rsidRPr="00E75A2B" w:rsidRDefault="00592D14">
      <w:pPr>
        <w:numPr>
          <w:ilvl w:val="0"/>
          <w:numId w:val="6"/>
        </w:numPr>
      </w:pPr>
      <w:r w:rsidRPr="00E75A2B">
        <w:t>funkční kontrola.</w:t>
      </w:r>
    </w:p>
    <w:p w:rsidR="00592D14" w:rsidRDefault="0093503F">
      <w:pPr>
        <w:numPr>
          <w:ilvl w:val="0"/>
          <w:numId w:val="5"/>
        </w:numPr>
        <w:tabs>
          <w:tab w:val="left" w:pos="360"/>
        </w:tabs>
      </w:pPr>
      <w:r>
        <w:t>Nebezpečí škody na díle přechází na objednatele dnem předání a převzetí celého díla, v</w:t>
      </w:r>
      <w:r w:rsidR="00592D14" w:rsidRPr="00E75A2B">
        <w:t>lastnická práva k celému dílu přecházejí na objednatele úplným zaplacením celkové ceny za dílo</w:t>
      </w:r>
      <w:r w:rsidR="000639DD">
        <w:t xml:space="preserve"> specifikované v čl. IV. této smlouvy</w:t>
      </w:r>
      <w:r w:rsidR="00592D14" w:rsidRPr="00E75A2B">
        <w:t>.</w:t>
      </w:r>
    </w:p>
    <w:p w:rsidR="00BA0610" w:rsidRDefault="00BA0610" w:rsidP="00BA0610">
      <w:pPr>
        <w:numPr>
          <w:ilvl w:val="0"/>
          <w:numId w:val="5"/>
        </w:numPr>
        <w:tabs>
          <w:tab w:val="left" w:pos="360"/>
        </w:tabs>
      </w:pPr>
      <w:r w:rsidRPr="00BA0610">
        <w:t xml:space="preserve">Objednatel </w:t>
      </w:r>
      <w:r>
        <w:t xml:space="preserve">poskytne </w:t>
      </w:r>
      <w:r w:rsidRPr="00BA0610">
        <w:t>bezúplatn</w:t>
      </w:r>
      <w:r>
        <w:t>ě</w:t>
      </w:r>
      <w:r w:rsidRPr="00BA0610">
        <w:t xml:space="preserve"> využití přípojk</w:t>
      </w:r>
      <w:r w:rsidR="00E731C1">
        <w:t>u</w:t>
      </w:r>
      <w:r w:rsidRPr="00BA0610">
        <w:t xml:space="preserve"> a spotřeb</w:t>
      </w:r>
      <w:r w:rsidR="00E731C1">
        <w:t>u elektrické</w:t>
      </w:r>
      <w:r w:rsidRPr="00BA0610">
        <w:t xml:space="preserve"> energie 230V pro</w:t>
      </w:r>
      <w:r w:rsidR="00E731C1">
        <w:t xml:space="preserve"> </w:t>
      </w:r>
      <w:r w:rsidRPr="00BA0610">
        <w:t>montáž (minimální spotřeba)</w:t>
      </w:r>
      <w:r w:rsidR="00E731C1">
        <w:t>.</w:t>
      </w:r>
    </w:p>
    <w:p w:rsidR="00592D14" w:rsidRPr="00E75A2B" w:rsidRDefault="00592D14" w:rsidP="00CE7A80">
      <w:pPr>
        <w:numPr>
          <w:ilvl w:val="0"/>
          <w:numId w:val="5"/>
        </w:numPr>
        <w:tabs>
          <w:tab w:val="left" w:pos="360"/>
        </w:tabs>
      </w:pPr>
      <w:r w:rsidRPr="00E75A2B">
        <w:t xml:space="preserve">Současně s předáním dodávky budou </w:t>
      </w:r>
      <w:r w:rsidR="0093503F">
        <w:t xml:space="preserve">předány </w:t>
      </w:r>
      <w:r w:rsidRPr="00E75A2B">
        <w:t>dodací listy s uvedením záručních podmínek</w:t>
      </w:r>
      <w:r w:rsidR="004B0F83">
        <w:t>.</w:t>
      </w:r>
    </w:p>
    <w:p w:rsidR="00592D14" w:rsidRPr="00E75A2B" w:rsidRDefault="00592D14">
      <w:pPr>
        <w:ind w:firstLine="284"/>
      </w:pPr>
    </w:p>
    <w:p w:rsidR="00592D14" w:rsidRPr="00E75A2B" w:rsidRDefault="00592D14">
      <w:pPr>
        <w:keepNext/>
        <w:ind w:firstLine="284"/>
        <w:jc w:val="center"/>
        <w:rPr>
          <w:b/>
        </w:rPr>
      </w:pPr>
      <w:r w:rsidRPr="00E75A2B">
        <w:rPr>
          <w:b/>
        </w:rPr>
        <w:t>Článek IV.</w:t>
      </w:r>
    </w:p>
    <w:p w:rsidR="00592D14" w:rsidRDefault="00592D14">
      <w:pPr>
        <w:keepNext/>
        <w:ind w:firstLine="284"/>
        <w:jc w:val="center"/>
        <w:rPr>
          <w:b/>
        </w:rPr>
      </w:pPr>
      <w:r w:rsidRPr="00E75A2B">
        <w:rPr>
          <w:b/>
        </w:rPr>
        <w:t>Cena díla, platební podmínky</w:t>
      </w:r>
    </w:p>
    <w:p w:rsidR="0052641A" w:rsidRPr="00E75A2B" w:rsidRDefault="0052641A">
      <w:pPr>
        <w:keepNext/>
        <w:ind w:firstLine="284"/>
        <w:jc w:val="center"/>
        <w:rPr>
          <w:b/>
        </w:rPr>
      </w:pPr>
    </w:p>
    <w:p w:rsidR="004B0F83" w:rsidRDefault="00592D14" w:rsidP="004675CA">
      <w:pPr>
        <w:numPr>
          <w:ilvl w:val="0"/>
          <w:numId w:val="18"/>
        </w:numPr>
        <w:tabs>
          <w:tab w:val="left" w:pos="360"/>
        </w:tabs>
      </w:pPr>
      <w:r w:rsidRPr="000304EC">
        <w:t xml:space="preserve">Mezi objednatelem a zhotovitelem byla sjednána celková cena za dílo dohodou, a to ve výši </w:t>
      </w:r>
      <w:r w:rsidR="005D4BE0" w:rsidRPr="000304EC">
        <w:t xml:space="preserve"> </w:t>
      </w:r>
      <w:r w:rsidR="00355216" w:rsidRPr="00355216">
        <w:rPr>
          <w:b/>
          <w:bCs/>
        </w:rPr>
        <w:t>597 569 Kč</w:t>
      </w:r>
      <w:r w:rsidR="004675CA" w:rsidRPr="00355216">
        <w:rPr>
          <w:b/>
          <w:bCs/>
        </w:rPr>
        <w:t xml:space="preserve"> be</w:t>
      </w:r>
      <w:r w:rsidRPr="00355216">
        <w:rPr>
          <w:b/>
          <w:bCs/>
        </w:rPr>
        <w:t>z</w:t>
      </w:r>
      <w:r w:rsidRPr="004675CA">
        <w:rPr>
          <w:b/>
        </w:rPr>
        <w:t xml:space="preserve"> DPH</w:t>
      </w:r>
      <w:r w:rsidR="005D4BE0" w:rsidRPr="004B0F83">
        <w:rPr>
          <w:b/>
        </w:rPr>
        <w:t xml:space="preserve">, </w:t>
      </w:r>
      <w:r w:rsidR="007F4D2A" w:rsidRPr="007F4D2A">
        <w:t>která odpovídá nabídce uchazeč</w:t>
      </w:r>
      <w:r w:rsidR="007F4D2A">
        <w:t>e</w:t>
      </w:r>
      <w:r w:rsidR="007F4D2A" w:rsidRPr="007F4D2A">
        <w:t xml:space="preserve"> </w:t>
      </w:r>
      <w:r w:rsidR="007F4D2A">
        <w:t xml:space="preserve">ze dne </w:t>
      </w:r>
      <w:r w:rsidR="00355216">
        <w:t>27.6</w:t>
      </w:r>
      <w:r w:rsidR="007F4D2A">
        <w:t>.20</w:t>
      </w:r>
      <w:r w:rsidR="004B0F83">
        <w:t>1</w:t>
      </w:r>
      <w:r w:rsidR="00355216">
        <w:t>9</w:t>
      </w:r>
      <w:r w:rsidR="007F4D2A">
        <w:t xml:space="preserve"> </w:t>
      </w:r>
      <w:r w:rsidR="007F4D2A" w:rsidRPr="007F4D2A">
        <w:t>v říze</w:t>
      </w:r>
      <w:r w:rsidR="000B2098">
        <w:t xml:space="preserve">ní o </w:t>
      </w:r>
      <w:r w:rsidR="004B0F83" w:rsidRPr="00D543D9">
        <w:t>veřejné zakázce</w:t>
      </w:r>
      <w:r w:rsidR="000B2098" w:rsidRPr="00D543D9">
        <w:t xml:space="preserve"> malého rozsahu</w:t>
      </w:r>
      <w:r w:rsidR="004B0F83">
        <w:t>.</w:t>
      </w:r>
    </w:p>
    <w:p w:rsidR="00592D14" w:rsidRDefault="00592D14" w:rsidP="004C0673">
      <w:pPr>
        <w:numPr>
          <w:ilvl w:val="0"/>
          <w:numId w:val="18"/>
        </w:numPr>
        <w:tabs>
          <w:tab w:val="left" w:pos="360"/>
        </w:tabs>
      </w:pPr>
      <w:r w:rsidRPr="00E75A2B">
        <w:t xml:space="preserve">Tato cena zahrnuje dílo </w:t>
      </w:r>
      <w:r w:rsidR="005D576D">
        <w:t> specifikované v</w:t>
      </w:r>
      <w:r w:rsidRPr="00E75A2B">
        <w:t xml:space="preserve"> článku I</w:t>
      </w:r>
      <w:r w:rsidR="005D576D">
        <w:t>.</w:t>
      </w:r>
      <w:r w:rsidRPr="00E75A2B">
        <w:t xml:space="preserve"> této smlouvy. </w:t>
      </w:r>
    </w:p>
    <w:p w:rsidR="004C0673" w:rsidRPr="007F4D2A" w:rsidRDefault="007F4D2A" w:rsidP="004C0673">
      <w:pPr>
        <w:numPr>
          <w:ilvl w:val="0"/>
          <w:numId w:val="18"/>
        </w:numPr>
        <w:tabs>
          <w:tab w:val="left" w:pos="360"/>
        </w:tabs>
      </w:pPr>
      <w:r w:rsidRPr="007F4D2A">
        <w:lastRenderedPageBreak/>
        <w:t>Cena bude hrazena na základě dílčích faktur, které budou vystaveny v souladu s </w:t>
      </w:r>
      <w:proofErr w:type="spellStart"/>
      <w:r w:rsidRPr="007F4D2A">
        <w:t>ust</w:t>
      </w:r>
      <w:proofErr w:type="spellEnd"/>
      <w:r w:rsidRPr="007F4D2A">
        <w:t xml:space="preserve">. čl. III. odst. 6. této smlouvy. </w:t>
      </w:r>
    </w:p>
    <w:p w:rsidR="004C0673" w:rsidRPr="007F4D2A" w:rsidRDefault="004A6C8A" w:rsidP="004C0673">
      <w:pPr>
        <w:numPr>
          <w:ilvl w:val="0"/>
          <w:numId w:val="18"/>
        </w:numPr>
        <w:tabs>
          <w:tab w:val="left" w:pos="360"/>
        </w:tabs>
      </w:pPr>
      <w:r>
        <w:t xml:space="preserve">Konečná faktura bude vystavena po řádném předání a převzetí díla a budou v ní zohledněny úhrady dílčích plnění. </w:t>
      </w:r>
      <w:r w:rsidR="004C0673" w:rsidRPr="007F4D2A">
        <w:t xml:space="preserve"> </w:t>
      </w:r>
    </w:p>
    <w:p w:rsidR="005D576D" w:rsidRPr="00DE65F2" w:rsidRDefault="004A6C8A" w:rsidP="005D576D">
      <w:pPr>
        <w:numPr>
          <w:ilvl w:val="0"/>
          <w:numId w:val="18"/>
        </w:numPr>
        <w:tabs>
          <w:tab w:val="left" w:pos="360"/>
        </w:tabs>
      </w:pPr>
      <w:r>
        <w:t>Všechny f</w:t>
      </w:r>
      <w:r w:rsidR="00F54460">
        <w:t>aktury</w:t>
      </w:r>
      <w:r w:rsidR="005D576D">
        <w:t xml:space="preserve"> musí mít náležitosti daňového dokladu v souladu s platnými právními předpisy doplněné o číslo této smlouvy</w:t>
      </w:r>
      <w:r>
        <w:t>, dílčí faktury budou doplněny kopií dodacího listu dílčí dodávky a konečná faktura bude doplněna o kopii předávacího protokolu oboustranně podepsaného</w:t>
      </w:r>
      <w:r w:rsidR="005D576D">
        <w:t xml:space="preserve"> a</w:t>
      </w:r>
      <w:r w:rsidR="00F54460">
        <w:t xml:space="preserve"> budou splatné do </w:t>
      </w:r>
      <w:r w:rsidR="004675CA">
        <w:t>14</w:t>
      </w:r>
      <w:r w:rsidR="004C0673" w:rsidRPr="00DE65F2">
        <w:t xml:space="preserve"> dnů od doručení objednateli.</w:t>
      </w:r>
      <w:r w:rsidR="005D576D">
        <w:t xml:space="preserve"> Pokud faktura nebude obsahovat všechny náležitosti uvedené dříve, je objednatel oprávněn takovou fakturu vrátit před uplynutím doby splatnosti. Pro opr</w:t>
      </w:r>
      <w:r w:rsidR="00C91ACA">
        <w:t>a</w:t>
      </w:r>
      <w:r w:rsidR="005D576D">
        <w:t>venou nebo nově vystavenou fakturu bude běžet nová doba splatnosti ode dne doručení objednateli.</w:t>
      </w:r>
    </w:p>
    <w:p w:rsidR="002F1AF5" w:rsidRDefault="002F1AF5" w:rsidP="002F1AF5">
      <w:pPr>
        <w:tabs>
          <w:tab w:val="left" w:pos="360"/>
        </w:tabs>
      </w:pPr>
    </w:p>
    <w:p w:rsidR="0052641A" w:rsidRDefault="0052641A" w:rsidP="00A50EB9">
      <w:pPr>
        <w:keepNext/>
        <w:ind w:firstLine="284"/>
        <w:jc w:val="center"/>
        <w:rPr>
          <w:b/>
        </w:rPr>
      </w:pPr>
    </w:p>
    <w:p w:rsidR="0052641A" w:rsidRDefault="0052641A" w:rsidP="00A50EB9">
      <w:pPr>
        <w:keepNext/>
        <w:ind w:firstLine="284"/>
        <w:jc w:val="center"/>
        <w:rPr>
          <w:b/>
        </w:rPr>
      </w:pPr>
    </w:p>
    <w:p w:rsidR="004A6C8A" w:rsidRDefault="00B63963" w:rsidP="00A50EB9">
      <w:pPr>
        <w:keepNext/>
        <w:ind w:firstLine="284"/>
        <w:jc w:val="center"/>
        <w:rPr>
          <w:b/>
        </w:rPr>
      </w:pPr>
      <w:r>
        <w:rPr>
          <w:b/>
        </w:rPr>
        <w:t>Článek V</w:t>
      </w:r>
    </w:p>
    <w:p w:rsidR="004A6C8A" w:rsidRDefault="004A6C8A" w:rsidP="00A50EB9">
      <w:pPr>
        <w:keepNext/>
        <w:ind w:firstLine="284"/>
        <w:jc w:val="center"/>
        <w:rPr>
          <w:b/>
        </w:rPr>
      </w:pPr>
      <w:r>
        <w:rPr>
          <w:b/>
        </w:rPr>
        <w:t>Sankce a náhrada škody.</w:t>
      </w:r>
    </w:p>
    <w:p w:rsidR="004A6C8A" w:rsidRDefault="004A6C8A" w:rsidP="00A50EB9">
      <w:pPr>
        <w:keepNext/>
        <w:ind w:firstLine="284"/>
        <w:jc w:val="center"/>
        <w:rPr>
          <w:b/>
        </w:rPr>
      </w:pPr>
    </w:p>
    <w:p w:rsidR="004A6C8A" w:rsidRPr="00DE65F2" w:rsidRDefault="004A6C8A" w:rsidP="004A6C8A">
      <w:pPr>
        <w:numPr>
          <w:ilvl w:val="0"/>
          <w:numId w:val="20"/>
        </w:numPr>
        <w:tabs>
          <w:tab w:val="clear" w:pos="720"/>
          <w:tab w:val="num" w:pos="360"/>
        </w:tabs>
        <w:ind w:left="360"/>
      </w:pPr>
      <w:r w:rsidRPr="00DE65F2">
        <w:t>Smluvní pokuta za nedodržení termínů splatnosti faktur ze strany objednatele činí 0,0</w:t>
      </w:r>
      <w:r w:rsidR="009E28C7">
        <w:t>5</w:t>
      </w:r>
      <w:r>
        <w:t xml:space="preserve">% </w:t>
      </w:r>
      <w:r w:rsidRPr="00DE65F2">
        <w:t>dlužné částky za každý započatý den prodlení.</w:t>
      </w:r>
    </w:p>
    <w:p w:rsidR="004A6C8A" w:rsidRDefault="004A6C8A" w:rsidP="004A6C8A">
      <w:pPr>
        <w:numPr>
          <w:ilvl w:val="0"/>
          <w:numId w:val="20"/>
        </w:numPr>
        <w:tabs>
          <w:tab w:val="clear" w:pos="720"/>
          <w:tab w:val="num" w:pos="360"/>
        </w:tabs>
        <w:ind w:left="360"/>
      </w:pPr>
      <w:r w:rsidRPr="00DE65F2">
        <w:t xml:space="preserve">Smluvní pokuta za nesplnění </w:t>
      </w:r>
      <w:r w:rsidR="00C91ACA">
        <w:t xml:space="preserve">sjednaného </w:t>
      </w:r>
      <w:r w:rsidRPr="00DE65F2">
        <w:t xml:space="preserve">termínu </w:t>
      </w:r>
      <w:r w:rsidR="00C91ACA">
        <w:t xml:space="preserve">řádného a bezvadného ukončení </w:t>
      </w:r>
      <w:r w:rsidRPr="00DE65F2">
        <w:t xml:space="preserve">plnění </w:t>
      </w:r>
      <w:r w:rsidR="00C91ACA">
        <w:t xml:space="preserve">veřejné zakázky </w:t>
      </w:r>
      <w:r w:rsidRPr="00DE65F2">
        <w:t xml:space="preserve">ze strany zhotovitele činí </w:t>
      </w:r>
      <w:r w:rsidR="00C91ACA">
        <w:t>0,05</w:t>
      </w:r>
      <w:r w:rsidRPr="00DE65F2">
        <w:t xml:space="preserve">% </w:t>
      </w:r>
      <w:r w:rsidR="00C91ACA">
        <w:t xml:space="preserve">z ceny díla </w:t>
      </w:r>
      <w:r w:rsidRPr="00DE65F2">
        <w:t>za každý započatý den prodlení.</w:t>
      </w:r>
    </w:p>
    <w:p w:rsidR="00C91ACA" w:rsidRDefault="00C91ACA" w:rsidP="00C91ACA">
      <w:pPr>
        <w:numPr>
          <w:ilvl w:val="0"/>
          <w:numId w:val="20"/>
        </w:numPr>
        <w:tabs>
          <w:tab w:val="clear" w:pos="720"/>
          <w:tab w:val="num" w:pos="360"/>
        </w:tabs>
        <w:ind w:left="360"/>
      </w:pPr>
      <w:r w:rsidRPr="00DE65F2">
        <w:t xml:space="preserve">Smluvní pokuta za </w:t>
      </w:r>
      <w:r>
        <w:t xml:space="preserve">prodlení sjednaných dílčích termínů dle harmonogramu plnění veřejné zakázky </w:t>
      </w:r>
      <w:r w:rsidRPr="00DE65F2">
        <w:t xml:space="preserve">ze strany zhotovitele činí </w:t>
      </w:r>
      <w:r>
        <w:t>0,0</w:t>
      </w:r>
      <w:r w:rsidR="009E28C7">
        <w:t>2</w:t>
      </w:r>
      <w:r w:rsidRPr="00DE65F2">
        <w:t xml:space="preserve">% </w:t>
      </w:r>
      <w:r>
        <w:t xml:space="preserve">z ceny díla </w:t>
      </w:r>
      <w:r w:rsidRPr="00DE65F2">
        <w:t>za každý započatý den prodlení.</w:t>
      </w:r>
    </w:p>
    <w:p w:rsidR="004A6C8A" w:rsidRDefault="004A6C8A" w:rsidP="004A6C8A">
      <w:pPr>
        <w:numPr>
          <w:ilvl w:val="0"/>
          <w:numId w:val="20"/>
        </w:numPr>
        <w:tabs>
          <w:tab w:val="clear" w:pos="720"/>
          <w:tab w:val="left" w:pos="0"/>
          <w:tab w:val="num" w:pos="360"/>
        </w:tabs>
        <w:ind w:left="360"/>
      </w:pPr>
      <w:r w:rsidRPr="00DA6A35">
        <w:t>V případě prodlení zhotovitele s odstraněním vad</w:t>
      </w:r>
      <w:r w:rsidR="00C91ACA">
        <w:t xml:space="preserve"> a nedodělků</w:t>
      </w:r>
      <w:r w:rsidRPr="00DA6A35">
        <w:t xml:space="preserve"> díla je objednatel oprávněn požadovat na zhotoviteli zaplacení smluvní pokuty ve výši 0,0</w:t>
      </w:r>
      <w:r w:rsidR="00C91ACA">
        <w:t>1</w:t>
      </w:r>
      <w:r w:rsidRPr="00DA6A35">
        <w:t>% z ceny díla za každý započatý den prodlení</w:t>
      </w:r>
      <w:r w:rsidR="00C91ACA">
        <w:t>.</w:t>
      </w:r>
    </w:p>
    <w:p w:rsidR="000D43B2" w:rsidRDefault="000D43B2" w:rsidP="004A6C8A">
      <w:pPr>
        <w:numPr>
          <w:ilvl w:val="0"/>
          <w:numId w:val="20"/>
        </w:numPr>
        <w:tabs>
          <w:tab w:val="clear" w:pos="720"/>
          <w:tab w:val="num" w:pos="360"/>
        </w:tabs>
        <w:ind w:left="360"/>
      </w:pPr>
      <w:r>
        <w:t>Smluvní pokuty jsou splatné do 30 dnů od doručení vyúčtování povinné smluvní straně. Vyúčtování smluvní pokuty musí vždy obsahovat popis skutečnosti, která v souladu se smlouvou zakládá povinné smluvní straně účtovat smluvní pokutu.</w:t>
      </w:r>
    </w:p>
    <w:p w:rsidR="004A6C8A" w:rsidRDefault="004A6C8A" w:rsidP="004A6C8A">
      <w:pPr>
        <w:numPr>
          <w:ilvl w:val="0"/>
          <w:numId w:val="20"/>
        </w:numPr>
        <w:tabs>
          <w:tab w:val="clear" w:pos="720"/>
          <w:tab w:val="num" w:pos="360"/>
        </w:tabs>
        <w:ind w:left="360"/>
      </w:pPr>
      <w:r>
        <w:t>Sankce vyúčtované a uhrazené se nezapočítávají na náhradu případné škody, která může být účtována samostatně.</w:t>
      </w:r>
    </w:p>
    <w:p w:rsidR="000D43B2" w:rsidRPr="004A6C8A" w:rsidRDefault="000D43B2" w:rsidP="004A6C8A">
      <w:pPr>
        <w:numPr>
          <w:ilvl w:val="0"/>
          <w:numId w:val="20"/>
        </w:numPr>
        <w:tabs>
          <w:tab w:val="clear" w:pos="720"/>
          <w:tab w:val="num" w:pos="360"/>
        </w:tabs>
        <w:ind w:left="360"/>
      </w:pPr>
      <w:r>
        <w:t>Objednatel si vyhrazuje právo na započtení vyúčtované smluvní pokuty proti kterékoliv splatné pohledávce povinné smluvní strany.</w:t>
      </w:r>
    </w:p>
    <w:p w:rsidR="000D43B2" w:rsidRDefault="000D43B2" w:rsidP="00A50EB9">
      <w:pPr>
        <w:keepNext/>
        <w:ind w:firstLine="284"/>
        <w:jc w:val="center"/>
        <w:rPr>
          <w:b/>
        </w:rPr>
      </w:pPr>
    </w:p>
    <w:p w:rsidR="0052641A" w:rsidRDefault="004A6C8A" w:rsidP="00A50EB9">
      <w:pPr>
        <w:keepNext/>
        <w:ind w:firstLine="284"/>
        <w:jc w:val="center"/>
        <w:rPr>
          <w:b/>
        </w:rPr>
      </w:pPr>
      <w:r>
        <w:rPr>
          <w:b/>
        </w:rPr>
        <w:t>VII</w:t>
      </w:r>
      <w:r w:rsidR="00A50EB9" w:rsidRPr="00E75A2B">
        <w:rPr>
          <w:b/>
        </w:rPr>
        <w:t>.</w:t>
      </w:r>
    </w:p>
    <w:p w:rsidR="00A50EB9" w:rsidRDefault="00A50EB9" w:rsidP="00A50EB9">
      <w:pPr>
        <w:keepNext/>
        <w:ind w:firstLine="284"/>
        <w:jc w:val="center"/>
        <w:rPr>
          <w:b/>
        </w:rPr>
      </w:pPr>
      <w:r w:rsidRPr="00E75A2B">
        <w:rPr>
          <w:b/>
        </w:rPr>
        <w:t>Práva a povinnosti smluvních stran</w:t>
      </w:r>
    </w:p>
    <w:p w:rsidR="0052641A" w:rsidRPr="00E75A2B" w:rsidRDefault="0052641A" w:rsidP="00A50EB9">
      <w:pPr>
        <w:keepNext/>
        <w:ind w:firstLine="284"/>
        <w:jc w:val="center"/>
        <w:rPr>
          <w:b/>
        </w:rPr>
      </w:pPr>
    </w:p>
    <w:p w:rsidR="0052641A" w:rsidRDefault="00A50EB9" w:rsidP="00A50EB9">
      <w:pPr>
        <w:keepNext/>
        <w:numPr>
          <w:ilvl w:val="0"/>
          <w:numId w:val="4"/>
        </w:numPr>
        <w:tabs>
          <w:tab w:val="left" w:pos="360"/>
        </w:tabs>
      </w:pPr>
      <w:r w:rsidRPr="00E75A2B">
        <w:t xml:space="preserve">Zhotovitel se zavazuje dodat objednateli dílo dle článku I. této smlouvy v </w:t>
      </w:r>
      <w:r w:rsidR="0052641A" w:rsidRPr="00E75A2B">
        <w:t>dohodnuté</w:t>
      </w:r>
      <w:r w:rsidR="0052641A">
        <w:t xml:space="preserve"> kvalitě </w:t>
      </w:r>
      <w:r w:rsidR="00D61BEF">
        <w:t xml:space="preserve">a </w:t>
      </w:r>
      <w:r w:rsidR="0052641A">
        <w:t>době.</w:t>
      </w:r>
    </w:p>
    <w:p w:rsidR="00A50EB9" w:rsidRPr="004A6C8A" w:rsidRDefault="00A50EB9" w:rsidP="0052641A">
      <w:pPr>
        <w:keepNext/>
        <w:numPr>
          <w:ilvl w:val="0"/>
          <w:numId w:val="4"/>
        </w:numPr>
        <w:tabs>
          <w:tab w:val="left" w:pos="360"/>
        </w:tabs>
      </w:pPr>
      <w:r w:rsidRPr="00E75A2B">
        <w:t xml:space="preserve">Objednatel se zavazuje zhotoviteli za provedené dílo zaplatit </w:t>
      </w:r>
      <w:r w:rsidR="000D43B2">
        <w:t>cenu dle čl. IV. této smlouvy</w:t>
      </w:r>
      <w:r w:rsidR="0052641A" w:rsidRPr="004A6C8A">
        <w:t>.</w:t>
      </w:r>
      <w:r w:rsidR="000D43B2">
        <w:t xml:space="preserve"> </w:t>
      </w:r>
      <w:r w:rsidRPr="004A6C8A">
        <w:t xml:space="preserve">Objednatel se zavazuje poskytovat při předání a převzetí dílčí dodávky </w:t>
      </w:r>
      <w:r w:rsidR="004A6C8A" w:rsidRPr="004A6C8A">
        <w:t xml:space="preserve">dohodnutou </w:t>
      </w:r>
      <w:r w:rsidRPr="004A6C8A">
        <w:t>součinnost.</w:t>
      </w:r>
    </w:p>
    <w:p w:rsidR="00A50EB9" w:rsidRPr="00E75A2B" w:rsidRDefault="00A50EB9" w:rsidP="00A50EB9">
      <w:pPr>
        <w:numPr>
          <w:ilvl w:val="0"/>
          <w:numId w:val="4"/>
        </w:numPr>
        <w:tabs>
          <w:tab w:val="left" w:pos="360"/>
        </w:tabs>
      </w:pPr>
      <w:r w:rsidRPr="00E75A2B">
        <w:t>Objednatel je povinen zpřístupnit pracovníkům zhotovitele veškerá místa potřebná pro provádění instalačních činností.</w:t>
      </w:r>
    </w:p>
    <w:p w:rsidR="000B2098" w:rsidRDefault="00A50EB9" w:rsidP="00A50EB9">
      <w:pPr>
        <w:numPr>
          <w:ilvl w:val="0"/>
          <w:numId w:val="4"/>
        </w:numPr>
        <w:tabs>
          <w:tab w:val="left" w:pos="360"/>
        </w:tabs>
      </w:pPr>
      <w:r w:rsidRPr="00E75A2B">
        <w:t>Objednatel zajistí zhotoviteli přístup na pracoviště a nebude mu bránit ve výkonu činností spojených s realizací díla, a to i během pracovní doby osob všech právních subjektů a organizací v uvažovaných lokalitách, tak i mimo pracovní dobu. S těmito dalšími právními subjekty a s majitelem objektu jedná o zpřístupnění místa instalace objednatel, který rovněž řeší případné námitky a připomínky pronajímatelů nebo vlastníka budovy.</w:t>
      </w:r>
    </w:p>
    <w:p w:rsidR="00A50EB9" w:rsidRPr="00E75A2B" w:rsidRDefault="00A50EB9" w:rsidP="00A50EB9">
      <w:pPr>
        <w:numPr>
          <w:ilvl w:val="0"/>
          <w:numId w:val="4"/>
        </w:numPr>
        <w:tabs>
          <w:tab w:val="left" w:pos="360"/>
        </w:tabs>
      </w:pPr>
      <w:r w:rsidRPr="00E75A2B">
        <w:lastRenderedPageBreak/>
        <w:t>Objednatel si je přitom vědom možnosti případného narušení práce jiných osob, majících pracoviště v dané lokalitě.</w:t>
      </w:r>
    </w:p>
    <w:p w:rsidR="00A50EB9" w:rsidRPr="00E75A2B" w:rsidRDefault="00A50EB9" w:rsidP="00A50EB9">
      <w:pPr>
        <w:numPr>
          <w:ilvl w:val="0"/>
          <w:numId w:val="4"/>
        </w:numPr>
        <w:tabs>
          <w:tab w:val="left" w:pos="360"/>
        </w:tabs>
      </w:pPr>
      <w:r w:rsidRPr="00E75A2B">
        <w:t xml:space="preserve">Objednatel zajistí zhotoviteli přístup na místo instalace v potřebném čase tak, aby nebyla narušena technologie a kvalita dodávek. Zhotovitel má oproti tomu povinnost ohlášení místa instalace minimálně </w:t>
      </w:r>
      <w:r w:rsidR="00D61BEF">
        <w:t xml:space="preserve">pracovní </w:t>
      </w:r>
      <w:r w:rsidRPr="00E75A2B">
        <w:t xml:space="preserve">den předem osobě zplnomocněné objednatelem pro jednání se zhotovitelem, přičemž alespoň jedna tato osoba musí být stále dosažitelná po celou dobu realizace díla </w:t>
      </w:r>
      <w:r w:rsidR="00D61BEF">
        <w:t xml:space="preserve">dle </w:t>
      </w:r>
      <w:r w:rsidRPr="00E75A2B">
        <w:t>této smlouvy.</w:t>
      </w:r>
    </w:p>
    <w:p w:rsidR="00A50EB9" w:rsidRPr="00E75A2B" w:rsidRDefault="004A6C8A" w:rsidP="00A50EB9">
      <w:pPr>
        <w:numPr>
          <w:ilvl w:val="0"/>
          <w:numId w:val="4"/>
        </w:numPr>
        <w:tabs>
          <w:tab w:val="left" w:pos="360"/>
        </w:tabs>
      </w:pPr>
      <w:r>
        <w:t>Objednatel se zavazuje zajistit zhotoviteli po dobu zhotovení díla uzamykatelnou místnos</w:t>
      </w:r>
      <w:r w:rsidR="000D43B2">
        <w:t>t pro uskladnění dílčích plnění.</w:t>
      </w:r>
    </w:p>
    <w:p w:rsidR="00A50EB9" w:rsidRDefault="00A50EB9"/>
    <w:p w:rsidR="000D43B2" w:rsidRDefault="000D43B2"/>
    <w:p w:rsidR="00592D14" w:rsidRPr="00E75A2B" w:rsidRDefault="00592D14">
      <w:pPr>
        <w:ind w:firstLine="284"/>
        <w:jc w:val="center"/>
        <w:rPr>
          <w:b/>
        </w:rPr>
      </w:pPr>
      <w:r w:rsidRPr="00E75A2B">
        <w:rPr>
          <w:b/>
        </w:rPr>
        <w:t>Článek V</w:t>
      </w:r>
      <w:r w:rsidR="00A45CDD">
        <w:rPr>
          <w:b/>
        </w:rPr>
        <w:t>I</w:t>
      </w:r>
      <w:r w:rsidRPr="00E75A2B">
        <w:rPr>
          <w:b/>
        </w:rPr>
        <w:t>.</w:t>
      </w:r>
    </w:p>
    <w:p w:rsidR="00592D14" w:rsidRPr="00E75A2B" w:rsidRDefault="00420942">
      <w:pPr>
        <w:ind w:firstLine="284"/>
        <w:jc w:val="center"/>
        <w:rPr>
          <w:b/>
        </w:rPr>
      </w:pPr>
      <w:r>
        <w:rPr>
          <w:b/>
        </w:rPr>
        <w:t>Záruky a s</w:t>
      </w:r>
      <w:r w:rsidR="00592D14" w:rsidRPr="00E75A2B">
        <w:rPr>
          <w:b/>
        </w:rPr>
        <w:t>ervisní činnost</w:t>
      </w:r>
    </w:p>
    <w:p w:rsidR="00592D14" w:rsidRPr="00E75A2B" w:rsidRDefault="00592D14">
      <w:pPr>
        <w:numPr>
          <w:ilvl w:val="0"/>
          <w:numId w:val="11"/>
        </w:numPr>
        <w:tabs>
          <w:tab w:val="left" w:pos="360"/>
        </w:tabs>
      </w:pPr>
      <w:r w:rsidRPr="00E75A2B">
        <w:t>Zhotovitel se zavazuje poskytnout objednateli záruku na celé dílo v</w:t>
      </w:r>
      <w:r w:rsidR="00A45CDD">
        <w:t> </w:t>
      </w:r>
      <w:r w:rsidRPr="00E75A2B">
        <w:t>trvání:</w:t>
      </w:r>
    </w:p>
    <w:p w:rsidR="000D43B2" w:rsidRDefault="00355216" w:rsidP="00A21CC0">
      <w:pPr>
        <w:tabs>
          <w:tab w:val="left" w:pos="360"/>
        </w:tabs>
        <w:ind w:left="780"/>
      </w:pPr>
      <w:r>
        <w:t>2</w:t>
      </w:r>
      <w:r w:rsidR="000D43B2">
        <w:t xml:space="preserve"> </w:t>
      </w:r>
      <w:r w:rsidR="004675CA">
        <w:t xml:space="preserve">roky </w:t>
      </w:r>
      <w:r w:rsidR="000D43B2">
        <w:t xml:space="preserve"> (</w:t>
      </w:r>
      <w:r w:rsidR="0083060A">
        <w:t>24</w:t>
      </w:r>
      <w:r w:rsidR="004675CA">
        <w:t xml:space="preserve"> měsíců)</w:t>
      </w:r>
    </w:p>
    <w:p w:rsidR="00592D14" w:rsidRPr="00E75A2B" w:rsidRDefault="00592D14">
      <w:pPr>
        <w:numPr>
          <w:ilvl w:val="0"/>
          <w:numId w:val="11"/>
        </w:numPr>
        <w:tabs>
          <w:tab w:val="left" w:pos="360"/>
        </w:tabs>
      </w:pPr>
      <w:r w:rsidRPr="00E75A2B">
        <w:t>Náklady na záruční servis jsou zahrnuty v ceně zařízení.</w:t>
      </w:r>
    </w:p>
    <w:p w:rsidR="00592D14" w:rsidRPr="00E75A2B" w:rsidRDefault="00592D14">
      <w:pPr>
        <w:numPr>
          <w:ilvl w:val="0"/>
          <w:numId w:val="11"/>
        </w:numPr>
        <w:tabs>
          <w:tab w:val="left" w:pos="360"/>
        </w:tabs>
      </w:pPr>
      <w:r w:rsidRPr="00E75A2B">
        <w:t>Během záruční doby opraví zhotovitel bezplatně kteroukoli část díla porouchanou nebo poškozenou vlivem okolností, které předcházely převodu vlastnických práv na objednatele (např. materiálové či konstrukční vady). Odpovědnost za škody se nevztahuje na normální opotřebení nebo na škody, které se objevily po převodu vlastnických práv a byly způsobeny záměrným poškozením, nesprávnou obsluhou, sabotáží, nesprávným způsobem použití, chybnou manipulací či živelnou pohromou. Záruka se rovněž nevztahuje na škody, způsobené bleskem, výbojem, přepětím nebo napájecí sítí objednatele, nevyhovující obecně platným českým normám a předpisům.</w:t>
      </w:r>
    </w:p>
    <w:p w:rsidR="00592D14" w:rsidRPr="00E75A2B" w:rsidRDefault="00592D14">
      <w:pPr>
        <w:numPr>
          <w:ilvl w:val="0"/>
          <w:numId w:val="11"/>
        </w:numPr>
        <w:tabs>
          <w:tab w:val="left" w:pos="360"/>
        </w:tabs>
      </w:pPr>
      <w:r w:rsidRPr="00E75A2B">
        <w:t xml:space="preserve">Zhotovitel se zavazuje, že na žádost objednatele bude po dobu nejméně 10-ti let od data předání celého díla objednateli poskytovat náhradní díly a servisní činnosti tak, aby předmět díla mohl být řádně používán, a to zdarma, je-li podstatou servisní služby nebo čerpání náhradních dílů záruční oprava. V opačném případě budou náhradní díly a servisní činnosti poskytnuty za úplatu dle platného aktuálního ceníku náhradních dílů a servisních služeb zhotovitele. Zhotovitel se dále zavazuje, že </w:t>
      </w:r>
      <w:r w:rsidR="00D61BEF">
        <w:t>pokud bude objednatelem vyzván</w:t>
      </w:r>
      <w:r w:rsidR="00F56294">
        <w:t>,</w:t>
      </w:r>
      <w:r w:rsidR="00D61BEF">
        <w:t xml:space="preserve"> </w:t>
      </w:r>
      <w:r w:rsidRPr="00E75A2B">
        <w:t>bude poskytovat tyto služby i po uplynutí této časové lhůty v rámci pozáručního servisu díla, avšak nejvýše po dobu dostupnosti náhradních dílů a komponent na českém trhu.</w:t>
      </w:r>
    </w:p>
    <w:p w:rsidR="00592D14" w:rsidRPr="00E75A2B" w:rsidRDefault="00592D14">
      <w:pPr>
        <w:numPr>
          <w:ilvl w:val="0"/>
          <w:numId w:val="11"/>
        </w:numPr>
        <w:tabs>
          <w:tab w:val="left" w:pos="360"/>
        </w:tabs>
      </w:pPr>
      <w:r w:rsidRPr="00E75A2B">
        <w:t>Pozáručním servisem dodané technologie se rozumí servisní zásah, vyspecifikování a odstranění závady dle platného aktuálního ceníku zhotovitele vyjma závady neodstranitelné.</w:t>
      </w:r>
    </w:p>
    <w:p w:rsidR="00592D14" w:rsidRPr="00E75A2B" w:rsidRDefault="00592D14">
      <w:pPr>
        <w:numPr>
          <w:ilvl w:val="0"/>
          <w:numId w:val="11"/>
        </w:numPr>
        <w:tabs>
          <w:tab w:val="left" w:pos="360"/>
        </w:tabs>
      </w:pPr>
      <w:r w:rsidRPr="00E75A2B">
        <w:t>Neodstranitelnou závadou se rozumí taková chyba zařízení, kde cena za opravu by převýšila pořizovací náklady zařízení nebo vadný díl není u výrobce dostupný.</w:t>
      </w:r>
    </w:p>
    <w:p w:rsidR="00C5612C" w:rsidRDefault="00C5612C" w:rsidP="00C5612C">
      <w:pPr>
        <w:tabs>
          <w:tab w:val="left" w:pos="360"/>
        </w:tabs>
      </w:pPr>
    </w:p>
    <w:p w:rsidR="00C5612C" w:rsidRPr="00E75A2B" w:rsidRDefault="00C5612C" w:rsidP="00C5612C">
      <w:pPr>
        <w:tabs>
          <w:tab w:val="left" w:pos="360"/>
        </w:tabs>
      </w:pPr>
    </w:p>
    <w:p w:rsidR="00592D14" w:rsidRPr="00E75A2B" w:rsidRDefault="00592D14">
      <w:pPr>
        <w:widowControl w:val="0"/>
        <w:ind w:firstLine="284"/>
        <w:jc w:val="center"/>
        <w:rPr>
          <w:b/>
        </w:rPr>
      </w:pPr>
      <w:r w:rsidRPr="00E75A2B">
        <w:rPr>
          <w:b/>
        </w:rPr>
        <w:t>Článek V</w:t>
      </w:r>
      <w:r w:rsidR="00A45CDD">
        <w:rPr>
          <w:b/>
        </w:rPr>
        <w:t>I</w:t>
      </w:r>
      <w:r w:rsidRPr="00E75A2B">
        <w:rPr>
          <w:b/>
        </w:rPr>
        <w:t>I.</w:t>
      </w:r>
    </w:p>
    <w:p w:rsidR="00592D14" w:rsidRPr="00E75A2B" w:rsidRDefault="00592D14">
      <w:pPr>
        <w:widowControl w:val="0"/>
        <w:ind w:firstLine="284"/>
        <w:jc w:val="center"/>
        <w:rPr>
          <w:b/>
        </w:rPr>
      </w:pPr>
      <w:r w:rsidRPr="00E75A2B">
        <w:rPr>
          <w:b/>
        </w:rPr>
        <w:t>Odstoupení od smlouvy</w:t>
      </w:r>
    </w:p>
    <w:p w:rsidR="00592D14" w:rsidRPr="00E75A2B" w:rsidRDefault="00592D14">
      <w:pPr>
        <w:numPr>
          <w:ilvl w:val="0"/>
          <w:numId w:val="12"/>
        </w:numPr>
        <w:tabs>
          <w:tab w:val="left" w:pos="360"/>
        </w:tabs>
      </w:pPr>
      <w:r w:rsidRPr="00E75A2B">
        <w:t>Mimo případy uvedené v zákoně je objednatel oprávněn odstoupit od smlouvy v těchto případech podstatného porušení smlouvy:</w:t>
      </w:r>
    </w:p>
    <w:p w:rsidR="00592D14" w:rsidRPr="00E75A2B" w:rsidRDefault="00D61BEF">
      <w:pPr>
        <w:numPr>
          <w:ilvl w:val="0"/>
          <w:numId w:val="3"/>
        </w:numPr>
        <w:tabs>
          <w:tab w:val="left" w:pos="720"/>
        </w:tabs>
      </w:pPr>
      <w:r>
        <w:t xml:space="preserve">podstatné </w:t>
      </w:r>
      <w:r w:rsidR="00592D14" w:rsidRPr="00E75A2B">
        <w:t>nebo opakovaně nekvalitní plnění zhotovitele</w:t>
      </w:r>
    </w:p>
    <w:p w:rsidR="00592D14" w:rsidRPr="00E75A2B" w:rsidRDefault="00592D14">
      <w:pPr>
        <w:numPr>
          <w:ilvl w:val="0"/>
          <w:numId w:val="3"/>
        </w:numPr>
        <w:tabs>
          <w:tab w:val="left" w:pos="720"/>
        </w:tabs>
      </w:pPr>
      <w:r w:rsidRPr="00E75A2B">
        <w:t>pomalý postup prací zhotovitele nezaručující dokončení prací v dohodnutém termínu nebo zastavení prací z rozhodnutí zhotovitele.</w:t>
      </w:r>
    </w:p>
    <w:p w:rsidR="00592D14" w:rsidRPr="00E75A2B" w:rsidRDefault="00592D14">
      <w:pPr>
        <w:numPr>
          <w:ilvl w:val="0"/>
          <w:numId w:val="12"/>
        </w:numPr>
        <w:tabs>
          <w:tab w:val="left" w:pos="360"/>
        </w:tabs>
      </w:pPr>
      <w:r w:rsidRPr="00E75A2B">
        <w:t xml:space="preserve">Odstoupení od smlouvy oznámí objednatel doporučeným dopisem s doručenkou bez předchozího upozornění. </w:t>
      </w:r>
      <w:r w:rsidR="00D61BEF">
        <w:t>Odstoupení je účinné dnem doručení oznámení o odstoupení.</w:t>
      </w:r>
    </w:p>
    <w:p w:rsidR="00592D14" w:rsidRPr="00E75A2B" w:rsidRDefault="00592D14">
      <w:pPr>
        <w:numPr>
          <w:ilvl w:val="0"/>
          <w:numId w:val="12"/>
        </w:numPr>
        <w:tabs>
          <w:tab w:val="left" w:pos="360"/>
        </w:tabs>
      </w:pPr>
      <w:r w:rsidRPr="00E75A2B">
        <w:lastRenderedPageBreak/>
        <w:t>Při odstoupení od smlouvy se zhotovitel zavazuje na žádost objednatele poskytnout materiál, hmoty a zásoby na staveništi, ve výrobně nebo skladu nutné pro pokračování prací a všechny doklady a dokumentaci související s dílem.</w:t>
      </w:r>
    </w:p>
    <w:p w:rsidR="00592D14" w:rsidRDefault="00592D14">
      <w:pPr>
        <w:numPr>
          <w:ilvl w:val="0"/>
          <w:numId w:val="12"/>
        </w:numPr>
        <w:tabs>
          <w:tab w:val="left" w:pos="360"/>
        </w:tabs>
      </w:pPr>
      <w:r w:rsidRPr="00E75A2B">
        <w:t>Zhotovitel je oprávněn odstoupit od smlouvy</w:t>
      </w:r>
      <w:r w:rsidR="000D43B2">
        <w:t>,</w:t>
      </w:r>
      <w:r w:rsidRPr="00E75A2B">
        <w:t xml:space="preserve"> pokud objednatel bude v prodlení s úhradou objednatelem odsouhlasených faktur za dílčí plnění déle než </w:t>
      </w:r>
      <w:r w:rsidR="00C5612C">
        <w:t>30</w:t>
      </w:r>
      <w:r w:rsidRPr="00E75A2B">
        <w:t xml:space="preserve"> dní po splatnosti.</w:t>
      </w:r>
    </w:p>
    <w:p w:rsidR="00DB6F5D" w:rsidRPr="00E75A2B" w:rsidRDefault="00DB6F5D" w:rsidP="00DB6F5D">
      <w:pPr>
        <w:tabs>
          <w:tab w:val="left" w:pos="360"/>
        </w:tabs>
      </w:pPr>
    </w:p>
    <w:p w:rsidR="00E75A2B" w:rsidRPr="00E75A2B" w:rsidRDefault="00E75A2B" w:rsidP="00E75A2B">
      <w:pPr>
        <w:tabs>
          <w:tab w:val="left" w:pos="360"/>
        </w:tabs>
      </w:pPr>
    </w:p>
    <w:p w:rsidR="00592D14" w:rsidRPr="00E75A2B" w:rsidRDefault="00592D14">
      <w:pPr>
        <w:keepNext/>
        <w:ind w:firstLine="284"/>
        <w:jc w:val="center"/>
        <w:rPr>
          <w:b/>
        </w:rPr>
      </w:pPr>
      <w:r w:rsidRPr="00E75A2B">
        <w:rPr>
          <w:b/>
        </w:rPr>
        <w:t>Článek V</w:t>
      </w:r>
      <w:r w:rsidR="00A45CDD">
        <w:rPr>
          <w:b/>
        </w:rPr>
        <w:t>I</w:t>
      </w:r>
      <w:r w:rsidRPr="00E75A2B">
        <w:rPr>
          <w:b/>
        </w:rPr>
        <w:t>II.</w:t>
      </w:r>
    </w:p>
    <w:p w:rsidR="00592D14" w:rsidRPr="00E75A2B" w:rsidRDefault="00592D14">
      <w:pPr>
        <w:keepNext/>
        <w:ind w:firstLine="284"/>
        <w:jc w:val="center"/>
        <w:rPr>
          <w:b/>
        </w:rPr>
      </w:pPr>
      <w:r w:rsidRPr="00E75A2B">
        <w:rPr>
          <w:b/>
        </w:rPr>
        <w:t>Ostatní ujednání</w:t>
      </w:r>
    </w:p>
    <w:p w:rsidR="00592D14" w:rsidRPr="00E75A2B" w:rsidRDefault="00592D14">
      <w:pPr>
        <w:keepNext/>
        <w:ind w:firstLine="284"/>
      </w:pPr>
    </w:p>
    <w:p w:rsidR="00592D14" w:rsidRPr="00E75A2B" w:rsidRDefault="00592D14">
      <w:pPr>
        <w:keepNext/>
        <w:numPr>
          <w:ilvl w:val="0"/>
          <w:numId w:val="13"/>
        </w:numPr>
        <w:tabs>
          <w:tab w:val="left" w:pos="360"/>
        </w:tabs>
      </w:pPr>
      <w:r w:rsidRPr="00E75A2B">
        <w:t>Zhotovitel při vědomí důležitosti správného zajištění dodávky díla pro řádné plnění úkolů objednatele potvrzuje, že disponuje potřebným počtem vysoce kvalifikovaných specialistů, jakož i veškerými zkušenostmi a technickým vybavením pro splnění požadované dodávky v tom ohledu, že vyhoví ke spokojenosti objednatele dle v této smlouvě dohodnutých podmínek.</w:t>
      </w:r>
    </w:p>
    <w:p w:rsidR="00592D14" w:rsidRPr="00E75A2B" w:rsidRDefault="00592D14">
      <w:pPr>
        <w:numPr>
          <w:ilvl w:val="0"/>
          <w:numId w:val="13"/>
        </w:numPr>
        <w:tabs>
          <w:tab w:val="left" w:pos="360"/>
        </w:tabs>
      </w:pPr>
      <w:r w:rsidRPr="00E75A2B">
        <w:t>Veškeré změny, přílohy, doplňky a dodatky k této smlouvě musejí být vyhotoveny písemnou formou a k jejich přijetí a platnosti je třeba souhlasu obou smluvních stran.</w:t>
      </w:r>
    </w:p>
    <w:p w:rsidR="00592D14" w:rsidRPr="00E75A2B" w:rsidRDefault="00592D14">
      <w:pPr>
        <w:numPr>
          <w:ilvl w:val="0"/>
          <w:numId w:val="13"/>
        </w:numPr>
        <w:tabs>
          <w:tab w:val="left" w:pos="360"/>
        </w:tabs>
      </w:pPr>
      <w:r w:rsidRPr="00E75A2B">
        <w:t>Vztahy zúčastněných stran neupravené touto smlouvou se budou řídit českými obecně závaznými právními předpisy</w:t>
      </w:r>
      <w:r w:rsidR="002F1AF5">
        <w:t>, zejména obchodním zákoníkem v platném znění.</w:t>
      </w:r>
    </w:p>
    <w:p w:rsidR="00592D14" w:rsidRPr="00E75A2B" w:rsidRDefault="00592D14">
      <w:pPr>
        <w:numPr>
          <w:ilvl w:val="0"/>
          <w:numId w:val="13"/>
        </w:numPr>
        <w:tabs>
          <w:tab w:val="left" w:pos="360"/>
        </w:tabs>
      </w:pPr>
      <w:r w:rsidRPr="00E75A2B">
        <w:t>Tato smlouva nabývá platnosti dnem podpisu smlouvy oběma stranami.</w:t>
      </w:r>
    </w:p>
    <w:p w:rsidR="00592D14" w:rsidRPr="00E75A2B" w:rsidRDefault="00592D14">
      <w:pPr>
        <w:numPr>
          <w:ilvl w:val="0"/>
          <w:numId w:val="13"/>
        </w:numPr>
        <w:tabs>
          <w:tab w:val="left" w:pos="360"/>
        </w:tabs>
      </w:pPr>
      <w:r w:rsidRPr="00E75A2B">
        <w:t xml:space="preserve">Tato smlouva se podepisuje ve čtyřech vyhotoveních, přičemž každá smluvní strana obdrží </w:t>
      </w:r>
      <w:r w:rsidRPr="00D543D9">
        <w:t xml:space="preserve">dvě </w:t>
      </w:r>
      <w:r w:rsidR="002F1AF5" w:rsidRPr="00D543D9">
        <w:t>vyhotovení</w:t>
      </w:r>
      <w:r w:rsidRPr="00E75A2B">
        <w:t>.</w:t>
      </w:r>
    </w:p>
    <w:p w:rsidR="00592D14" w:rsidRPr="00E75A2B" w:rsidRDefault="002F1AF5" w:rsidP="004675CA">
      <w:pPr>
        <w:numPr>
          <w:ilvl w:val="0"/>
          <w:numId w:val="13"/>
        </w:numPr>
        <w:tabs>
          <w:tab w:val="left" w:pos="360"/>
        </w:tabs>
      </w:pPr>
      <w:r>
        <w:t>Jménem</w:t>
      </w:r>
      <w:r w:rsidR="00592D14" w:rsidRPr="00E75A2B">
        <w:t xml:space="preserve"> objednatele se zhotovitelem </w:t>
      </w:r>
      <w:r>
        <w:t>jedná</w:t>
      </w:r>
      <w:r w:rsidRPr="00E75A2B">
        <w:t xml:space="preserve"> </w:t>
      </w:r>
      <w:r w:rsidR="00592D14" w:rsidRPr="00E75A2B">
        <w:t>ve věcech smluvních a obecných:</w:t>
      </w:r>
      <w:r w:rsidR="00937451">
        <w:t xml:space="preserve"> </w:t>
      </w:r>
      <w:proofErr w:type="spellStart"/>
      <w:r w:rsidR="0083060A">
        <w:t>MgA</w:t>
      </w:r>
      <w:proofErr w:type="spellEnd"/>
      <w:r w:rsidR="0083060A">
        <w:t>. Filip Magram</w:t>
      </w:r>
      <w:r w:rsidR="004675CA" w:rsidRPr="004675CA">
        <w:t>,</w:t>
      </w:r>
      <w:r w:rsidR="00937451">
        <w:t xml:space="preserve"> ředitel</w:t>
      </w:r>
      <w:r w:rsidR="00A21CC0" w:rsidRPr="00A21CC0">
        <w:t>.</w:t>
      </w:r>
    </w:p>
    <w:p w:rsidR="004675CA" w:rsidRDefault="00592D14" w:rsidP="009D6328">
      <w:pPr>
        <w:numPr>
          <w:ilvl w:val="0"/>
          <w:numId w:val="13"/>
        </w:numPr>
        <w:tabs>
          <w:tab w:val="left" w:pos="360"/>
        </w:tabs>
      </w:pPr>
      <w:r w:rsidRPr="00E75A2B">
        <w:t>Za objednatele je k jednání ve věci plnění této smlouvy zplnomocněn jednat se zhotovitelem ve věcech technických:</w:t>
      </w:r>
      <w:r w:rsidR="009D6328">
        <w:t xml:space="preserve"> </w:t>
      </w:r>
      <w:proofErr w:type="spellStart"/>
      <w:r w:rsidR="00D543D9">
        <w:t>xxxxxxxxxxxxxxxxxxxxxxxxxxx</w:t>
      </w:r>
      <w:proofErr w:type="spellEnd"/>
    </w:p>
    <w:p w:rsidR="00592D14" w:rsidRPr="00E75A2B" w:rsidRDefault="002F1AF5" w:rsidP="009D6328">
      <w:pPr>
        <w:numPr>
          <w:ilvl w:val="0"/>
          <w:numId w:val="13"/>
        </w:numPr>
        <w:tabs>
          <w:tab w:val="left" w:pos="360"/>
        </w:tabs>
      </w:pPr>
      <w:r>
        <w:t xml:space="preserve">Jménem </w:t>
      </w:r>
      <w:r w:rsidR="00592D14" w:rsidRPr="00E75A2B">
        <w:t xml:space="preserve">zhotovitele </w:t>
      </w:r>
      <w:r>
        <w:t xml:space="preserve">jedná ve věcech </w:t>
      </w:r>
      <w:r w:rsidR="00592D14" w:rsidRPr="00E75A2B">
        <w:t xml:space="preserve">smluvních a obecných: Ing. </w:t>
      </w:r>
      <w:smartTag w:uri="urn:schemas-microsoft-com:office:smarttags" w:element="PersonName">
        <w:smartTagPr>
          <w:attr w:name="ProductID" w:val="Štěpán Brajko"/>
        </w:smartTagPr>
        <w:r w:rsidR="00592D14" w:rsidRPr="00E75A2B">
          <w:t xml:space="preserve">Štěpán </w:t>
        </w:r>
        <w:proofErr w:type="spellStart"/>
        <w:r w:rsidR="00592D14" w:rsidRPr="00E75A2B">
          <w:t>Brajko</w:t>
        </w:r>
      </w:smartTag>
      <w:proofErr w:type="spellEnd"/>
      <w:r w:rsidR="00592D14" w:rsidRPr="00E75A2B">
        <w:t xml:space="preserve">, </w:t>
      </w:r>
      <w:r w:rsidR="0083060A">
        <w:t>statutární ředitel</w:t>
      </w:r>
      <w:r w:rsidR="00592D14" w:rsidRPr="00E75A2B">
        <w:t xml:space="preserve"> společnosti.</w:t>
      </w:r>
    </w:p>
    <w:p w:rsidR="00592D14" w:rsidRPr="00E75A2B" w:rsidRDefault="00592D14">
      <w:pPr>
        <w:numPr>
          <w:ilvl w:val="0"/>
          <w:numId w:val="13"/>
        </w:numPr>
        <w:tabs>
          <w:tab w:val="left" w:pos="360"/>
        </w:tabs>
      </w:pPr>
      <w:r w:rsidRPr="00E75A2B">
        <w:t xml:space="preserve">Za zhotovitele je k jednání ve věci plnění této smlouvy zplnomocněn jednat s objednatelem ve věcech technických: </w:t>
      </w:r>
      <w:proofErr w:type="spellStart"/>
      <w:r w:rsidR="00D543D9">
        <w:t>xxxxxxxxxxxxxxxxxxxxxxx</w:t>
      </w:r>
      <w:proofErr w:type="spellEnd"/>
    </w:p>
    <w:p w:rsidR="00592D14" w:rsidRPr="00E75A2B" w:rsidRDefault="00592D14"/>
    <w:p w:rsidR="00592D14" w:rsidRPr="00E75A2B" w:rsidRDefault="00592D14"/>
    <w:p w:rsidR="00592D14" w:rsidRPr="00E75A2B" w:rsidRDefault="00592D14">
      <w:r w:rsidRPr="00E75A2B">
        <w:t>Seznam příloh:</w:t>
      </w:r>
    </w:p>
    <w:p w:rsidR="00592D14" w:rsidRPr="00E75A2B" w:rsidRDefault="00592D14">
      <w:pPr>
        <w:ind w:left="720" w:firstLine="284"/>
      </w:pPr>
      <w:r w:rsidRPr="00E75A2B">
        <w:t xml:space="preserve">Příloha č. </w:t>
      </w:r>
      <w:r w:rsidR="00937451">
        <w:t>1</w:t>
      </w:r>
      <w:r w:rsidRPr="00E75A2B">
        <w:t>:</w:t>
      </w:r>
      <w:r w:rsidRPr="00E75A2B">
        <w:tab/>
      </w:r>
      <w:bookmarkStart w:id="0" w:name="OLE_LINK1"/>
      <w:r w:rsidRPr="00E75A2B">
        <w:tab/>
      </w:r>
      <w:bookmarkEnd w:id="0"/>
      <w:r w:rsidR="00C5612C">
        <w:t>Popis díla a cenová kalkulace</w:t>
      </w:r>
    </w:p>
    <w:p w:rsidR="00592D14" w:rsidRDefault="00592D14">
      <w:pPr>
        <w:ind w:firstLine="284"/>
      </w:pPr>
      <w:bookmarkStart w:id="1" w:name="_GoBack"/>
      <w:bookmarkEnd w:id="1"/>
    </w:p>
    <w:p w:rsidR="009D6328" w:rsidRPr="00E75A2B" w:rsidRDefault="009D6328">
      <w:pPr>
        <w:ind w:firstLine="284"/>
      </w:pPr>
    </w:p>
    <w:p w:rsidR="00592D14" w:rsidRPr="00E75A2B" w:rsidRDefault="00592D14">
      <w:pPr>
        <w:ind w:firstLine="284"/>
      </w:pPr>
    </w:p>
    <w:p w:rsidR="00592D14" w:rsidRPr="00E75A2B" w:rsidRDefault="00592D14">
      <w:pPr>
        <w:ind w:firstLine="284"/>
      </w:pPr>
      <w:r w:rsidRPr="00E75A2B">
        <w:t xml:space="preserve">V Praze dne </w:t>
      </w:r>
      <w:r w:rsidR="00161E8A">
        <w:t xml:space="preserve"> </w:t>
      </w:r>
      <w:r w:rsidR="002F1AF5">
        <w:tab/>
      </w:r>
      <w:r w:rsidR="002F1AF5">
        <w:tab/>
      </w:r>
      <w:r w:rsidR="002F1AF5">
        <w:tab/>
      </w:r>
      <w:r w:rsidR="002F1AF5">
        <w:tab/>
      </w:r>
      <w:r w:rsidR="002F1AF5">
        <w:tab/>
        <w:t>V Praze dne</w:t>
      </w:r>
      <w:r w:rsidR="00161E8A">
        <w:t xml:space="preserve"> </w:t>
      </w:r>
    </w:p>
    <w:p w:rsidR="00592D14" w:rsidRPr="00E75A2B" w:rsidRDefault="00592D14">
      <w:pPr>
        <w:tabs>
          <w:tab w:val="center" w:pos="1701"/>
          <w:tab w:val="center" w:pos="6804"/>
        </w:tabs>
        <w:ind w:firstLine="284"/>
      </w:pPr>
    </w:p>
    <w:p w:rsidR="0083060A" w:rsidRPr="0083060A" w:rsidRDefault="0083060A" w:rsidP="002F1AF5">
      <w:r w:rsidRPr="0083060A">
        <w:t>Gymnázium a Hudební škola</w:t>
      </w:r>
    </w:p>
    <w:p w:rsidR="002F1AF5" w:rsidRPr="00E75A2B" w:rsidRDefault="0083060A" w:rsidP="002F1AF5">
      <w:pPr>
        <w:rPr>
          <w:sz w:val="28"/>
        </w:rPr>
      </w:pPr>
      <w:r w:rsidRPr="0083060A">
        <w:t xml:space="preserve"> hlavního města Prahy, ZUŠ</w:t>
      </w:r>
      <w:r w:rsidR="002F1AF5" w:rsidRPr="002F1AF5">
        <w:rPr>
          <w:b/>
          <w:i/>
          <w:sz w:val="28"/>
        </w:rPr>
        <w:t xml:space="preserve"> </w:t>
      </w:r>
      <w:r w:rsidR="002F1AF5">
        <w:rPr>
          <w:b/>
          <w:i/>
          <w:sz w:val="28"/>
        </w:rPr>
        <w:tab/>
      </w:r>
      <w:r w:rsidR="004675CA">
        <w:rPr>
          <w:b/>
          <w:i/>
          <w:sz w:val="28"/>
        </w:rPr>
        <w:tab/>
      </w:r>
      <w:r w:rsidR="004675CA">
        <w:rPr>
          <w:b/>
          <w:i/>
          <w:sz w:val="28"/>
        </w:rPr>
        <w:tab/>
      </w:r>
      <w:r>
        <w:rPr>
          <w:b/>
          <w:i/>
          <w:sz w:val="28"/>
        </w:rPr>
        <w:tab/>
      </w:r>
      <w:r w:rsidR="002F1AF5" w:rsidRPr="002F1AF5">
        <w:t>NORANET-CZ, a.s.</w:t>
      </w:r>
    </w:p>
    <w:p w:rsidR="002F1AF5" w:rsidRPr="002F1AF5" w:rsidRDefault="002F1AF5" w:rsidP="002F1AF5">
      <w:pPr>
        <w:pStyle w:val="Zpat"/>
        <w:tabs>
          <w:tab w:val="clear" w:pos="4536"/>
          <w:tab w:val="clear" w:pos="9072"/>
        </w:tabs>
      </w:pPr>
    </w:p>
    <w:p w:rsidR="00592D14" w:rsidRPr="00E75A2B" w:rsidRDefault="00592D14">
      <w:pPr>
        <w:tabs>
          <w:tab w:val="center" w:pos="1701"/>
          <w:tab w:val="center" w:pos="6804"/>
        </w:tabs>
        <w:ind w:firstLine="284"/>
      </w:pPr>
    </w:p>
    <w:p w:rsidR="00592D14" w:rsidRPr="00E75A2B" w:rsidRDefault="00592D14">
      <w:pPr>
        <w:tabs>
          <w:tab w:val="center" w:pos="1701"/>
          <w:tab w:val="center" w:pos="6804"/>
        </w:tabs>
        <w:ind w:firstLine="284"/>
      </w:pPr>
    </w:p>
    <w:p w:rsidR="00592D14" w:rsidRPr="00E75A2B" w:rsidRDefault="00592D14">
      <w:pPr>
        <w:tabs>
          <w:tab w:val="center" w:pos="1701"/>
          <w:tab w:val="center" w:pos="6804"/>
        </w:tabs>
        <w:ind w:firstLine="284"/>
      </w:pPr>
    </w:p>
    <w:p w:rsidR="00592D14" w:rsidRPr="00E75A2B" w:rsidRDefault="00592D14">
      <w:pPr>
        <w:tabs>
          <w:tab w:val="center" w:pos="1701"/>
          <w:tab w:val="center" w:pos="6804"/>
        </w:tabs>
        <w:ind w:firstLine="284"/>
      </w:pPr>
    </w:p>
    <w:p w:rsidR="00592D14" w:rsidRPr="00E75A2B" w:rsidRDefault="00592D14">
      <w:pPr>
        <w:tabs>
          <w:tab w:val="center" w:pos="1701"/>
          <w:tab w:val="center" w:pos="6804"/>
        </w:tabs>
        <w:ind w:firstLine="284"/>
      </w:pPr>
    </w:p>
    <w:p w:rsidR="00592D14" w:rsidRPr="00E75A2B" w:rsidRDefault="00592D14">
      <w:pPr>
        <w:tabs>
          <w:tab w:val="center" w:pos="1702"/>
          <w:tab w:val="center" w:pos="6804"/>
        </w:tabs>
        <w:ind w:firstLine="284"/>
      </w:pPr>
      <w:r w:rsidRPr="00E75A2B">
        <w:tab/>
        <w:t>_____________________</w:t>
      </w:r>
      <w:r w:rsidRPr="00E75A2B">
        <w:tab/>
        <w:t>_________________________</w:t>
      </w:r>
    </w:p>
    <w:p w:rsidR="00592D14" w:rsidRPr="00E75A2B" w:rsidRDefault="00592D14">
      <w:pPr>
        <w:tabs>
          <w:tab w:val="center" w:pos="1702"/>
          <w:tab w:val="center" w:pos="6804"/>
        </w:tabs>
        <w:ind w:firstLine="284"/>
      </w:pPr>
      <w:r w:rsidRPr="00E75A2B">
        <w:tab/>
      </w:r>
      <w:proofErr w:type="spellStart"/>
      <w:r w:rsidR="0083060A">
        <w:t>MgA</w:t>
      </w:r>
      <w:proofErr w:type="spellEnd"/>
      <w:r w:rsidR="0083060A">
        <w:t>. Filip Magram</w:t>
      </w:r>
      <w:r w:rsidRPr="00E75A2B">
        <w:tab/>
        <w:t xml:space="preserve">Ing. </w:t>
      </w:r>
      <w:smartTag w:uri="urn:schemas-microsoft-com:office:smarttags" w:element="PersonName">
        <w:smartTagPr>
          <w:attr w:name="ProductID" w:val="Štěpán Brajko"/>
        </w:smartTagPr>
        <w:r w:rsidRPr="00E75A2B">
          <w:t xml:space="preserve">Štěpán </w:t>
        </w:r>
        <w:proofErr w:type="spellStart"/>
        <w:r w:rsidRPr="00E75A2B">
          <w:t>Brajko</w:t>
        </w:r>
      </w:smartTag>
      <w:proofErr w:type="spellEnd"/>
      <w:r w:rsidRPr="00E75A2B">
        <w:t xml:space="preserve"> </w:t>
      </w:r>
    </w:p>
    <w:p w:rsidR="00592D14" w:rsidRPr="00E75A2B" w:rsidRDefault="00391085">
      <w:pPr>
        <w:tabs>
          <w:tab w:val="center" w:pos="1702"/>
          <w:tab w:val="center" w:pos="6804"/>
        </w:tabs>
        <w:ind w:firstLine="284"/>
      </w:pPr>
      <w:r w:rsidRPr="00E75A2B">
        <w:tab/>
      </w:r>
      <w:r w:rsidR="00937451">
        <w:t>ředitel</w:t>
      </w:r>
      <w:r w:rsidR="00C72600" w:rsidRPr="00E75A2B">
        <w:t xml:space="preserve"> </w:t>
      </w:r>
      <w:r w:rsidR="00091CE0">
        <w:tab/>
      </w:r>
      <w:r w:rsidR="0083060A">
        <w:t>statutární ředitel</w:t>
      </w:r>
    </w:p>
    <w:p w:rsidR="00592D14" w:rsidRPr="00E75A2B" w:rsidRDefault="00592D14">
      <w:pPr>
        <w:tabs>
          <w:tab w:val="center" w:pos="1702"/>
          <w:tab w:val="center" w:pos="6804"/>
        </w:tabs>
        <w:ind w:firstLine="284"/>
      </w:pPr>
    </w:p>
    <w:p w:rsidR="00A473A1" w:rsidRDefault="00DB6F5D" w:rsidP="009D6328">
      <w:pPr>
        <w:rPr>
          <w:b/>
        </w:rPr>
      </w:pPr>
      <w:r>
        <w:br w:type="page"/>
      </w:r>
      <w:r w:rsidR="00937451" w:rsidRPr="00CD4D4D">
        <w:rPr>
          <w:b/>
        </w:rPr>
        <w:lastRenderedPageBreak/>
        <w:t>Příloha č. 1</w:t>
      </w:r>
      <w:r w:rsidR="00937904">
        <w:rPr>
          <w:b/>
        </w:rPr>
        <w:t xml:space="preserve"> </w:t>
      </w:r>
      <w:r w:rsidR="00A473A1">
        <w:rPr>
          <w:b/>
        </w:rPr>
        <w:t>ke smlouvě o dílo č</w:t>
      </w:r>
      <w:r w:rsidR="009D6328">
        <w:rPr>
          <w:b/>
        </w:rPr>
        <w:t xml:space="preserve"> </w:t>
      </w:r>
      <w:r w:rsidR="004675CA">
        <w:rPr>
          <w:b/>
        </w:rPr>
        <w:t>2</w:t>
      </w:r>
      <w:r w:rsidR="009D6328" w:rsidRPr="009D6328">
        <w:rPr>
          <w:b/>
        </w:rPr>
        <w:t>4004055</w:t>
      </w:r>
      <w:r w:rsidR="009D6328">
        <w:rPr>
          <w:b/>
        </w:rPr>
        <w:t xml:space="preserve"> - p</w:t>
      </w:r>
      <w:r w:rsidR="00A473A1" w:rsidRPr="00A473A1">
        <w:rPr>
          <w:b/>
        </w:rPr>
        <w:t>opis díla a cenová kalkulace</w:t>
      </w:r>
    </w:p>
    <w:p w:rsidR="000F6630" w:rsidRDefault="000F6630" w:rsidP="009D6328">
      <w:pPr>
        <w:rPr>
          <w:b/>
        </w:rPr>
      </w:pPr>
    </w:p>
    <w:p w:rsidR="000F6630" w:rsidRDefault="000F6630" w:rsidP="009D6328">
      <w:pPr>
        <w:rPr>
          <w:b/>
        </w:rPr>
      </w:pPr>
    </w:p>
    <w:p w:rsidR="000F6630" w:rsidRDefault="00552EEC" w:rsidP="009D6328">
      <w:pPr>
        <w:rPr>
          <w:b/>
        </w:rPr>
      </w:pPr>
      <w:r w:rsidRPr="00552EEC">
        <w:rPr>
          <w:noProof/>
        </w:rPr>
        <w:drawing>
          <wp:inline distT="0" distB="0" distL="0" distR="0">
            <wp:extent cx="5759450" cy="560387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9450" cy="5603875"/>
                    </a:xfrm>
                    <a:prstGeom prst="rect">
                      <a:avLst/>
                    </a:prstGeom>
                    <a:noFill/>
                    <a:ln>
                      <a:noFill/>
                    </a:ln>
                  </pic:spPr>
                </pic:pic>
              </a:graphicData>
            </a:graphic>
          </wp:inline>
        </w:drawing>
      </w:r>
    </w:p>
    <w:p w:rsidR="00FE3863" w:rsidRPr="00A473A1" w:rsidRDefault="00FE3863" w:rsidP="009D6328">
      <w:pPr>
        <w:rPr>
          <w:b/>
        </w:rPr>
      </w:pPr>
    </w:p>
    <w:p w:rsidR="00FF6D08" w:rsidRDefault="00FF6D08"/>
    <w:sectPr w:rsidR="00FF6D08" w:rsidSect="00596D13">
      <w:footerReference w:type="even" r:id="rId8"/>
      <w:footerReference w:type="default" r:id="rId9"/>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5AA" w:rsidRDefault="002E25AA">
      <w:r>
        <w:separator/>
      </w:r>
    </w:p>
  </w:endnote>
  <w:endnote w:type="continuationSeparator" w:id="0">
    <w:p w:rsidR="002E25AA" w:rsidRDefault="002E2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287" w:usb1="00000003"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F9C" w:rsidRDefault="00C64F9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rsidR="00C64F9C" w:rsidRDefault="00C64F9C">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F9C" w:rsidRDefault="00C64F9C" w:rsidP="00A2243D">
    <w:pPr>
      <w:pStyle w:val="Zpat"/>
      <w:framePr w:wrap="around" w:vAnchor="text" w:hAnchor="margin" w:xAlign="right" w:y="1"/>
      <w:rPr>
        <w:rStyle w:val="slostrnky"/>
        <w:rFonts w:ascii="Arial" w:hAnsi="Arial" w:cs="Arial"/>
      </w:rPr>
    </w:pPr>
    <w:r w:rsidRPr="00A2243D">
      <w:rPr>
        <w:rStyle w:val="slostrnky"/>
        <w:rFonts w:ascii="Arial" w:hAnsi="Arial" w:cs="Arial"/>
        <w:sz w:val="20"/>
      </w:rPr>
      <w:t>SMLOUVA O DÍLO</w:t>
    </w:r>
    <w:r>
      <w:rPr>
        <w:rStyle w:val="slostrnky"/>
        <w:rFonts w:ascii="Arial" w:hAnsi="Arial" w:cs="Arial"/>
        <w:sz w:val="20"/>
      </w:rPr>
      <w:t xml:space="preserve"> </w:t>
    </w:r>
    <w:proofErr w:type="gramStart"/>
    <w:r w:rsidRPr="00A2243D">
      <w:rPr>
        <w:rStyle w:val="slostrnky"/>
        <w:rFonts w:ascii="Arial" w:hAnsi="Arial" w:cs="Arial"/>
        <w:sz w:val="20"/>
      </w:rPr>
      <w:t>č.</w:t>
    </w:r>
    <w:r w:rsidR="0083060A">
      <w:rPr>
        <w:rStyle w:val="slostrnky"/>
        <w:rFonts w:ascii="Arial" w:hAnsi="Arial" w:cs="Arial"/>
        <w:sz w:val="20"/>
      </w:rPr>
      <w:t>9</w:t>
    </w:r>
    <w:r w:rsidRPr="00A2243D">
      <w:rPr>
        <w:rStyle w:val="slostrnky"/>
        <w:rFonts w:ascii="Arial" w:hAnsi="Arial" w:cs="Arial"/>
        <w:sz w:val="20"/>
      </w:rPr>
      <w:t>4004055</w:t>
    </w:r>
    <w:proofErr w:type="gramEnd"/>
    <w:r>
      <w:rPr>
        <w:rStyle w:val="slostrnky"/>
        <w:rFonts w:ascii="Arial" w:hAnsi="Arial" w:cs="Arial"/>
        <w:sz w:val="20"/>
      </w:rPr>
      <w:t xml:space="preserve">  Strana </w:t>
    </w:r>
    <w:r>
      <w:rPr>
        <w:rStyle w:val="slostrnky"/>
        <w:rFonts w:ascii="Arial" w:hAnsi="Arial" w:cs="Arial"/>
        <w:sz w:val="20"/>
      </w:rPr>
      <w:fldChar w:fldCharType="begin"/>
    </w:r>
    <w:r>
      <w:rPr>
        <w:rStyle w:val="slostrnky"/>
        <w:rFonts w:ascii="Arial" w:hAnsi="Arial" w:cs="Arial"/>
        <w:sz w:val="20"/>
      </w:rPr>
      <w:instrText xml:space="preserve"> PAGE </w:instrText>
    </w:r>
    <w:r>
      <w:rPr>
        <w:rStyle w:val="slostrnky"/>
        <w:rFonts w:ascii="Arial" w:hAnsi="Arial" w:cs="Arial"/>
        <w:sz w:val="20"/>
      </w:rPr>
      <w:fldChar w:fldCharType="separate"/>
    </w:r>
    <w:r w:rsidR="0031704B">
      <w:rPr>
        <w:rStyle w:val="slostrnky"/>
        <w:rFonts w:ascii="Arial" w:hAnsi="Arial" w:cs="Arial"/>
        <w:noProof/>
        <w:sz w:val="20"/>
      </w:rPr>
      <w:t>6</w:t>
    </w:r>
    <w:r>
      <w:rPr>
        <w:rStyle w:val="slostrnky"/>
        <w:rFonts w:ascii="Arial" w:hAnsi="Arial" w:cs="Arial"/>
        <w:sz w:val="20"/>
      </w:rPr>
      <w:fldChar w:fldCharType="end"/>
    </w:r>
    <w:r>
      <w:rPr>
        <w:rStyle w:val="slostrnky"/>
        <w:rFonts w:ascii="Arial" w:hAnsi="Arial" w:cs="Arial"/>
        <w:sz w:val="20"/>
      </w:rPr>
      <w:t xml:space="preserve"> (celkem </w:t>
    </w:r>
    <w:r>
      <w:rPr>
        <w:rStyle w:val="slostrnky"/>
        <w:rFonts w:ascii="Arial" w:hAnsi="Arial" w:cs="Arial"/>
        <w:sz w:val="20"/>
      </w:rPr>
      <w:fldChar w:fldCharType="begin"/>
    </w:r>
    <w:r>
      <w:rPr>
        <w:rStyle w:val="slostrnky"/>
        <w:rFonts w:ascii="Arial" w:hAnsi="Arial" w:cs="Arial"/>
        <w:sz w:val="20"/>
      </w:rPr>
      <w:instrText xml:space="preserve"> NUMPAGES </w:instrText>
    </w:r>
    <w:r>
      <w:rPr>
        <w:rStyle w:val="slostrnky"/>
        <w:rFonts w:ascii="Arial" w:hAnsi="Arial" w:cs="Arial"/>
        <w:sz w:val="20"/>
      </w:rPr>
      <w:fldChar w:fldCharType="separate"/>
    </w:r>
    <w:r w:rsidR="0031704B">
      <w:rPr>
        <w:rStyle w:val="slostrnky"/>
        <w:rFonts w:ascii="Arial" w:hAnsi="Arial" w:cs="Arial"/>
        <w:noProof/>
        <w:sz w:val="20"/>
      </w:rPr>
      <w:t>6</w:t>
    </w:r>
    <w:r>
      <w:rPr>
        <w:rStyle w:val="slostrnky"/>
        <w:rFonts w:ascii="Arial" w:hAnsi="Arial" w:cs="Arial"/>
        <w:sz w:val="20"/>
      </w:rPr>
      <w:fldChar w:fldCharType="end"/>
    </w:r>
    <w:r>
      <w:rPr>
        <w:rStyle w:val="slostrnky"/>
        <w:rFonts w:ascii="Arial" w:hAnsi="Arial" w:cs="Arial"/>
      </w:rPr>
      <w:t>)</w:t>
    </w:r>
  </w:p>
  <w:p w:rsidR="00C64F9C" w:rsidRDefault="00C64F9C">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5AA" w:rsidRDefault="002E25AA">
      <w:r>
        <w:separator/>
      </w:r>
    </w:p>
  </w:footnote>
  <w:footnote w:type="continuationSeparator" w:id="0">
    <w:p w:rsidR="002E25AA" w:rsidRDefault="002E25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426294"/>
    <w:multiLevelType w:val="singleLevel"/>
    <w:tmpl w:val="9AECF00A"/>
    <w:lvl w:ilvl="0">
      <w:start w:val="1"/>
      <w:numFmt w:val="decimal"/>
      <w:lvlText w:val="%1."/>
      <w:legacy w:legacy="1" w:legacySpace="0" w:legacyIndent="360"/>
      <w:lvlJc w:val="left"/>
      <w:pPr>
        <w:ind w:left="360" w:hanging="360"/>
      </w:pPr>
    </w:lvl>
  </w:abstractNum>
  <w:abstractNum w:abstractNumId="2" w15:restartNumberingAfterBreak="0">
    <w:nsid w:val="099D7790"/>
    <w:multiLevelType w:val="singleLevel"/>
    <w:tmpl w:val="9AECF00A"/>
    <w:lvl w:ilvl="0">
      <w:start w:val="1"/>
      <w:numFmt w:val="decimal"/>
      <w:lvlText w:val="%1."/>
      <w:legacy w:legacy="1" w:legacySpace="0" w:legacyIndent="360"/>
      <w:lvlJc w:val="left"/>
      <w:pPr>
        <w:ind w:left="360" w:hanging="360"/>
      </w:pPr>
    </w:lvl>
  </w:abstractNum>
  <w:abstractNum w:abstractNumId="3" w15:restartNumberingAfterBreak="0">
    <w:nsid w:val="0C2E01D0"/>
    <w:multiLevelType w:val="hybridMultilevel"/>
    <w:tmpl w:val="96BE8FE2"/>
    <w:lvl w:ilvl="0" w:tplc="3D94DFEE">
      <w:start w:val="1"/>
      <w:numFmt w:val="decimal"/>
      <w:lvlText w:val="%1."/>
      <w:legacy w:legacy="1" w:legacySpace="0" w:legacyIndent="360"/>
      <w:lvlJc w:val="left"/>
      <w:pPr>
        <w:ind w:left="36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E39496A"/>
    <w:multiLevelType w:val="hybridMultilevel"/>
    <w:tmpl w:val="6C240E14"/>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F450A34"/>
    <w:multiLevelType w:val="hybridMultilevel"/>
    <w:tmpl w:val="271E2BF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6" w15:restartNumberingAfterBreak="0">
    <w:nsid w:val="15C3167A"/>
    <w:multiLevelType w:val="hybridMultilevel"/>
    <w:tmpl w:val="E5F6C7DC"/>
    <w:lvl w:ilvl="0" w:tplc="04050001">
      <w:start w:val="1"/>
      <w:numFmt w:val="bullet"/>
      <w:lvlText w:val=""/>
      <w:lvlJc w:val="left"/>
      <w:pPr>
        <w:tabs>
          <w:tab w:val="num" w:pos="1140"/>
        </w:tabs>
        <w:ind w:left="1140" w:hanging="360"/>
      </w:pPr>
      <w:rPr>
        <w:rFonts w:ascii="Symbol" w:hAnsi="Symbol" w:hint="default"/>
      </w:rPr>
    </w:lvl>
    <w:lvl w:ilvl="1" w:tplc="04050003" w:tentative="1">
      <w:start w:val="1"/>
      <w:numFmt w:val="bullet"/>
      <w:lvlText w:val="o"/>
      <w:lvlJc w:val="left"/>
      <w:pPr>
        <w:tabs>
          <w:tab w:val="num" w:pos="1860"/>
        </w:tabs>
        <w:ind w:left="1860" w:hanging="360"/>
      </w:pPr>
      <w:rPr>
        <w:rFonts w:ascii="Courier New" w:hAnsi="Courier New" w:hint="default"/>
      </w:rPr>
    </w:lvl>
    <w:lvl w:ilvl="2" w:tplc="04050005" w:tentative="1">
      <w:start w:val="1"/>
      <w:numFmt w:val="bullet"/>
      <w:lvlText w:val=""/>
      <w:lvlJc w:val="left"/>
      <w:pPr>
        <w:tabs>
          <w:tab w:val="num" w:pos="2580"/>
        </w:tabs>
        <w:ind w:left="2580" w:hanging="360"/>
      </w:pPr>
      <w:rPr>
        <w:rFonts w:ascii="Wingdings" w:hAnsi="Wingdings" w:hint="default"/>
      </w:rPr>
    </w:lvl>
    <w:lvl w:ilvl="3" w:tplc="04050001" w:tentative="1">
      <w:start w:val="1"/>
      <w:numFmt w:val="bullet"/>
      <w:lvlText w:val=""/>
      <w:lvlJc w:val="left"/>
      <w:pPr>
        <w:tabs>
          <w:tab w:val="num" w:pos="3300"/>
        </w:tabs>
        <w:ind w:left="3300" w:hanging="360"/>
      </w:pPr>
      <w:rPr>
        <w:rFonts w:ascii="Symbol" w:hAnsi="Symbol" w:hint="default"/>
      </w:rPr>
    </w:lvl>
    <w:lvl w:ilvl="4" w:tplc="04050003" w:tentative="1">
      <w:start w:val="1"/>
      <w:numFmt w:val="bullet"/>
      <w:lvlText w:val="o"/>
      <w:lvlJc w:val="left"/>
      <w:pPr>
        <w:tabs>
          <w:tab w:val="num" w:pos="4020"/>
        </w:tabs>
        <w:ind w:left="4020" w:hanging="360"/>
      </w:pPr>
      <w:rPr>
        <w:rFonts w:ascii="Courier New" w:hAnsi="Courier New" w:hint="default"/>
      </w:rPr>
    </w:lvl>
    <w:lvl w:ilvl="5" w:tplc="04050005" w:tentative="1">
      <w:start w:val="1"/>
      <w:numFmt w:val="bullet"/>
      <w:lvlText w:val=""/>
      <w:lvlJc w:val="left"/>
      <w:pPr>
        <w:tabs>
          <w:tab w:val="num" w:pos="4740"/>
        </w:tabs>
        <w:ind w:left="4740" w:hanging="360"/>
      </w:pPr>
      <w:rPr>
        <w:rFonts w:ascii="Wingdings" w:hAnsi="Wingdings" w:hint="default"/>
      </w:rPr>
    </w:lvl>
    <w:lvl w:ilvl="6" w:tplc="04050001" w:tentative="1">
      <w:start w:val="1"/>
      <w:numFmt w:val="bullet"/>
      <w:lvlText w:val=""/>
      <w:lvlJc w:val="left"/>
      <w:pPr>
        <w:tabs>
          <w:tab w:val="num" w:pos="5460"/>
        </w:tabs>
        <w:ind w:left="5460" w:hanging="360"/>
      </w:pPr>
      <w:rPr>
        <w:rFonts w:ascii="Symbol" w:hAnsi="Symbol" w:hint="default"/>
      </w:rPr>
    </w:lvl>
    <w:lvl w:ilvl="7" w:tplc="04050003" w:tentative="1">
      <w:start w:val="1"/>
      <w:numFmt w:val="bullet"/>
      <w:lvlText w:val="o"/>
      <w:lvlJc w:val="left"/>
      <w:pPr>
        <w:tabs>
          <w:tab w:val="num" w:pos="6180"/>
        </w:tabs>
        <w:ind w:left="6180" w:hanging="360"/>
      </w:pPr>
      <w:rPr>
        <w:rFonts w:ascii="Courier New" w:hAnsi="Courier New" w:hint="default"/>
      </w:rPr>
    </w:lvl>
    <w:lvl w:ilvl="8" w:tplc="04050005" w:tentative="1">
      <w:start w:val="1"/>
      <w:numFmt w:val="bullet"/>
      <w:lvlText w:val=""/>
      <w:lvlJc w:val="left"/>
      <w:pPr>
        <w:tabs>
          <w:tab w:val="num" w:pos="6900"/>
        </w:tabs>
        <w:ind w:left="6900" w:hanging="360"/>
      </w:pPr>
      <w:rPr>
        <w:rFonts w:ascii="Wingdings" w:hAnsi="Wingdings" w:hint="default"/>
      </w:rPr>
    </w:lvl>
  </w:abstractNum>
  <w:abstractNum w:abstractNumId="7" w15:restartNumberingAfterBreak="0">
    <w:nsid w:val="29567C49"/>
    <w:multiLevelType w:val="singleLevel"/>
    <w:tmpl w:val="0405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3A243082"/>
    <w:multiLevelType w:val="hybridMultilevel"/>
    <w:tmpl w:val="6EA8A33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7BF32AF"/>
    <w:multiLevelType w:val="hybridMultilevel"/>
    <w:tmpl w:val="2424CE9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8617251"/>
    <w:multiLevelType w:val="singleLevel"/>
    <w:tmpl w:val="9AECF00A"/>
    <w:lvl w:ilvl="0">
      <w:start w:val="1"/>
      <w:numFmt w:val="decimal"/>
      <w:lvlText w:val="%1."/>
      <w:legacy w:legacy="1" w:legacySpace="0" w:legacyIndent="360"/>
      <w:lvlJc w:val="left"/>
      <w:pPr>
        <w:ind w:left="360" w:hanging="360"/>
      </w:pPr>
    </w:lvl>
  </w:abstractNum>
  <w:abstractNum w:abstractNumId="11" w15:restartNumberingAfterBreak="0">
    <w:nsid w:val="48E66C45"/>
    <w:multiLevelType w:val="hybridMultilevel"/>
    <w:tmpl w:val="CD3C1C6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DB67C6"/>
    <w:multiLevelType w:val="singleLevel"/>
    <w:tmpl w:val="9AECF00A"/>
    <w:lvl w:ilvl="0">
      <w:start w:val="1"/>
      <w:numFmt w:val="decimal"/>
      <w:lvlText w:val="%1."/>
      <w:legacy w:legacy="1" w:legacySpace="0" w:legacyIndent="360"/>
      <w:lvlJc w:val="left"/>
      <w:pPr>
        <w:ind w:left="360" w:hanging="360"/>
      </w:pPr>
    </w:lvl>
  </w:abstractNum>
  <w:abstractNum w:abstractNumId="13" w15:restartNumberingAfterBreak="0">
    <w:nsid w:val="5B051D93"/>
    <w:multiLevelType w:val="hybridMultilevel"/>
    <w:tmpl w:val="8CF8A7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3C84201"/>
    <w:multiLevelType w:val="singleLevel"/>
    <w:tmpl w:val="9AECF00A"/>
    <w:lvl w:ilvl="0">
      <w:start w:val="1"/>
      <w:numFmt w:val="decimal"/>
      <w:lvlText w:val="%1."/>
      <w:legacy w:legacy="1" w:legacySpace="0" w:legacyIndent="360"/>
      <w:lvlJc w:val="left"/>
      <w:pPr>
        <w:ind w:left="360" w:hanging="360"/>
      </w:pPr>
    </w:lvl>
  </w:abstractNum>
  <w:abstractNum w:abstractNumId="15" w15:restartNumberingAfterBreak="0">
    <w:nsid w:val="66551A61"/>
    <w:multiLevelType w:val="singleLevel"/>
    <w:tmpl w:val="0405000F"/>
    <w:lvl w:ilvl="0">
      <w:start w:val="1"/>
      <w:numFmt w:val="decimal"/>
      <w:lvlText w:val="%1."/>
      <w:lvlJc w:val="left"/>
      <w:pPr>
        <w:tabs>
          <w:tab w:val="num" w:pos="720"/>
        </w:tabs>
        <w:ind w:left="720" w:hanging="360"/>
      </w:pPr>
    </w:lvl>
  </w:abstractNum>
  <w:abstractNum w:abstractNumId="16" w15:restartNumberingAfterBreak="0">
    <w:nsid w:val="700132E3"/>
    <w:multiLevelType w:val="singleLevel"/>
    <w:tmpl w:val="B3C87940"/>
    <w:lvl w:ilvl="0">
      <w:start w:val="1"/>
      <w:numFmt w:val="lowerLetter"/>
      <w:lvlText w:val="%1)"/>
      <w:legacy w:legacy="1" w:legacySpace="0" w:legacyIndent="360"/>
      <w:lvlJc w:val="left"/>
      <w:pPr>
        <w:ind w:left="720" w:hanging="360"/>
      </w:pPr>
    </w:lvl>
  </w:abstractNum>
  <w:abstractNum w:abstractNumId="17" w15:restartNumberingAfterBreak="0">
    <w:nsid w:val="723E0920"/>
    <w:multiLevelType w:val="singleLevel"/>
    <w:tmpl w:val="9AECF00A"/>
    <w:lvl w:ilvl="0">
      <w:start w:val="1"/>
      <w:numFmt w:val="decimal"/>
      <w:lvlText w:val="%1."/>
      <w:legacy w:legacy="1" w:legacySpace="0" w:legacyIndent="360"/>
      <w:lvlJc w:val="left"/>
      <w:pPr>
        <w:ind w:left="360" w:hanging="360"/>
      </w:pPr>
    </w:lvl>
  </w:abstractNum>
  <w:abstractNum w:abstractNumId="18" w15:restartNumberingAfterBreak="0">
    <w:nsid w:val="74FE0C6A"/>
    <w:multiLevelType w:val="singleLevel"/>
    <w:tmpl w:val="9AECF00A"/>
    <w:lvl w:ilvl="0">
      <w:start w:val="1"/>
      <w:numFmt w:val="decimal"/>
      <w:lvlText w:val="%1."/>
      <w:legacy w:legacy="1" w:legacySpace="0" w:legacyIndent="360"/>
      <w:lvlJc w:val="left"/>
      <w:pPr>
        <w:ind w:left="360" w:hanging="360"/>
      </w:pPr>
    </w:lvl>
  </w:abstractNum>
  <w:abstractNum w:abstractNumId="19" w15:restartNumberingAfterBreak="0">
    <w:nsid w:val="77206953"/>
    <w:multiLevelType w:val="hybridMultilevel"/>
    <w:tmpl w:val="C7C459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81B6358"/>
    <w:multiLevelType w:val="hybridMultilevel"/>
    <w:tmpl w:val="F15CEB0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B40339"/>
    <w:multiLevelType w:val="singleLevel"/>
    <w:tmpl w:val="8050EEB8"/>
    <w:lvl w:ilvl="0">
      <w:start w:val="3"/>
      <w:numFmt w:val="decimal"/>
      <w:lvlText w:val="%1. "/>
      <w:legacy w:legacy="1" w:legacySpace="0" w:legacyIndent="283"/>
      <w:lvlJc w:val="left"/>
      <w:pPr>
        <w:ind w:left="286" w:hanging="283"/>
      </w:pPr>
      <w:rPr>
        <w:b w:val="0"/>
        <w:i w:val="0"/>
        <w:sz w:val="20"/>
      </w:rPr>
    </w:lvl>
  </w:abstractNum>
  <w:num w:numId="1">
    <w:abstractNumId w:val="7"/>
  </w:num>
  <w:num w:numId="2">
    <w:abstractNumId w:val="10"/>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1"/>
  </w:num>
  <w:num w:numId="5">
    <w:abstractNumId w:val="14"/>
  </w:num>
  <w:num w:numId="6">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7">
    <w:abstractNumId w:val="17"/>
  </w:num>
  <w:num w:numId="8">
    <w:abstractNumId w:val="16"/>
  </w:num>
  <w:num w:numId="9">
    <w:abstractNumId w:val="21"/>
  </w:num>
  <w:num w:numId="10">
    <w:abstractNumId w:val="21"/>
    <w:lvlOverride w:ilvl="0">
      <w:lvl w:ilvl="0">
        <w:start w:val="1"/>
        <w:numFmt w:val="decimal"/>
        <w:lvlText w:val="%1. "/>
        <w:legacy w:legacy="1" w:legacySpace="0" w:legacyIndent="283"/>
        <w:lvlJc w:val="left"/>
        <w:pPr>
          <w:ind w:left="286" w:hanging="283"/>
        </w:pPr>
        <w:rPr>
          <w:b w:val="0"/>
          <w:i w:val="0"/>
          <w:sz w:val="20"/>
        </w:rPr>
      </w:lvl>
    </w:lvlOverride>
  </w:num>
  <w:num w:numId="11">
    <w:abstractNumId w:val="12"/>
  </w:num>
  <w:num w:numId="12">
    <w:abstractNumId w:val="18"/>
  </w:num>
  <w:num w:numId="13">
    <w:abstractNumId w:val="2"/>
  </w:num>
  <w:num w:numId="14">
    <w:abstractNumId w:val="20"/>
  </w:num>
  <w:num w:numId="15">
    <w:abstractNumId w:val="6"/>
  </w:num>
  <w:num w:numId="16">
    <w:abstractNumId w:val="11"/>
  </w:num>
  <w:num w:numId="17">
    <w:abstractNumId w:val="15"/>
  </w:num>
  <w:num w:numId="18">
    <w:abstractNumId w:val="3"/>
  </w:num>
  <w:num w:numId="19">
    <w:abstractNumId w:val="13"/>
  </w:num>
  <w:num w:numId="20">
    <w:abstractNumId w:val="9"/>
  </w:num>
  <w:num w:numId="21">
    <w:abstractNumId w:val="19"/>
  </w:num>
  <w:num w:numId="22">
    <w:abstractNumId w:val="4"/>
  </w:num>
  <w:num w:numId="23">
    <w:abstractNumId w:val="8"/>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2EC"/>
    <w:rsid w:val="000304EC"/>
    <w:rsid w:val="00043401"/>
    <w:rsid w:val="000457B6"/>
    <w:rsid w:val="00047C5E"/>
    <w:rsid w:val="000639DD"/>
    <w:rsid w:val="00091CE0"/>
    <w:rsid w:val="000A2772"/>
    <w:rsid w:val="000B2098"/>
    <w:rsid w:val="000B5E5F"/>
    <w:rsid w:val="000D01F0"/>
    <w:rsid w:val="000D43B2"/>
    <w:rsid w:val="000D6A99"/>
    <w:rsid w:val="000E4254"/>
    <w:rsid w:val="000F5C89"/>
    <w:rsid w:val="000F6630"/>
    <w:rsid w:val="00123BE9"/>
    <w:rsid w:val="00155DEF"/>
    <w:rsid w:val="00161E8A"/>
    <w:rsid w:val="00171DBF"/>
    <w:rsid w:val="00195EE5"/>
    <w:rsid w:val="001C5BDD"/>
    <w:rsid w:val="001E1978"/>
    <w:rsid w:val="002105D8"/>
    <w:rsid w:val="002255B4"/>
    <w:rsid w:val="00260172"/>
    <w:rsid w:val="00280AF0"/>
    <w:rsid w:val="00291619"/>
    <w:rsid w:val="002E25AA"/>
    <w:rsid w:val="002F1AF5"/>
    <w:rsid w:val="002F4C4E"/>
    <w:rsid w:val="002F6B99"/>
    <w:rsid w:val="00301D8C"/>
    <w:rsid w:val="0031704B"/>
    <w:rsid w:val="00325809"/>
    <w:rsid w:val="00355216"/>
    <w:rsid w:val="00362F20"/>
    <w:rsid w:val="003753C6"/>
    <w:rsid w:val="00391085"/>
    <w:rsid w:val="003914BA"/>
    <w:rsid w:val="003B3164"/>
    <w:rsid w:val="003B44DE"/>
    <w:rsid w:val="003C0A69"/>
    <w:rsid w:val="003C1817"/>
    <w:rsid w:val="00420942"/>
    <w:rsid w:val="0043119A"/>
    <w:rsid w:val="00434D78"/>
    <w:rsid w:val="00443614"/>
    <w:rsid w:val="0045698B"/>
    <w:rsid w:val="004636E7"/>
    <w:rsid w:val="004675CA"/>
    <w:rsid w:val="004736BD"/>
    <w:rsid w:val="004A6C8A"/>
    <w:rsid w:val="004B0F83"/>
    <w:rsid w:val="004B315D"/>
    <w:rsid w:val="004C0673"/>
    <w:rsid w:val="004D43B9"/>
    <w:rsid w:val="004E697E"/>
    <w:rsid w:val="005101F5"/>
    <w:rsid w:val="00512D5F"/>
    <w:rsid w:val="0051586F"/>
    <w:rsid w:val="0052641A"/>
    <w:rsid w:val="00527FF5"/>
    <w:rsid w:val="00552EEC"/>
    <w:rsid w:val="00562413"/>
    <w:rsid w:val="00571698"/>
    <w:rsid w:val="00592D14"/>
    <w:rsid w:val="00596D13"/>
    <w:rsid w:val="005B78E0"/>
    <w:rsid w:val="005C7ADC"/>
    <w:rsid w:val="005D1A86"/>
    <w:rsid w:val="005D4BE0"/>
    <w:rsid w:val="005D576D"/>
    <w:rsid w:val="005E1415"/>
    <w:rsid w:val="005F0046"/>
    <w:rsid w:val="005F600B"/>
    <w:rsid w:val="00604B66"/>
    <w:rsid w:val="00604E36"/>
    <w:rsid w:val="00610CCF"/>
    <w:rsid w:val="00620538"/>
    <w:rsid w:val="006718CA"/>
    <w:rsid w:val="006B7E72"/>
    <w:rsid w:val="0073347E"/>
    <w:rsid w:val="007430CE"/>
    <w:rsid w:val="007A7D3A"/>
    <w:rsid w:val="007B2218"/>
    <w:rsid w:val="007D7114"/>
    <w:rsid w:val="007F4D2A"/>
    <w:rsid w:val="008278A0"/>
    <w:rsid w:val="0083060A"/>
    <w:rsid w:val="00850259"/>
    <w:rsid w:val="00856664"/>
    <w:rsid w:val="008A66DC"/>
    <w:rsid w:val="008E1856"/>
    <w:rsid w:val="00904955"/>
    <w:rsid w:val="00913F75"/>
    <w:rsid w:val="0093503F"/>
    <w:rsid w:val="00937451"/>
    <w:rsid w:val="00937904"/>
    <w:rsid w:val="0094248E"/>
    <w:rsid w:val="00951004"/>
    <w:rsid w:val="00956C74"/>
    <w:rsid w:val="009764E8"/>
    <w:rsid w:val="009B02EB"/>
    <w:rsid w:val="009C5C6F"/>
    <w:rsid w:val="009C6B5C"/>
    <w:rsid w:val="009D1185"/>
    <w:rsid w:val="009D6073"/>
    <w:rsid w:val="009D6328"/>
    <w:rsid w:val="009D7EE3"/>
    <w:rsid w:val="009E28C7"/>
    <w:rsid w:val="009E770D"/>
    <w:rsid w:val="009F5196"/>
    <w:rsid w:val="00A05856"/>
    <w:rsid w:val="00A21CC0"/>
    <w:rsid w:val="00A2243D"/>
    <w:rsid w:val="00A402CC"/>
    <w:rsid w:val="00A435A0"/>
    <w:rsid w:val="00A45CDD"/>
    <w:rsid w:val="00A473A1"/>
    <w:rsid w:val="00A477AF"/>
    <w:rsid w:val="00A50EB9"/>
    <w:rsid w:val="00A628EF"/>
    <w:rsid w:val="00A80553"/>
    <w:rsid w:val="00AC0C84"/>
    <w:rsid w:val="00B12BC1"/>
    <w:rsid w:val="00B31E3A"/>
    <w:rsid w:val="00B63963"/>
    <w:rsid w:val="00B84854"/>
    <w:rsid w:val="00BA0610"/>
    <w:rsid w:val="00BA463A"/>
    <w:rsid w:val="00BC173A"/>
    <w:rsid w:val="00BD73D6"/>
    <w:rsid w:val="00BD7D6D"/>
    <w:rsid w:val="00C02C71"/>
    <w:rsid w:val="00C07570"/>
    <w:rsid w:val="00C413FB"/>
    <w:rsid w:val="00C51353"/>
    <w:rsid w:val="00C5612C"/>
    <w:rsid w:val="00C64F9C"/>
    <w:rsid w:val="00C700E8"/>
    <w:rsid w:val="00C72600"/>
    <w:rsid w:val="00C73DB0"/>
    <w:rsid w:val="00C83F8C"/>
    <w:rsid w:val="00C91ACA"/>
    <w:rsid w:val="00C962EC"/>
    <w:rsid w:val="00CD37C5"/>
    <w:rsid w:val="00CD4D4D"/>
    <w:rsid w:val="00CD69FB"/>
    <w:rsid w:val="00CE7358"/>
    <w:rsid w:val="00CE7A80"/>
    <w:rsid w:val="00CF123B"/>
    <w:rsid w:val="00CF4681"/>
    <w:rsid w:val="00D22FE8"/>
    <w:rsid w:val="00D4708B"/>
    <w:rsid w:val="00D543D9"/>
    <w:rsid w:val="00D55300"/>
    <w:rsid w:val="00D61BEF"/>
    <w:rsid w:val="00DA6A35"/>
    <w:rsid w:val="00DB6F5D"/>
    <w:rsid w:val="00E25975"/>
    <w:rsid w:val="00E41059"/>
    <w:rsid w:val="00E44F05"/>
    <w:rsid w:val="00E731C1"/>
    <w:rsid w:val="00E75A2B"/>
    <w:rsid w:val="00F37507"/>
    <w:rsid w:val="00F54460"/>
    <w:rsid w:val="00F56294"/>
    <w:rsid w:val="00F87BDA"/>
    <w:rsid w:val="00FA124A"/>
    <w:rsid w:val="00FA20DA"/>
    <w:rsid w:val="00FA3128"/>
    <w:rsid w:val="00FE3863"/>
    <w:rsid w:val="00FF6D08"/>
    <w:rsid w:val="00FF6D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9F46452E-BA50-451C-A2F0-89A58642A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bCs/>
      <w:sz w:val="28"/>
      <w:u w:val="single"/>
    </w:rPr>
  </w:style>
  <w:style w:type="paragraph" w:styleId="Zkladntext">
    <w:name w:val="Body Text"/>
    <w:basedOn w:val="Normln"/>
    <w:rPr>
      <w:szCs w:val="20"/>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hlav">
    <w:name w:val="header"/>
    <w:basedOn w:val="Normln"/>
    <w:pPr>
      <w:tabs>
        <w:tab w:val="center" w:pos="4536"/>
        <w:tab w:val="right" w:pos="9072"/>
      </w:tabs>
    </w:pPr>
  </w:style>
  <w:style w:type="character" w:styleId="Siln">
    <w:name w:val="Strong"/>
    <w:qFormat/>
    <w:rsid w:val="005101F5"/>
    <w:rPr>
      <w:b/>
      <w:bCs/>
    </w:rPr>
  </w:style>
  <w:style w:type="paragraph" w:customStyle="1" w:styleId="Default">
    <w:name w:val="Default"/>
    <w:rsid w:val="00FF6D08"/>
    <w:pPr>
      <w:autoSpaceDE w:val="0"/>
      <w:autoSpaceDN w:val="0"/>
      <w:adjustRightInd w:val="0"/>
    </w:pPr>
    <w:rPr>
      <w:rFonts w:ascii="Trebuchet MS" w:hAnsi="Trebuchet MS" w:cs="Trebuchet MS"/>
      <w:color w:val="000000"/>
      <w:sz w:val="24"/>
      <w:szCs w:val="24"/>
    </w:rPr>
  </w:style>
  <w:style w:type="character" w:styleId="Hypertextovodkaz">
    <w:name w:val="Hyperlink"/>
    <w:rsid w:val="00FF6D08"/>
    <w:rPr>
      <w:color w:val="0000FF"/>
      <w:u w:val="single"/>
    </w:rPr>
  </w:style>
  <w:style w:type="paragraph" w:styleId="Textbubliny">
    <w:name w:val="Balloon Text"/>
    <w:basedOn w:val="Normln"/>
    <w:semiHidden/>
    <w:rsid w:val="000457B6"/>
    <w:rPr>
      <w:rFonts w:ascii="Tahoma" w:hAnsi="Tahoma" w:cs="Tahoma"/>
      <w:sz w:val="16"/>
      <w:szCs w:val="16"/>
    </w:rPr>
  </w:style>
  <w:style w:type="paragraph" w:styleId="Odstavecseseznamem">
    <w:name w:val="List Paragraph"/>
    <w:basedOn w:val="Normln"/>
    <w:uiPriority w:val="34"/>
    <w:qFormat/>
    <w:rsid w:val="00596D13"/>
    <w:pPr>
      <w:ind w:left="720"/>
      <w:contextualSpacing/>
      <w:jc w:val="both"/>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175646">
      <w:bodyDiv w:val="1"/>
      <w:marLeft w:val="0"/>
      <w:marRight w:val="0"/>
      <w:marTop w:val="0"/>
      <w:marBottom w:val="0"/>
      <w:divBdr>
        <w:top w:val="none" w:sz="0" w:space="0" w:color="auto"/>
        <w:left w:val="none" w:sz="0" w:space="0" w:color="auto"/>
        <w:bottom w:val="none" w:sz="0" w:space="0" w:color="auto"/>
        <w:right w:val="none" w:sz="0" w:space="0" w:color="auto"/>
      </w:divBdr>
    </w:div>
    <w:div w:id="408309269">
      <w:bodyDiv w:val="1"/>
      <w:marLeft w:val="0"/>
      <w:marRight w:val="0"/>
      <w:marTop w:val="0"/>
      <w:marBottom w:val="0"/>
      <w:divBdr>
        <w:top w:val="none" w:sz="0" w:space="0" w:color="auto"/>
        <w:left w:val="none" w:sz="0" w:space="0" w:color="auto"/>
        <w:bottom w:val="none" w:sz="0" w:space="0" w:color="auto"/>
        <w:right w:val="none" w:sz="0" w:space="0" w:color="auto"/>
      </w:divBdr>
    </w:div>
    <w:div w:id="524170712">
      <w:bodyDiv w:val="1"/>
      <w:marLeft w:val="0"/>
      <w:marRight w:val="0"/>
      <w:marTop w:val="0"/>
      <w:marBottom w:val="0"/>
      <w:divBdr>
        <w:top w:val="none" w:sz="0" w:space="0" w:color="auto"/>
        <w:left w:val="none" w:sz="0" w:space="0" w:color="auto"/>
        <w:bottom w:val="none" w:sz="0" w:space="0" w:color="auto"/>
        <w:right w:val="none" w:sz="0" w:space="0" w:color="auto"/>
      </w:divBdr>
    </w:div>
    <w:div w:id="834960106">
      <w:bodyDiv w:val="1"/>
      <w:marLeft w:val="0"/>
      <w:marRight w:val="0"/>
      <w:marTop w:val="0"/>
      <w:marBottom w:val="0"/>
      <w:divBdr>
        <w:top w:val="none" w:sz="0" w:space="0" w:color="auto"/>
        <w:left w:val="none" w:sz="0" w:space="0" w:color="auto"/>
        <w:bottom w:val="none" w:sz="0" w:space="0" w:color="auto"/>
        <w:right w:val="none" w:sz="0" w:space="0" w:color="auto"/>
      </w:divBdr>
    </w:div>
    <w:div w:id="954099408">
      <w:bodyDiv w:val="1"/>
      <w:marLeft w:val="0"/>
      <w:marRight w:val="0"/>
      <w:marTop w:val="0"/>
      <w:marBottom w:val="0"/>
      <w:divBdr>
        <w:top w:val="none" w:sz="0" w:space="0" w:color="auto"/>
        <w:left w:val="none" w:sz="0" w:space="0" w:color="auto"/>
        <w:bottom w:val="none" w:sz="0" w:space="0" w:color="auto"/>
        <w:right w:val="none" w:sz="0" w:space="0" w:color="auto"/>
      </w:divBdr>
    </w:div>
    <w:div w:id="1298100981">
      <w:bodyDiv w:val="1"/>
      <w:marLeft w:val="0"/>
      <w:marRight w:val="0"/>
      <w:marTop w:val="0"/>
      <w:marBottom w:val="0"/>
      <w:divBdr>
        <w:top w:val="none" w:sz="0" w:space="0" w:color="auto"/>
        <w:left w:val="none" w:sz="0" w:space="0" w:color="auto"/>
        <w:bottom w:val="none" w:sz="0" w:space="0" w:color="auto"/>
        <w:right w:val="none" w:sz="0" w:space="0" w:color="auto"/>
      </w:divBdr>
    </w:div>
    <w:div w:id="1433163895">
      <w:bodyDiv w:val="1"/>
      <w:marLeft w:val="0"/>
      <w:marRight w:val="0"/>
      <w:marTop w:val="0"/>
      <w:marBottom w:val="0"/>
      <w:divBdr>
        <w:top w:val="none" w:sz="0" w:space="0" w:color="auto"/>
        <w:left w:val="none" w:sz="0" w:space="0" w:color="auto"/>
        <w:bottom w:val="none" w:sz="0" w:space="0" w:color="auto"/>
        <w:right w:val="none" w:sz="0" w:space="0" w:color="auto"/>
      </w:divBdr>
    </w:div>
    <w:div w:id="1693263289">
      <w:bodyDiv w:val="1"/>
      <w:marLeft w:val="0"/>
      <w:marRight w:val="0"/>
      <w:marTop w:val="0"/>
      <w:marBottom w:val="0"/>
      <w:divBdr>
        <w:top w:val="none" w:sz="0" w:space="0" w:color="auto"/>
        <w:left w:val="none" w:sz="0" w:space="0" w:color="auto"/>
        <w:bottom w:val="none" w:sz="0" w:space="0" w:color="auto"/>
        <w:right w:val="none" w:sz="0" w:space="0" w:color="auto"/>
      </w:divBdr>
    </w:div>
    <w:div w:id="2042198038">
      <w:bodyDiv w:val="1"/>
      <w:marLeft w:val="0"/>
      <w:marRight w:val="0"/>
      <w:marTop w:val="0"/>
      <w:marBottom w:val="0"/>
      <w:divBdr>
        <w:top w:val="none" w:sz="0" w:space="0" w:color="auto"/>
        <w:left w:val="none" w:sz="0" w:space="0" w:color="auto"/>
        <w:bottom w:val="none" w:sz="0" w:space="0" w:color="auto"/>
        <w:right w:val="none" w:sz="0" w:space="0" w:color="auto"/>
      </w:divBdr>
    </w:div>
    <w:div w:id="206578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1716</Words>
  <Characters>10131</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Příloha k „Směrnici č</vt:lpstr>
    </vt:vector>
  </TitlesOfParts>
  <Company>Noranet</Company>
  <LinksUpToDate>false</LinksUpToDate>
  <CharactersWithSpaces>11824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k „Směrnici č</dc:title>
  <dc:subject/>
  <dc:creator>ZK</dc:creator>
  <cp:keywords/>
  <cp:lastModifiedBy>Ekonom</cp:lastModifiedBy>
  <cp:revision>4</cp:revision>
  <cp:lastPrinted>2012-04-12T07:18:00Z</cp:lastPrinted>
  <dcterms:created xsi:type="dcterms:W3CDTF">2019-07-18T10:08:00Z</dcterms:created>
  <dcterms:modified xsi:type="dcterms:W3CDTF">2019-07-18T10:27:00Z</dcterms:modified>
</cp:coreProperties>
</file>