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Pravdova 837/III, 377 </w:t>
                            </w:r>
                            <w:proofErr w:type="gramStart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  Jindřichův</w:t>
                            </w:r>
                            <w:proofErr w:type="gramEnd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Pravdova 837/III, 377 </w:t>
                      </w:r>
                      <w:proofErr w:type="gramStart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01  Jindřichův</w:t>
                      </w:r>
                      <w:proofErr w:type="gramEnd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530073A7" w14:textId="31C8FF32" w:rsidR="00B31296" w:rsidRDefault="00F1457C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ZEMSPOL</w:t>
      </w:r>
      <w:r w:rsidR="002C4E00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EŠNÁ</w:t>
      </w:r>
      <w:r w:rsidR="002C4E00">
        <w:rPr>
          <w:rFonts w:ascii="Arial" w:hAnsi="Arial" w:cs="Arial"/>
          <w:sz w:val="22"/>
          <w:szCs w:val="22"/>
        </w:rPr>
        <w:t xml:space="preserve"> s.r.o.</w:t>
      </w:r>
    </w:p>
    <w:p w14:paraId="49D0292C" w14:textId="363E6C77" w:rsidR="002C4E00" w:rsidRDefault="002C4E0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Písečné 1</w:t>
      </w:r>
    </w:p>
    <w:p w14:paraId="13D3F291" w14:textId="17419048" w:rsidR="002C4E00" w:rsidRDefault="002C4E0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378 </w:t>
      </w:r>
      <w:proofErr w:type="gramStart"/>
      <w:r>
        <w:rPr>
          <w:rFonts w:ascii="Arial" w:hAnsi="Arial" w:cs="Arial"/>
          <w:sz w:val="22"/>
          <w:szCs w:val="22"/>
        </w:rPr>
        <w:t>72  Písečné</w:t>
      </w:r>
      <w:proofErr w:type="gramEnd"/>
    </w:p>
    <w:p w14:paraId="5F67EBF3" w14:textId="77777777" w:rsidR="00EE7B56" w:rsidRDefault="00EE7B56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650139E0" w:rsidR="007F25CC" w:rsidRPr="00B31296" w:rsidRDefault="007F25CC" w:rsidP="009A1547">
      <w:pPr>
        <w:rPr>
          <w:rFonts w:ascii="Arial" w:hAnsi="Arial" w:cs="Arial"/>
          <w:b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Naše značka: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284E08" w:rsidRPr="00284E08">
        <w:rPr>
          <w:rFonts w:ascii="Arial" w:hAnsi="Arial" w:cs="Arial"/>
          <w:sz w:val="20"/>
          <w:szCs w:val="20"/>
        </w:rPr>
        <w:t>SPU 318857/2019/17/K</w:t>
      </w:r>
    </w:p>
    <w:p w14:paraId="4783DB1E" w14:textId="1541B1B1" w:rsidR="00067734" w:rsidRPr="00067734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Spisová značka:</w:t>
      </w:r>
      <w:r w:rsidR="00B31296">
        <w:rPr>
          <w:rFonts w:ascii="Arial" w:hAnsi="Arial" w:cs="Arial"/>
          <w:sz w:val="20"/>
          <w:szCs w:val="20"/>
        </w:rPr>
        <w:t xml:space="preserve"> </w:t>
      </w:r>
      <w:r w:rsidR="00284E08" w:rsidRPr="00284E08">
        <w:rPr>
          <w:rFonts w:ascii="Arial" w:hAnsi="Arial" w:cs="Arial"/>
          <w:sz w:val="20"/>
          <w:szCs w:val="20"/>
        </w:rPr>
        <w:t>SZ PFCR 202337/2010</w:t>
      </w:r>
      <w:r w:rsidRPr="00067734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0B3B054B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284E08">
        <w:rPr>
          <w:rFonts w:ascii="Arial" w:hAnsi="Arial" w:cs="Arial"/>
          <w:sz w:val="20"/>
          <w:szCs w:val="20"/>
        </w:rPr>
        <w:t>9.8.2019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63A4ED19" w:rsidR="00996F93" w:rsidRPr="00B74BDA" w:rsidRDefault="00996F93" w:rsidP="002C4E00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F1457C">
        <w:rPr>
          <w:rFonts w:ascii="Arial" w:hAnsi="Arial" w:cs="Arial"/>
          <w:b/>
          <w:sz w:val="22"/>
          <w:szCs w:val="22"/>
        </w:rPr>
        <w:t>2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7B7CF4">
        <w:rPr>
          <w:rFonts w:ascii="Arial" w:hAnsi="Arial" w:cs="Arial"/>
          <w:b/>
          <w:sz w:val="22"/>
          <w:szCs w:val="22"/>
        </w:rPr>
        <w:t>0</w:t>
      </w:r>
      <w:r w:rsidR="00F1457C">
        <w:rPr>
          <w:rFonts w:ascii="Arial" w:hAnsi="Arial" w:cs="Arial"/>
          <w:b/>
          <w:sz w:val="22"/>
          <w:szCs w:val="22"/>
        </w:rPr>
        <w:t>1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2C4E00">
        <w:rPr>
          <w:rFonts w:ascii="Arial" w:hAnsi="Arial" w:cs="Arial"/>
          <w:b/>
          <w:sz w:val="22"/>
          <w:szCs w:val="22"/>
        </w:rPr>
        <w:t xml:space="preserve"> 1</w:t>
      </w:r>
      <w:r w:rsidR="007B7CF4">
        <w:rPr>
          <w:rFonts w:ascii="Arial" w:hAnsi="Arial" w:cs="Arial"/>
          <w:b/>
          <w:sz w:val="22"/>
          <w:szCs w:val="22"/>
        </w:rPr>
        <w:t>.</w:t>
      </w:r>
      <w:r w:rsidR="00F1457C">
        <w:rPr>
          <w:rFonts w:ascii="Arial" w:hAnsi="Arial" w:cs="Arial"/>
          <w:b/>
          <w:sz w:val="22"/>
          <w:szCs w:val="22"/>
        </w:rPr>
        <w:t>1</w:t>
      </w:r>
      <w:r w:rsidR="002C4E00">
        <w:rPr>
          <w:rFonts w:ascii="Arial" w:hAnsi="Arial" w:cs="Arial"/>
          <w:b/>
          <w:sz w:val="22"/>
          <w:szCs w:val="22"/>
        </w:rPr>
        <w:t>.200</w:t>
      </w:r>
      <w:r w:rsidR="00F1457C">
        <w:rPr>
          <w:rFonts w:ascii="Arial" w:hAnsi="Arial" w:cs="Arial"/>
          <w:b/>
          <w:sz w:val="22"/>
          <w:szCs w:val="22"/>
        </w:rPr>
        <w:t>1</w:t>
      </w:r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C7F929D" w14:textId="72FED906" w:rsidR="00996F93" w:rsidRPr="00B74BDA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F1457C">
        <w:rPr>
          <w:rFonts w:ascii="Arial" w:hAnsi="Arial" w:cs="Arial"/>
          <w:bCs/>
          <w:iCs/>
          <w:sz w:val="22"/>
          <w:szCs w:val="22"/>
        </w:rPr>
        <w:t>1.1.2001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>
        <w:rPr>
          <w:rFonts w:ascii="Arial" w:hAnsi="Arial" w:cs="Arial"/>
          <w:bCs/>
          <w:iCs/>
          <w:sz w:val="22"/>
          <w:szCs w:val="22"/>
        </w:rPr>
        <w:t>i jako nájemce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 w:rsidR="00972EE4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B74BDA">
        <w:rPr>
          <w:rFonts w:ascii="Arial" w:hAnsi="Arial" w:cs="Arial"/>
          <w:bCs/>
          <w:iCs/>
          <w:sz w:val="22"/>
          <w:szCs w:val="22"/>
        </w:rPr>
        <w:t>ako pro</w:t>
      </w:r>
      <w:r w:rsidR="007B7CF4">
        <w:rPr>
          <w:rFonts w:ascii="Arial" w:hAnsi="Arial" w:cs="Arial"/>
          <w:bCs/>
          <w:iCs/>
          <w:sz w:val="22"/>
          <w:szCs w:val="22"/>
        </w:rPr>
        <w:t>najíma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>
        <w:rPr>
          <w:rFonts w:ascii="Arial" w:hAnsi="Arial" w:cs="Arial"/>
          <w:bCs/>
          <w:iCs/>
          <w:sz w:val="22"/>
          <w:szCs w:val="22"/>
        </w:rPr>
        <w:t>nájemní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F1457C">
        <w:rPr>
          <w:rFonts w:ascii="Arial" w:hAnsi="Arial" w:cs="Arial"/>
          <w:bCs/>
          <w:iCs/>
          <w:sz w:val="22"/>
          <w:szCs w:val="22"/>
        </w:rPr>
        <w:t>2</w:t>
      </w:r>
      <w:r w:rsidR="00972EE4">
        <w:rPr>
          <w:rFonts w:ascii="Arial" w:hAnsi="Arial" w:cs="Arial"/>
          <w:bCs/>
          <w:iCs/>
          <w:sz w:val="22"/>
          <w:szCs w:val="22"/>
        </w:rPr>
        <w:t>N</w:t>
      </w:r>
      <w:r w:rsidR="007B7CF4">
        <w:rPr>
          <w:rFonts w:ascii="Arial" w:hAnsi="Arial" w:cs="Arial"/>
          <w:bCs/>
          <w:iCs/>
          <w:sz w:val="22"/>
          <w:szCs w:val="22"/>
        </w:rPr>
        <w:t>0</w:t>
      </w:r>
      <w:r w:rsidR="00F1457C">
        <w:rPr>
          <w:rFonts w:ascii="Arial" w:hAnsi="Arial" w:cs="Arial"/>
          <w:bCs/>
          <w:iCs/>
          <w:sz w:val="22"/>
          <w:szCs w:val="22"/>
        </w:rPr>
        <w:t>1</w:t>
      </w:r>
      <w:r w:rsidR="00972EE4">
        <w:rPr>
          <w:rFonts w:ascii="Arial" w:hAnsi="Arial" w:cs="Arial"/>
          <w:bCs/>
          <w:iCs/>
          <w:sz w:val="22"/>
          <w:szCs w:val="22"/>
        </w:rPr>
        <w:t>/17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>
        <w:rPr>
          <w:rFonts w:ascii="Arial" w:hAnsi="Arial" w:cs="Arial"/>
          <w:bCs/>
          <w:iCs/>
          <w:sz w:val="22"/>
          <w:szCs w:val="22"/>
        </w:rPr>
        <w:t>nemovitých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příloze.</w:t>
      </w:r>
    </w:p>
    <w:p w14:paraId="65284688" w14:textId="77777777" w:rsidR="00996F93" w:rsidRPr="00B74BDA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26C3C5" w14:textId="11BE6574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F1457C">
        <w:rPr>
          <w:rFonts w:ascii="Arial" w:hAnsi="Arial" w:cs="Arial"/>
          <w:iCs/>
          <w:sz w:val="22"/>
          <w:szCs w:val="22"/>
        </w:rPr>
        <w:t>1</w:t>
      </w:r>
      <w:r w:rsidR="002C4E00">
        <w:rPr>
          <w:rFonts w:ascii="Arial" w:hAnsi="Arial" w:cs="Arial"/>
          <w:iCs/>
          <w:sz w:val="22"/>
          <w:szCs w:val="22"/>
        </w:rPr>
        <w:t>8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F1457C">
        <w:rPr>
          <w:rFonts w:ascii="Arial" w:hAnsi="Arial" w:cs="Arial"/>
          <w:iCs/>
          <w:sz w:val="22"/>
          <w:szCs w:val="22"/>
        </w:rPr>
        <w:t>2</w:t>
      </w:r>
      <w:r w:rsidR="00972EE4">
        <w:rPr>
          <w:rFonts w:ascii="Arial" w:hAnsi="Arial" w:cs="Arial"/>
          <w:iCs/>
          <w:sz w:val="22"/>
          <w:szCs w:val="22"/>
        </w:rPr>
        <w:t>N</w:t>
      </w:r>
      <w:r w:rsidR="007B7CF4">
        <w:rPr>
          <w:rFonts w:ascii="Arial" w:hAnsi="Arial" w:cs="Arial"/>
          <w:iCs/>
          <w:sz w:val="22"/>
          <w:szCs w:val="22"/>
        </w:rPr>
        <w:t>0</w:t>
      </w:r>
      <w:r w:rsidR="00F1457C">
        <w:rPr>
          <w:rFonts w:ascii="Arial" w:hAnsi="Arial" w:cs="Arial"/>
          <w:iCs/>
          <w:sz w:val="22"/>
          <w:szCs w:val="22"/>
        </w:rPr>
        <w:t>1</w:t>
      </w:r>
      <w:r w:rsidR="00972EE4">
        <w:rPr>
          <w:rFonts w:ascii="Arial" w:hAnsi="Arial" w:cs="Arial"/>
          <w:iCs/>
          <w:sz w:val="22"/>
          <w:szCs w:val="22"/>
        </w:rPr>
        <w:t xml:space="preserve">/17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</w:t>
      </w:r>
      <w:r w:rsidR="007B7CF4">
        <w:rPr>
          <w:rFonts w:ascii="Arial" w:hAnsi="Arial" w:cs="Arial"/>
          <w:iCs/>
          <w:sz w:val="22"/>
          <w:szCs w:val="22"/>
        </w:rPr>
        <w:t>najímate</w:t>
      </w:r>
      <w:r w:rsidRPr="00B74BDA">
        <w:rPr>
          <w:rFonts w:ascii="Arial" w:hAnsi="Arial" w:cs="Arial"/>
          <w:iCs/>
          <w:sz w:val="22"/>
          <w:szCs w:val="22"/>
        </w:rPr>
        <w:t>l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je oprávněn</w:t>
      </w:r>
      <w:r w:rsidR="00972EE4">
        <w:rPr>
          <w:rFonts w:ascii="Arial" w:hAnsi="Arial" w:cs="Arial"/>
          <w:iCs/>
          <w:sz w:val="22"/>
          <w:szCs w:val="22"/>
        </w:rPr>
        <w:t xml:space="preserve"> vždy k 1.10. běžného roku </w:t>
      </w:r>
      <w:r w:rsidRPr="00B74BDA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7B7CF4">
        <w:rPr>
          <w:rFonts w:ascii="Arial" w:hAnsi="Arial" w:cs="Arial"/>
          <w:iCs/>
          <w:sz w:val="22"/>
          <w:szCs w:val="22"/>
        </w:rPr>
        <w:t xml:space="preserve">nájemné </w:t>
      </w:r>
      <w:r w:rsidRPr="00B74BDA">
        <w:rPr>
          <w:rFonts w:ascii="Arial" w:hAnsi="Arial" w:cs="Arial"/>
          <w:iCs/>
          <w:sz w:val="22"/>
          <w:szCs w:val="22"/>
        </w:rPr>
        <w:t>o</w:t>
      </w:r>
      <w:r w:rsidR="00972EE4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B7CF4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>
        <w:rPr>
          <w:rFonts w:ascii="Arial" w:hAnsi="Arial" w:cs="Arial"/>
          <w:iCs/>
          <w:sz w:val="22"/>
          <w:szCs w:val="22"/>
        </w:rPr>
        <w:t>najíma</w:t>
      </w:r>
      <w:r w:rsidRPr="00B74BDA">
        <w:rPr>
          <w:rFonts w:ascii="Arial" w:hAnsi="Arial" w:cs="Arial"/>
          <w:iCs/>
          <w:sz w:val="22"/>
          <w:szCs w:val="22"/>
        </w:rPr>
        <w:t xml:space="preserve">tele do 1.9.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CC4766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B74BDA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je poté povinen novou výši </w:t>
      </w:r>
      <w:r>
        <w:rPr>
          <w:rFonts w:ascii="Arial" w:hAnsi="Arial" w:cs="Arial"/>
          <w:iCs/>
          <w:sz w:val="22"/>
          <w:szCs w:val="22"/>
        </w:rPr>
        <w:t xml:space="preserve">nájemného </w:t>
      </w:r>
      <w:r w:rsidR="00972EE4">
        <w:rPr>
          <w:rFonts w:ascii="Arial" w:hAnsi="Arial" w:cs="Arial"/>
          <w:iCs/>
          <w:sz w:val="22"/>
          <w:szCs w:val="22"/>
        </w:rPr>
        <w:t xml:space="preserve">platit od nejbližší platby </w:t>
      </w:r>
      <w:r>
        <w:rPr>
          <w:rFonts w:ascii="Arial" w:hAnsi="Arial" w:cs="Arial"/>
          <w:iCs/>
          <w:sz w:val="22"/>
          <w:szCs w:val="22"/>
        </w:rPr>
        <w:t>nájemného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7729DAD4" w:rsidR="00996F93" w:rsidRPr="00972EE4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 xml:space="preserve">Průměrná </w:t>
      </w:r>
      <w:r w:rsidR="00996F93" w:rsidRPr="00972EE4">
        <w:rPr>
          <w:rFonts w:ascii="Arial" w:hAnsi="Arial" w:cs="Arial"/>
          <w:sz w:val="22"/>
          <w:szCs w:val="22"/>
        </w:rPr>
        <w:t>roční míra inflace v roce 201</w:t>
      </w:r>
      <w:r w:rsidR="00284E08">
        <w:rPr>
          <w:rFonts w:ascii="Arial" w:hAnsi="Arial" w:cs="Arial"/>
          <w:sz w:val="22"/>
          <w:szCs w:val="22"/>
        </w:rPr>
        <w:t>8</w:t>
      </w:r>
      <w:r w:rsidR="00996F93" w:rsidRPr="00972EE4">
        <w:rPr>
          <w:rFonts w:ascii="Arial" w:hAnsi="Arial" w:cs="Arial"/>
          <w:sz w:val="22"/>
          <w:szCs w:val="22"/>
        </w:rPr>
        <w:t xml:space="preserve"> vyhlášená Českým statistickým úřadem činila 2,</w:t>
      </w:r>
      <w:r w:rsidR="00284E08">
        <w:rPr>
          <w:rFonts w:ascii="Arial" w:hAnsi="Arial" w:cs="Arial"/>
          <w:sz w:val="22"/>
          <w:szCs w:val="22"/>
        </w:rPr>
        <w:t xml:space="preserve">1 </w:t>
      </w:r>
      <w:r w:rsidR="00996F93" w:rsidRPr="00972EE4">
        <w:rPr>
          <w:rFonts w:ascii="Arial" w:hAnsi="Arial" w:cs="Arial"/>
          <w:sz w:val="22"/>
          <w:szCs w:val="22"/>
        </w:rPr>
        <w:t>%.</w:t>
      </w:r>
    </w:p>
    <w:p w14:paraId="3BAB6D36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6868400D" w:rsidR="00996F93" w:rsidRPr="00B74BDA" w:rsidRDefault="007B7CF4" w:rsidP="00996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996F93" w:rsidRPr="00B74BDA">
        <w:rPr>
          <w:rFonts w:ascii="Arial" w:hAnsi="Arial" w:cs="Arial"/>
          <w:sz w:val="22"/>
          <w:szCs w:val="22"/>
        </w:rPr>
        <w:t xml:space="preserve"> ve výši </w:t>
      </w:r>
      <w:r w:rsidR="00284E08">
        <w:rPr>
          <w:rFonts w:ascii="Arial" w:hAnsi="Arial" w:cs="Arial"/>
          <w:sz w:val="22"/>
          <w:szCs w:val="22"/>
        </w:rPr>
        <w:t>64.599</w:t>
      </w:r>
      <w:r w:rsidR="00972EE4">
        <w:rPr>
          <w:rFonts w:ascii="Arial" w:hAnsi="Arial" w:cs="Arial"/>
          <w:sz w:val="22"/>
          <w:szCs w:val="22"/>
        </w:rPr>
        <w:t>,- Kč</w:t>
      </w:r>
      <w:r w:rsidR="009950D3">
        <w:rPr>
          <w:rFonts w:ascii="Arial" w:hAnsi="Arial" w:cs="Arial"/>
          <w:sz w:val="22"/>
          <w:szCs w:val="22"/>
        </w:rPr>
        <w:t xml:space="preserve"> (n</w:t>
      </w:r>
      <w:r w:rsidR="002C4E00">
        <w:rPr>
          <w:rFonts w:ascii="Arial" w:hAnsi="Arial" w:cs="Arial"/>
          <w:sz w:val="22"/>
          <w:szCs w:val="22"/>
        </w:rPr>
        <w:t xml:space="preserve">aposledy stanovené dodatkem č. </w:t>
      </w:r>
      <w:r w:rsidR="00284E08">
        <w:rPr>
          <w:rFonts w:ascii="Arial" w:hAnsi="Arial" w:cs="Arial"/>
          <w:sz w:val="22"/>
          <w:szCs w:val="22"/>
        </w:rPr>
        <w:t>20</w:t>
      </w:r>
      <w:r w:rsidR="009950D3">
        <w:rPr>
          <w:rFonts w:ascii="Arial" w:hAnsi="Arial" w:cs="Arial"/>
          <w:sz w:val="22"/>
          <w:szCs w:val="22"/>
        </w:rPr>
        <w:t>)</w:t>
      </w:r>
      <w:r w:rsidR="00996F93" w:rsidRPr="00B74BDA">
        <w:rPr>
          <w:rFonts w:ascii="Arial" w:hAnsi="Arial" w:cs="Arial"/>
          <w:sz w:val="22"/>
          <w:szCs w:val="22"/>
        </w:rPr>
        <w:t xml:space="preserve"> je zvýšeno o 2,</w:t>
      </w:r>
      <w:r w:rsidR="00284E08">
        <w:rPr>
          <w:rFonts w:ascii="Arial" w:hAnsi="Arial" w:cs="Arial"/>
          <w:sz w:val="22"/>
          <w:szCs w:val="22"/>
        </w:rPr>
        <w:t>1</w:t>
      </w:r>
      <w:r w:rsidR="00996F93" w:rsidRPr="00B74BDA">
        <w:rPr>
          <w:rFonts w:ascii="Arial" w:hAnsi="Arial" w:cs="Arial"/>
          <w:sz w:val="22"/>
          <w:szCs w:val="22"/>
        </w:rPr>
        <w:t xml:space="preserve"> %, tj. o</w:t>
      </w:r>
      <w:r w:rsidR="002C4E00">
        <w:rPr>
          <w:rFonts w:ascii="Arial" w:hAnsi="Arial" w:cs="Arial"/>
          <w:sz w:val="22"/>
          <w:szCs w:val="22"/>
        </w:rPr>
        <w:t> </w:t>
      </w:r>
      <w:r w:rsidR="00996F93" w:rsidRPr="00B74BDA">
        <w:rPr>
          <w:rFonts w:ascii="Arial" w:hAnsi="Arial" w:cs="Arial"/>
          <w:sz w:val="22"/>
          <w:szCs w:val="22"/>
        </w:rPr>
        <w:t xml:space="preserve">částku </w:t>
      </w:r>
      <w:r w:rsidR="00284E08">
        <w:rPr>
          <w:rFonts w:ascii="Arial" w:hAnsi="Arial" w:cs="Arial"/>
          <w:sz w:val="22"/>
          <w:szCs w:val="22"/>
        </w:rPr>
        <w:t>1.357</w:t>
      </w:r>
      <w:r w:rsidR="00972EE4">
        <w:rPr>
          <w:rFonts w:ascii="Arial" w:hAnsi="Arial" w:cs="Arial"/>
          <w:sz w:val="22"/>
          <w:szCs w:val="22"/>
        </w:rPr>
        <w:t>,-</w:t>
      </w:r>
      <w:r w:rsidR="00996F93" w:rsidRPr="00B74BDA">
        <w:rPr>
          <w:rFonts w:ascii="Arial" w:hAnsi="Arial" w:cs="Arial"/>
          <w:sz w:val="22"/>
          <w:szCs w:val="22"/>
        </w:rPr>
        <w:t xml:space="preserve"> Kč, slovy:</w:t>
      </w:r>
      <w:r w:rsidR="00972E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E00">
        <w:rPr>
          <w:rFonts w:ascii="Arial" w:hAnsi="Arial" w:cs="Arial"/>
          <w:sz w:val="22"/>
          <w:szCs w:val="22"/>
        </w:rPr>
        <w:t>jedentisíc</w:t>
      </w:r>
      <w:r w:rsidR="00284E08">
        <w:rPr>
          <w:rFonts w:ascii="Arial" w:hAnsi="Arial" w:cs="Arial"/>
          <w:sz w:val="22"/>
          <w:szCs w:val="22"/>
        </w:rPr>
        <w:t>třistapadesátsedm</w:t>
      </w:r>
      <w:proofErr w:type="spellEnd"/>
      <w:r w:rsidR="009950D3">
        <w:rPr>
          <w:rFonts w:ascii="Arial" w:hAnsi="Arial" w:cs="Arial"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sz w:val="22"/>
          <w:szCs w:val="22"/>
        </w:rPr>
        <w:t>korun českých.</w:t>
      </w:r>
    </w:p>
    <w:p w14:paraId="3E9931EA" w14:textId="7BEADE17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A326C45" w14:textId="20768566" w:rsidR="00021E74" w:rsidRPr="00284E08" w:rsidRDefault="00996F93" w:rsidP="00284E08">
      <w:pPr>
        <w:jc w:val="both"/>
        <w:rPr>
          <w:rFonts w:ascii="Arial" w:hAnsi="Arial" w:cs="Arial"/>
          <w:b/>
          <w:sz w:val="22"/>
          <w:szCs w:val="22"/>
        </w:rPr>
      </w:pPr>
      <w:r w:rsidRPr="00284E08">
        <w:rPr>
          <w:rFonts w:ascii="Arial" w:hAnsi="Arial" w:cs="Arial"/>
          <w:b/>
          <w:sz w:val="22"/>
          <w:szCs w:val="22"/>
        </w:rPr>
        <w:t xml:space="preserve">Celkem činí </w:t>
      </w:r>
      <w:r w:rsidR="009950D3" w:rsidRPr="00284E08">
        <w:rPr>
          <w:rFonts w:ascii="Arial" w:hAnsi="Arial" w:cs="Arial"/>
          <w:b/>
          <w:sz w:val="22"/>
          <w:szCs w:val="22"/>
        </w:rPr>
        <w:t xml:space="preserve">nově </w:t>
      </w:r>
      <w:r w:rsidR="007B7CF4" w:rsidRPr="00284E08">
        <w:rPr>
          <w:rFonts w:ascii="Arial" w:hAnsi="Arial" w:cs="Arial"/>
          <w:b/>
          <w:sz w:val="22"/>
          <w:szCs w:val="22"/>
        </w:rPr>
        <w:t>nájemné</w:t>
      </w:r>
      <w:r w:rsidR="00972EE4" w:rsidRPr="00284E08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284E08" w:rsidRPr="00284E08">
        <w:rPr>
          <w:rFonts w:ascii="Arial" w:hAnsi="Arial" w:cs="Arial"/>
          <w:b/>
          <w:sz w:val="22"/>
          <w:szCs w:val="22"/>
        </w:rPr>
        <w:t>65.956</w:t>
      </w:r>
      <w:r w:rsidR="00972EE4" w:rsidRPr="00284E08">
        <w:rPr>
          <w:rFonts w:ascii="Arial" w:hAnsi="Arial" w:cs="Arial"/>
          <w:b/>
          <w:sz w:val="22"/>
          <w:szCs w:val="22"/>
        </w:rPr>
        <w:t>,- Kč ročně</w:t>
      </w:r>
      <w:r w:rsidR="00284E08" w:rsidRPr="00284E08">
        <w:rPr>
          <w:rFonts w:ascii="Arial" w:hAnsi="Arial" w:cs="Arial"/>
          <w:b/>
          <w:sz w:val="22"/>
          <w:szCs w:val="22"/>
        </w:rPr>
        <w:t xml:space="preserve"> (</w:t>
      </w:r>
      <w:r w:rsidRPr="00284E08">
        <w:rPr>
          <w:rFonts w:ascii="Arial" w:hAnsi="Arial" w:cs="Arial"/>
          <w:b/>
          <w:sz w:val="22"/>
          <w:szCs w:val="22"/>
        </w:rPr>
        <w:t xml:space="preserve">slovy: </w:t>
      </w:r>
      <w:proofErr w:type="spellStart"/>
      <w:r w:rsidR="00F1457C" w:rsidRPr="00284E08">
        <w:rPr>
          <w:rFonts w:ascii="Arial" w:hAnsi="Arial" w:cs="Arial"/>
          <w:b/>
          <w:sz w:val="22"/>
          <w:szCs w:val="22"/>
        </w:rPr>
        <w:t>šedesát</w:t>
      </w:r>
      <w:r w:rsidR="00284E08" w:rsidRPr="00284E08">
        <w:rPr>
          <w:rFonts w:ascii="Arial" w:hAnsi="Arial" w:cs="Arial"/>
          <w:b/>
          <w:sz w:val="22"/>
          <w:szCs w:val="22"/>
        </w:rPr>
        <w:t>pěttisícdevětsetpadesátšest</w:t>
      </w:r>
      <w:proofErr w:type="spellEnd"/>
      <w:r w:rsidR="002C4E00" w:rsidRPr="00284E08">
        <w:rPr>
          <w:rFonts w:ascii="Arial" w:hAnsi="Arial" w:cs="Arial"/>
          <w:b/>
          <w:sz w:val="22"/>
          <w:szCs w:val="22"/>
        </w:rPr>
        <w:t xml:space="preserve"> </w:t>
      </w:r>
      <w:r w:rsidRPr="00284E08">
        <w:rPr>
          <w:rFonts w:ascii="Arial" w:hAnsi="Arial" w:cs="Arial"/>
          <w:b/>
          <w:sz w:val="22"/>
          <w:szCs w:val="22"/>
        </w:rPr>
        <w:t>korun českých ročně</w:t>
      </w:r>
      <w:r w:rsidR="00284E08" w:rsidRPr="00284E08">
        <w:rPr>
          <w:rFonts w:ascii="Arial" w:hAnsi="Arial" w:cs="Arial"/>
          <w:b/>
          <w:sz w:val="22"/>
          <w:szCs w:val="22"/>
        </w:rPr>
        <w:t>)</w:t>
      </w:r>
      <w:r w:rsidRPr="00284E08">
        <w:rPr>
          <w:rFonts w:ascii="Arial" w:hAnsi="Arial" w:cs="Arial"/>
          <w:b/>
          <w:sz w:val="22"/>
          <w:szCs w:val="22"/>
        </w:rPr>
        <w:t xml:space="preserve"> a je poprvé splatné </w:t>
      </w:r>
      <w:r w:rsidR="00972EE4" w:rsidRPr="00284E08">
        <w:rPr>
          <w:rFonts w:ascii="Arial" w:hAnsi="Arial" w:cs="Arial"/>
          <w:b/>
          <w:sz w:val="22"/>
          <w:szCs w:val="22"/>
        </w:rPr>
        <w:t>1.10.201</w:t>
      </w:r>
      <w:r w:rsidR="009950D3" w:rsidRPr="00284E08">
        <w:rPr>
          <w:rFonts w:ascii="Arial" w:hAnsi="Arial" w:cs="Arial"/>
          <w:b/>
          <w:sz w:val="22"/>
          <w:szCs w:val="22"/>
        </w:rPr>
        <w:t>9</w:t>
      </w:r>
      <w:r w:rsidR="00284E08" w:rsidRPr="00284E08">
        <w:rPr>
          <w:rFonts w:ascii="Arial" w:hAnsi="Arial" w:cs="Arial"/>
          <w:b/>
          <w:sz w:val="22"/>
          <w:szCs w:val="22"/>
        </w:rPr>
        <w:t>.</w:t>
      </w:r>
    </w:p>
    <w:p w14:paraId="2464F9AB" w14:textId="77777777" w:rsidR="009950D3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87D97E0" w14:textId="69EAF985" w:rsidR="00996F93" w:rsidRPr="00972EE4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</w:t>
      </w:r>
      <w:r w:rsidR="00F1457C">
        <w:rPr>
          <w:rFonts w:ascii="Arial" w:hAnsi="Arial" w:cs="Arial"/>
          <w:sz w:val="22"/>
          <w:szCs w:val="22"/>
        </w:rPr>
        <w:t>2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8B642D">
        <w:rPr>
          <w:rFonts w:ascii="Arial" w:hAnsi="Arial" w:cs="Arial"/>
          <w:sz w:val="22"/>
          <w:szCs w:val="22"/>
        </w:rPr>
        <w:t>0</w:t>
      </w:r>
      <w:r w:rsidR="00F1457C">
        <w:rPr>
          <w:rFonts w:ascii="Arial" w:hAnsi="Arial" w:cs="Arial"/>
          <w:sz w:val="22"/>
          <w:szCs w:val="22"/>
        </w:rPr>
        <w:t>1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55F9EED5" w14:textId="7DE8582B" w:rsidR="008B642D" w:rsidRDefault="008B642D">
      <w:pPr>
        <w:rPr>
          <w:rFonts w:ascii="Arial" w:eastAsia="Times New Roman" w:hAnsi="Arial" w:cs="Arial"/>
          <w:sz w:val="22"/>
          <w:szCs w:val="22"/>
        </w:rPr>
      </w:pPr>
    </w:p>
    <w:p w14:paraId="45383D4C" w14:textId="5025D219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t xml:space="preserve">Uveřejnění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DFD9121" w14:textId="32E7B772" w:rsidR="00284E08" w:rsidRDefault="00284E08" w:rsidP="00996F93">
      <w:pPr>
        <w:rPr>
          <w:rFonts w:ascii="Arial" w:hAnsi="Arial" w:cs="Arial"/>
          <w:sz w:val="22"/>
          <w:szCs w:val="22"/>
        </w:rPr>
      </w:pPr>
    </w:p>
    <w:p w14:paraId="4DA5BA9C" w14:textId="77777777" w:rsidR="00284E08" w:rsidRDefault="00284E08" w:rsidP="00996F93">
      <w:pPr>
        <w:rPr>
          <w:rFonts w:ascii="Arial" w:hAnsi="Arial" w:cs="Arial"/>
          <w:sz w:val="22"/>
          <w:szCs w:val="22"/>
        </w:rPr>
      </w:pPr>
    </w:p>
    <w:p w14:paraId="63573B17" w14:textId="77777777" w:rsidR="00996F93" w:rsidRPr="000E41CE" w:rsidRDefault="00996F93" w:rsidP="00996F93">
      <w:pPr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Ing. Vladislav Paxa</w:t>
      </w:r>
      <w:r w:rsidRPr="000E41CE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2482D9C4" w14:textId="77777777" w:rsidR="00996F93" w:rsidRPr="00A623D1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Státního pozemkového úřa</w:t>
      </w:r>
      <w:r>
        <w:rPr>
          <w:rFonts w:ascii="Arial" w:hAnsi="Arial" w:cs="Arial"/>
          <w:sz w:val="22"/>
          <w:szCs w:val="22"/>
        </w:rPr>
        <w:t>du</w:t>
      </w: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lastRenderedPageBreak/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284E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284E08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05E824B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1457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1457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05E824B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1457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1457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A68DB1B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1457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1457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3A68DB1B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1457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1457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6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E08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4E08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C3927"/>
    <w:rsid w:val="000D357B"/>
    <w:rsid w:val="001005E7"/>
    <w:rsid w:val="00101513"/>
    <w:rsid w:val="0013174C"/>
    <w:rsid w:val="00140F09"/>
    <w:rsid w:val="00150F22"/>
    <w:rsid w:val="00174160"/>
    <w:rsid w:val="00192B4D"/>
    <w:rsid w:val="001A5953"/>
    <w:rsid w:val="001C061B"/>
    <w:rsid w:val="001D0A5E"/>
    <w:rsid w:val="001E703C"/>
    <w:rsid w:val="00217AF0"/>
    <w:rsid w:val="00240FF3"/>
    <w:rsid w:val="002563D9"/>
    <w:rsid w:val="00273861"/>
    <w:rsid w:val="002808A9"/>
    <w:rsid w:val="002834BF"/>
    <w:rsid w:val="00284B46"/>
    <w:rsid w:val="00284E08"/>
    <w:rsid w:val="002B16B4"/>
    <w:rsid w:val="002B7AB6"/>
    <w:rsid w:val="002C4E00"/>
    <w:rsid w:val="002E04F3"/>
    <w:rsid w:val="0037197B"/>
    <w:rsid w:val="00371D54"/>
    <w:rsid w:val="00376743"/>
    <w:rsid w:val="003D1E7E"/>
    <w:rsid w:val="00400568"/>
    <w:rsid w:val="00431128"/>
    <w:rsid w:val="00431FC7"/>
    <w:rsid w:val="00454D4F"/>
    <w:rsid w:val="004763A8"/>
    <w:rsid w:val="004A5041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60C0E"/>
    <w:rsid w:val="006B488D"/>
    <w:rsid w:val="006B49CE"/>
    <w:rsid w:val="006D490A"/>
    <w:rsid w:val="00705D2B"/>
    <w:rsid w:val="0073640E"/>
    <w:rsid w:val="0077601C"/>
    <w:rsid w:val="007B7CF4"/>
    <w:rsid w:val="007D090F"/>
    <w:rsid w:val="007F25CC"/>
    <w:rsid w:val="0082347B"/>
    <w:rsid w:val="00835FC2"/>
    <w:rsid w:val="0084471F"/>
    <w:rsid w:val="008632DE"/>
    <w:rsid w:val="00882ED3"/>
    <w:rsid w:val="008B642D"/>
    <w:rsid w:val="008C666D"/>
    <w:rsid w:val="008F2A10"/>
    <w:rsid w:val="008F5375"/>
    <w:rsid w:val="009161D8"/>
    <w:rsid w:val="00927DB5"/>
    <w:rsid w:val="00972EE4"/>
    <w:rsid w:val="009730FA"/>
    <w:rsid w:val="009950D3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C09F7"/>
    <w:rsid w:val="00BF3A2C"/>
    <w:rsid w:val="00C05024"/>
    <w:rsid w:val="00C0711F"/>
    <w:rsid w:val="00C16089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1457C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11EC3-B4BE-4FF1-BF08-A96C1910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2</cp:revision>
  <cp:lastPrinted>2019-08-09T10:15:00Z</cp:lastPrinted>
  <dcterms:created xsi:type="dcterms:W3CDTF">2019-08-09T10:16:00Z</dcterms:created>
  <dcterms:modified xsi:type="dcterms:W3CDTF">2019-08-09T10:16:00Z</dcterms:modified>
</cp:coreProperties>
</file>