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8A" w:rsidRDefault="00161EE8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</w:t>
      </w:r>
      <w:proofErr w:type="gramStart"/>
      <w:r>
        <w:rPr>
          <w:rFonts w:ascii="Arial" w:hAnsi="Arial"/>
          <w:sz w:val="14"/>
          <w:szCs w:val="14"/>
        </w:rPr>
        <w:t>značky./ze</w:t>
      </w:r>
      <w:proofErr w:type="gramEnd"/>
      <w:r>
        <w:rPr>
          <w:rFonts w:ascii="Arial" w:hAnsi="Arial"/>
          <w:sz w:val="14"/>
          <w:szCs w:val="14"/>
        </w:rPr>
        <w:t xml:space="preserve"> dne: </w:t>
      </w:r>
      <w:r>
        <w:rPr>
          <w:rFonts w:ascii="Arial" w:hAnsi="Arial"/>
          <w:sz w:val="14"/>
          <w:szCs w:val="14"/>
        </w:rPr>
        <w:tab/>
        <w:t>Naše značka:</w:t>
      </w:r>
      <w:r>
        <w:rPr>
          <w:rFonts w:ascii="Arial" w:hAnsi="Arial"/>
          <w:sz w:val="14"/>
          <w:szCs w:val="14"/>
        </w:rPr>
        <w:tab/>
        <w:t>Vyřizuje/linka:</w:t>
      </w:r>
      <w:r>
        <w:rPr>
          <w:rFonts w:ascii="Arial" w:hAnsi="Arial"/>
          <w:sz w:val="14"/>
          <w:szCs w:val="14"/>
        </w:rPr>
        <w:tab/>
        <w:t xml:space="preserve">V Praze </w:t>
      </w:r>
    </w:p>
    <w:p w:rsidR="00785E8A" w:rsidRDefault="00161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Bedřich </w:t>
      </w:r>
      <w:proofErr w:type="gramStart"/>
      <w:r>
        <w:t>STEHLÍK           7. 8. 2019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Tel.: 296 511 860</w:t>
      </w:r>
    </w:p>
    <w:p w:rsidR="00785E8A" w:rsidRDefault="00161EE8">
      <w:pPr>
        <w:rPr>
          <w:rFonts w:ascii="Arial" w:hAnsi="Arial" w:cs="Arial"/>
        </w:rPr>
      </w:pPr>
      <w:r>
        <w:rPr>
          <w:rFonts w:ascii="Arial" w:hAnsi="Arial" w:cs="Arial"/>
          <w:b/>
        </w:rPr>
        <w:t>KS Klima-</w:t>
      </w:r>
      <w:proofErr w:type="spellStart"/>
      <w:r>
        <w:rPr>
          <w:rFonts w:ascii="Arial" w:hAnsi="Arial" w:cs="Arial"/>
          <w:b/>
        </w:rPr>
        <w:t>Service</w:t>
      </w:r>
      <w:proofErr w:type="spellEnd"/>
      <w:r>
        <w:rPr>
          <w:rFonts w:ascii="Arial" w:hAnsi="Arial" w:cs="Arial"/>
          <w:b/>
        </w:rPr>
        <w:t xml:space="preserve"> a.s.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bedrich.stehlik@upmd.eu</w:t>
      </w:r>
    </w:p>
    <w:p w:rsidR="00785E8A" w:rsidRDefault="00161EE8">
      <w:pPr>
        <w:rPr>
          <w:rFonts w:ascii="Arial" w:hAnsi="Arial" w:cs="Arial"/>
        </w:rPr>
      </w:pPr>
      <w:r>
        <w:rPr>
          <w:rFonts w:ascii="Arial" w:hAnsi="Arial" w:cs="Arial"/>
        </w:rPr>
        <w:t>náměstí Svobody 677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5E8A" w:rsidRDefault="00161EE8">
      <w:pPr>
        <w:rPr>
          <w:rFonts w:ascii="Arial" w:hAnsi="Arial" w:cs="Arial"/>
        </w:rPr>
      </w:pPr>
      <w:r>
        <w:rPr>
          <w:rFonts w:ascii="Arial" w:hAnsi="Arial" w:cs="Arial"/>
        </w:rPr>
        <w:t>263 01 Dobříš</w:t>
      </w:r>
      <w:r>
        <w:rPr>
          <w:rFonts w:ascii="Arial" w:hAnsi="Arial" w:cs="Arial"/>
        </w:rPr>
        <w:tab/>
      </w:r>
    </w:p>
    <w:p w:rsidR="00785E8A" w:rsidRDefault="00161EE8">
      <w:pPr>
        <w:rPr>
          <w:rFonts w:ascii="Arial" w:hAnsi="Arial" w:cs="Arial"/>
        </w:rPr>
      </w:pPr>
      <w:r>
        <w:rPr>
          <w:rFonts w:ascii="Arial" w:hAnsi="Arial" w:cs="Arial"/>
        </w:rPr>
        <w:t>p. Tomáš Čech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5E8A" w:rsidRDefault="00161E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Tel.: +420 318 541 111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5E8A" w:rsidRDefault="00161EE8">
      <w:pPr>
        <w:rPr>
          <w:rFonts w:ascii="Arial" w:hAnsi="Arial" w:cs="Arial"/>
        </w:rPr>
      </w:pPr>
      <w:r>
        <w:rPr>
          <w:rFonts w:ascii="Arial" w:hAnsi="Arial" w:cs="Arial"/>
        </w:rPr>
        <w:t>Mobil: +420 607 040 299</w:t>
      </w:r>
    </w:p>
    <w:p w:rsidR="00785E8A" w:rsidRDefault="00161EE8">
      <w:pPr>
        <w:rPr>
          <w:rFonts w:ascii="Arial" w:hAnsi="Arial" w:cs="Arial"/>
        </w:rPr>
      </w:pPr>
      <w:r>
        <w:rPr>
          <w:rFonts w:ascii="Arial" w:hAnsi="Arial" w:cs="Arial"/>
        </w:rPr>
        <w:t>www.ksklimaservice.cz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5E8A" w:rsidRDefault="00785E8A">
      <w:pPr>
        <w:rPr>
          <w:rFonts w:ascii="Arial" w:hAnsi="Arial" w:cs="Arial"/>
        </w:rPr>
      </w:pPr>
    </w:p>
    <w:p w:rsidR="00785E8A" w:rsidRDefault="00161EE8">
      <w:r>
        <w:rPr>
          <w:rFonts w:ascii="Arial" w:hAnsi="Arial" w:cs="Arial"/>
        </w:rPr>
        <w:t xml:space="preserve">Věc: </w:t>
      </w:r>
      <w:r>
        <w:rPr>
          <w:rFonts w:ascii="Arial" w:hAnsi="Arial" w:cs="Arial"/>
          <w:b/>
        </w:rPr>
        <w:t xml:space="preserve">Objednávka č. </w:t>
      </w:r>
      <w:r>
        <w:rPr>
          <w:rFonts w:ascii="Arial" w:hAnsi="Arial" w:cs="Arial"/>
          <w:b/>
          <w:bCs/>
        </w:rPr>
        <w:t>021/BS/08/19</w:t>
      </w:r>
    </w:p>
    <w:p w:rsidR="00785E8A" w:rsidRDefault="00785E8A">
      <w:pPr>
        <w:rPr>
          <w:rFonts w:ascii="Arial" w:hAnsi="Arial" w:cs="Arial"/>
          <w:b/>
          <w:bCs/>
          <w:sz w:val="24"/>
          <w:szCs w:val="24"/>
        </w:rPr>
      </w:pPr>
    </w:p>
    <w:p w:rsidR="00785E8A" w:rsidRDefault="00161EE8">
      <w:r>
        <w:rPr>
          <w:rFonts w:ascii="Arial" w:hAnsi="Arial" w:cs="Arial"/>
        </w:rPr>
        <w:t>Na základě rámcové smlouvy č. 0162/2009, objednáváme u Vás dle cenové nabídky NA-0772-19-RJ</w:t>
      </w:r>
    </w:p>
    <w:p w:rsidR="00785E8A" w:rsidRDefault="00161EE8">
      <w:r>
        <w:rPr>
          <w:rFonts w:ascii="Arial" w:hAnsi="Arial" w:cs="Arial"/>
        </w:rPr>
        <w:t xml:space="preserve">ze dne </w:t>
      </w:r>
      <w:proofErr w:type="gramStart"/>
      <w:r>
        <w:rPr>
          <w:rFonts w:ascii="Arial" w:hAnsi="Arial" w:cs="Arial"/>
        </w:rPr>
        <w:t>5.7. 2019</w:t>
      </w:r>
      <w:proofErr w:type="gramEnd"/>
      <w:r>
        <w:rPr>
          <w:rFonts w:ascii="Arial" w:hAnsi="Arial" w:cs="Arial"/>
        </w:rPr>
        <w:t xml:space="preserve"> :</w:t>
      </w:r>
    </w:p>
    <w:p w:rsidR="00785E8A" w:rsidRDefault="00161EE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5E8A" w:rsidRDefault="00161EE8">
      <w:r>
        <w:rPr>
          <w:rFonts w:ascii="Arial" w:hAnsi="Arial" w:cs="Arial"/>
        </w:rPr>
        <w:t>1. profylaktickou prohl</w:t>
      </w:r>
      <w:r>
        <w:rPr>
          <w:rFonts w:ascii="Arial" w:hAnsi="Arial" w:cs="Arial"/>
        </w:rPr>
        <w:t xml:space="preserve">ídku deseti VZT zařízení HEIZBOSCH,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5E8A" w:rsidRDefault="00161E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výměnu filtrů </w:t>
      </w:r>
      <w:proofErr w:type="gramStart"/>
      <w:r>
        <w:rPr>
          <w:rFonts w:ascii="Arial" w:hAnsi="Arial" w:cs="Arial"/>
        </w:rPr>
        <w:t>VZT  včetně</w:t>
      </w:r>
      <w:proofErr w:type="gramEnd"/>
      <w:r>
        <w:rPr>
          <w:rFonts w:ascii="Arial" w:hAnsi="Arial" w:cs="Arial"/>
        </w:rPr>
        <w:t xml:space="preserve"> potvrzení o ekologické likvidaci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5E8A" w:rsidRDefault="00161EE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5E8A" w:rsidRDefault="00161EE8">
      <w:pPr>
        <w:outlineLvl w:val="0"/>
      </w:pPr>
      <w:r>
        <w:rPr>
          <w:rFonts w:ascii="Arial" w:hAnsi="Arial"/>
          <w:b/>
        </w:rPr>
        <w:t>Cena: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 xml:space="preserve"> 93.819,- Kč bez DPH</w:t>
      </w:r>
    </w:p>
    <w:p w:rsidR="00785E8A" w:rsidRDefault="00785E8A">
      <w:pPr>
        <w:rPr>
          <w:rFonts w:ascii="Arial" w:hAnsi="Arial"/>
          <w:b/>
        </w:rPr>
      </w:pPr>
    </w:p>
    <w:p w:rsidR="00785E8A" w:rsidRDefault="00161EE8">
      <w:pPr>
        <w:rPr>
          <w:rFonts w:ascii="Arial" w:hAnsi="Arial"/>
        </w:rPr>
      </w:pPr>
      <w:r>
        <w:rPr>
          <w:rFonts w:ascii="Arial" w:hAnsi="Arial"/>
          <w:b/>
        </w:rPr>
        <w:t>Termín: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Práce budou provedeny do </w:t>
      </w:r>
      <w:proofErr w:type="gramStart"/>
      <w:r>
        <w:rPr>
          <w:rFonts w:ascii="Arial" w:hAnsi="Arial"/>
        </w:rPr>
        <w:t>30.9. 2019</w:t>
      </w:r>
      <w:proofErr w:type="gramEnd"/>
      <w:r>
        <w:rPr>
          <w:rFonts w:ascii="Arial" w:hAnsi="Arial"/>
        </w:rPr>
        <w:t xml:space="preserve"> příp. upřesněno po projednání</w:t>
      </w:r>
    </w:p>
    <w:p w:rsidR="00785E8A" w:rsidRDefault="00785E8A">
      <w:pPr>
        <w:rPr>
          <w:rFonts w:ascii="Arial" w:hAnsi="Arial"/>
        </w:rPr>
      </w:pPr>
    </w:p>
    <w:p w:rsidR="00785E8A" w:rsidRDefault="00161EE8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>Bude provedena dle soup</w:t>
      </w:r>
      <w:r>
        <w:rPr>
          <w:rFonts w:ascii="Arial" w:hAnsi="Arial"/>
        </w:rPr>
        <w:t xml:space="preserve">isu provedených prací na montážním listu, </w:t>
      </w:r>
    </w:p>
    <w:p w:rsidR="00785E8A" w:rsidRDefault="00785E8A">
      <w:pPr>
        <w:ind w:left="2124" w:hanging="2124"/>
        <w:rPr>
          <w:rFonts w:ascii="Arial" w:hAnsi="Arial"/>
        </w:rPr>
      </w:pPr>
    </w:p>
    <w:p w:rsidR="00785E8A" w:rsidRDefault="00161EE8">
      <w:pPr>
        <w:rPr>
          <w:rFonts w:ascii="Arial" w:hAnsi="Arial"/>
        </w:rPr>
      </w:pPr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  <w:t>9</w:t>
      </w:r>
      <w:r>
        <w:rPr>
          <w:rFonts w:ascii="Arial" w:hAnsi="Arial"/>
          <w:b/>
        </w:rPr>
        <w:t xml:space="preserve">0 </w:t>
      </w:r>
      <w:r>
        <w:rPr>
          <w:rFonts w:ascii="Arial" w:hAnsi="Arial"/>
        </w:rPr>
        <w:t>dní</w:t>
      </w:r>
    </w:p>
    <w:p w:rsidR="00785E8A" w:rsidRDefault="00785E8A">
      <w:pPr>
        <w:jc w:val="both"/>
        <w:rPr>
          <w:rFonts w:ascii="Arial" w:hAnsi="Arial" w:cs="Arial"/>
          <w:color w:val="000000"/>
        </w:rPr>
      </w:pPr>
    </w:p>
    <w:p w:rsidR="00785E8A" w:rsidRDefault="00161EE8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>Způsob provádění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785E8A" w:rsidRDefault="00161EE8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údržbové práce v areálu ÚPMD nesmí být zahájeny bez odsouhlasení objednatele.</w:t>
      </w:r>
    </w:p>
    <w:p w:rsidR="00785E8A" w:rsidRDefault="00161EE8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Před vlastním zahájením prací je povinnost prostřednictvím dispečinku </w:t>
      </w:r>
      <w:proofErr w:type="gramStart"/>
      <w:r>
        <w:rPr>
          <w:rFonts w:ascii="Arial" w:hAnsi="Arial" w:cs="Arial"/>
          <w:color w:val="000000"/>
        </w:rPr>
        <w:t>296 511.860 (.867</w:t>
      </w:r>
      <w:proofErr w:type="gramEnd"/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ověřit možnost vlastní realizace.</w:t>
      </w:r>
    </w:p>
    <w:p w:rsidR="00785E8A" w:rsidRDefault="00161EE8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Zhotovitel bere na vědomí, že práce budou probíhat za plného provozu ÚPMD. Z tohoto důvodu je povinností zhotovitele zabezpečit po celou dobu provádění veškeré náležitosti, z hlediska BOZP a PO pracoviště včetně osob, podl</w:t>
      </w:r>
      <w:r>
        <w:rPr>
          <w:rFonts w:ascii="Arial" w:hAnsi="Arial" w:cs="Arial"/>
          <w:color w:val="000000"/>
        </w:rPr>
        <w:t xml:space="preserve">e platných vyhlášek. </w:t>
      </w:r>
    </w:p>
    <w:p w:rsidR="00785E8A" w:rsidRDefault="00785E8A">
      <w:pPr>
        <w:rPr>
          <w:rFonts w:ascii="Arial" w:hAnsi="Arial"/>
        </w:rPr>
      </w:pPr>
    </w:p>
    <w:p w:rsidR="00785E8A" w:rsidRDefault="00161EE8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Žádáme Vás o zpětné písemné potvrzení této </w:t>
      </w:r>
      <w:proofErr w:type="gramStart"/>
      <w:r>
        <w:rPr>
          <w:rFonts w:ascii="Arial" w:hAnsi="Arial"/>
        </w:rPr>
        <w:t>objednávky (</w:t>
      </w:r>
      <w:proofErr w:type="spellStart"/>
      <w:r>
        <w:rPr>
          <w:rFonts w:ascii="Arial" w:hAnsi="Arial"/>
        </w:rPr>
        <w:t>e.mail</w:t>
      </w:r>
      <w:proofErr w:type="spellEnd"/>
      <w:proofErr w:type="gramEnd"/>
      <w:r>
        <w:rPr>
          <w:rFonts w:ascii="Arial" w:hAnsi="Arial"/>
        </w:rPr>
        <w:t>)</w:t>
      </w:r>
    </w:p>
    <w:p w:rsidR="00785E8A" w:rsidRDefault="00785E8A">
      <w:pPr>
        <w:rPr>
          <w:rFonts w:ascii="Arial" w:hAnsi="Arial"/>
        </w:rPr>
      </w:pPr>
    </w:p>
    <w:p w:rsidR="00785E8A" w:rsidRDefault="00161EE8">
      <w:pPr>
        <w:outlineLvl w:val="0"/>
        <w:rPr>
          <w:rFonts w:ascii="Arial" w:hAnsi="Arial"/>
        </w:rPr>
      </w:pPr>
      <w:r>
        <w:rPr>
          <w:rFonts w:ascii="Arial" w:hAnsi="Arial"/>
        </w:rPr>
        <w:t>Děkujeme Vám za spolupráci.</w:t>
      </w:r>
    </w:p>
    <w:p w:rsidR="00785E8A" w:rsidRDefault="00785E8A">
      <w:pPr>
        <w:rPr>
          <w:rFonts w:ascii="Arial" w:hAnsi="Arial"/>
        </w:rPr>
      </w:pPr>
    </w:p>
    <w:p w:rsidR="00785E8A" w:rsidRDefault="00161EE8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S pozdravem                         </w:t>
      </w:r>
      <w:proofErr w:type="gramStart"/>
      <w:r>
        <w:rPr>
          <w:rFonts w:ascii="Arial" w:hAnsi="Arial"/>
        </w:rPr>
        <w:t>d</w:t>
      </w:r>
      <w:bookmarkStart w:id="0" w:name="_GoBack"/>
      <w:bookmarkEnd w:id="0"/>
      <w:r>
        <w:rPr>
          <w:rFonts w:ascii="Arial" w:hAnsi="Arial"/>
        </w:rPr>
        <w:t>oc.</w:t>
      </w:r>
      <w:proofErr w:type="gramEnd"/>
      <w:r>
        <w:rPr>
          <w:rFonts w:ascii="Arial" w:hAnsi="Arial"/>
        </w:rPr>
        <w:t>.</w:t>
      </w:r>
      <w:proofErr w:type="gramStart"/>
      <w:r>
        <w:rPr>
          <w:rFonts w:ascii="Arial" w:hAnsi="Arial"/>
        </w:rPr>
        <w:t>MUDr.</w:t>
      </w:r>
      <w:proofErr w:type="gramEnd"/>
      <w:r>
        <w:rPr>
          <w:rFonts w:ascii="Arial" w:hAnsi="Arial"/>
        </w:rPr>
        <w:t xml:space="preserve"> Jaroslav </w:t>
      </w:r>
      <w:proofErr w:type="spellStart"/>
      <w:r>
        <w:rPr>
          <w:rFonts w:ascii="Arial" w:hAnsi="Arial"/>
        </w:rPr>
        <w:t>Feyereisl</w:t>
      </w:r>
      <w:proofErr w:type="spellEnd"/>
      <w:r>
        <w:rPr>
          <w:rFonts w:ascii="Arial" w:hAnsi="Arial"/>
        </w:rPr>
        <w:t>,</w:t>
      </w:r>
      <w:proofErr w:type="spellStart"/>
      <w:r>
        <w:rPr>
          <w:rFonts w:ascii="Arial" w:hAnsi="Arial"/>
        </w:rPr>
        <w:t>CSc</w:t>
      </w:r>
      <w:proofErr w:type="spellEnd"/>
    </w:p>
    <w:p w:rsidR="00785E8A" w:rsidRDefault="00161EE8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</w:t>
      </w:r>
    </w:p>
    <w:p w:rsidR="00785E8A" w:rsidRDefault="00161EE8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>
        <w:rPr>
          <w:rFonts w:ascii="Arial" w:hAnsi="Arial"/>
        </w:rPr>
        <w:t xml:space="preserve">                                       Ředitel ÚPMD Praha</w:t>
      </w:r>
    </w:p>
    <w:p w:rsidR="00785E8A" w:rsidRDefault="00161EE8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</w:p>
    <w:p w:rsidR="00785E8A" w:rsidRDefault="00161E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</w:p>
    <w:p w:rsidR="00785E8A" w:rsidRDefault="00785E8A">
      <w:pPr>
        <w:outlineLvl w:val="0"/>
        <w:rPr>
          <w:rFonts w:ascii="Arial" w:hAnsi="Arial"/>
        </w:rPr>
      </w:pPr>
    </w:p>
    <w:p w:rsidR="00785E8A" w:rsidRDefault="00785E8A">
      <w:pPr>
        <w:rPr>
          <w:rFonts w:ascii="Arial" w:hAnsi="Arial"/>
        </w:rPr>
      </w:pPr>
    </w:p>
    <w:p w:rsidR="00785E8A" w:rsidRDefault="00785E8A">
      <w:pPr>
        <w:rPr>
          <w:rFonts w:ascii="Arial" w:hAnsi="Arial"/>
        </w:rPr>
      </w:pPr>
    </w:p>
    <w:p w:rsidR="00785E8A" w:rsidRDefault="00785E8A">
      <w:pPr>
        <w:rPr>
          <w:rFonts w:ascii="Arial" w:hAnsi="Arial"/>
        </w:rPr>
      </w:pPr>
    </w:p>
    <w:p w:rsidR="00785E8A" w:rsidRDefault="00785E8A">
      <w:pPr>
        <w:rPr>
          <w:rFonts w:ascii="Arial" w:hAnsi="Arial"/>
        </w:rPr>
      </w:pPr>
    </w:p>
    <w:p w:rsidR="00785E8A" w:rsidRDefault="00161EE8">
      <w:r>
        <w:rPr>
          <w:rFonts w:ascii="Arial" w:hAnsi="Arial"/>
        </w:rPr>
        <w:t xml:space="preserve">                                                                     </w:t>
      </w:r>
    </w:p>
    <w:sectPr w:rsidR="00785E8A" w:rsidSect="00785E8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EE8" w:rsidRDefault="00161EE8" w:rsidP="00785E8A">
      <w:r>
        <w:separator/>
      </w:r>
    </w:p>
  </w:endnote>
  <w:endnote w:type="continuationSeparator" w:id="0">
    <w:p w:rsidR="00161EE8" w:rsidRDefault="00161EE8" w:rsidP="00785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000000"/>
      </w:tblBorders>
      <w:tblCellMar>
        <w:left w:w="113" w:type="dxa"/>
      </w:tblCellMar>
      <w:tblLook w:val="01E0"/>
    </w:tblPr>
    <w:tblGrid>
      <w:gridCol w:w="10440"/>
    </w:tblGrid>
    <w:tr w:rsidR="00785E8A">
      <w:trPr>
        <w:trHeight w:val="885"/>
      </w:trPr>
      <w:tc>
        <w:tcPr>
          <w:tcW w:w="10440" w:type="dxa"/>
          <w:tcBorders>
            <w:top w:val="single" w:sz="4" w:space="0" w:color="000000"/>
          </w:tcBorders>
          <w:shd w:val="clear" w:color="auto" w:fill="auto"/>
          <w:vAlign w:val="bottom"/>
        </w:tcPr>
        <w:p w:rsidR="00785E8A" w:rsidRDefault="00161EE8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785E8A" w:rsidRDefault="00161EE8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785E8A" w:rsidRDefault="00785E8A">
          <w:pPr>
            <w:jc w:val="center"/>
            <w:rPr>
              <w:rFonts w:ascii="Arial" w:hAnsi="Arial"/>
              <w:sz w:val="16"/>
            </w:rPr>
          </w:pPr>
        </w:p>
      </w:tc>
    </w:tr>
  </w:tbl>
  <w:p w:rsidR="00785E8A" w:rsidRDefault="00785E8A">
    <w:pPr>
      <w:jc w:val="center"/>
      <w:rPr>
        <w:rFonts w:ascii="Arial" w:hAnsi="Arial"/>
        <w:sz w:val="16"/>
      </w:rPr>
    </w:pPr>
  </w:p>
  <w:p w:rsidR="00785E8A" w:rsidRDefault="00785E8A">
    <w:pPr>
      <w:jc w:val="center"/>
      <w:rPr>
        <w:rFonts w:ascii="Arial" w:hAnsi="Arial"/>
        <w:sz w:val="16"/>
      </w:rPr>
    </w:pPr>
  </w:p>
  <w:p w:rsidR="00785E8A" w:rsidRDefault="00785E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8A" w:rsidRDefault="00785E8A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000000"/>
      </w:tblBorders>
      <w:tblCellMar>
        <w:left w:w="113" w:type="dxa"/>
      </w:tblCellMar>
      <w:tblLook w:val="01E0"/>
    </w:tblPr>
    <w:tblGrid>
      <w:gridCol w:w="10440"/>
    </w:tblGrid>
    <w:tr w:rsidR="00785E8A">
      <w:trPr>
        <w:trHeight w:val="885"/>
      </w:trPr>
      <w:tc>
        <w:tcPr>
          <w:tcW w:w="10440" w:type="dxa"/>
          <w:tcBorders>
            <w:top w:val="single" w:sz="4" w:space="0" w:color="000000"/>
          </w:tcBorders>
          <w:shd w:val="clear" w:color="auto" w:fill="auto"/>
          <w:vAlign w:val="bottom"/>
        </w:tcPr>
        <w:p w:rsidR="00785E8A" w:rsidRDefault="00161EE8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 xml:space="preserve">+4202 / </w:t>
          </w:r>
          <w:r>
            <w:rPr>
              <w:rFonts w:ascii="Arial" w:hAnsi="Arial"/>
              <w:b/>
              <w:sz w:val="16"/>
            </w:rPr>
            <w:t>96511296</w:t>
          </w:r>
        </w:p>
        <w:p w:rsidR="00785E8A" w:rsidRDefault="00161EE8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785E8A" w:rsidRDefault="00785E8A">
          <w:pPr>
            <w:jc w:val="center"/>
            <w:rPr>
              <w:rFonts w:ascii="Arial" w:hAnsi="Arial"/>
              <w:sz w:val="16"/>
            </w:rPr>
          </w:pPr>
        </w:p>
      </w:tc>
    </w:tr>
  </w:tbl>
  <w:p w:rsidR="00785E8A" w:rsidRDefault="00785E8A">
    <w:pPr>
      <w:pStyle w:val="Footer"/>
    </w:pPr>
  </w:p>
  <w:p w:rsidR="00785E8A" w:rsidRDefault="00785E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EE8" w:rsidRDefault="00161EE8" w:rsidP="00785E8A">
      <w:r>
        <w:separator/>
      </w:r>
    </w:p>
  </w:footnote>
  <w:footnote w:type="continuationSeparator" w:id="0">
    <w:p w:rsidR="00161EE8" w:rsidRDefault="00161EE8" w:rsidP="00785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8A" w:rsidRDefault="00785E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113" w:type="dxa"/>
      </w:tblCellMar>
      <w:tblLook w:val="01E0"/>
    </w:tblPr>
    <w:tblGrid>
      <w:gridCol w:w="3597"/>
      <w:gridCol w:w="3420"/>
      <w:gridCol w:w="3423"/>
    </w:tblGrid>
    <w:tr w:rsidR="00785E8A">
      <w:trPr>
        <w:trHeight w:val="703"/>
      </w:trPr>
      <w:tc>
        <w:tcPr>
          <w:tcW w:w="359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785E8A" w:rsidRDefault="00161EE8">
          <w:pPr>
            <w:pStyle w:val="Header"/>
            <w:jc w:val="center"/>
          </w:pPr>
          <w:r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785E8A" w:rsidRDefault="00785E8A">
          <w:pPr>
            <w:pStyle w:val="Header"/>
          </w:pPr>
        </w:p>
      </w:tc>
      <w:tc>
        <w:tcPr>
          <w:tcW w:w="342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KATEDRA</w:t>
          </w:r>
        </w:p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>
            <w:rPr>
              <w:rFonts w:ascii="Arial" w:hAnsi="Arial" w:cs="Arial"/>
              <w:sz w:val="14"/>
              <w:szCs w:val="14"/>
            </w:rPr>
            <w:t>GYNEKOLOGIE  A PORODNICTVÍ</w:t>
          </w:r>
          <w:proofErr w:type="gramEnd"/>
        </w:p>
        <w:p w:rsidR="00785E8A" w:rsidRDefault="00161EE8">
          <w:pPr>
            <w:pStyle w:val="Header"/>
            <w:jc w:val="center"/>
          </w:pPr>
          <w:r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785E8A">
      <w:trPr>
        <w:trHeight w:val="1206"/>
      </w:trPr>
      <w:tc>
        <w:tcPr>
          <w:tcW w:w="359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785E8A" w:rsidRDefault="00161EE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785E8A" w:rsidRDefault="00161EE8">
          <w:pPr>
            <w:pStyle w:val="Header"/>
          </w:pPr>
          <w:r>
            <w:rPr>
              <w:noProof/>
            </w:rPr>
            <w:drawing>
              <wp:anchor distT="0" distB="2540" distL="114300" distR="114300" simplePos="0" relativeHeight="3" behindDoc="1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:rsidR="00785E8A" w:rsidRDefault="00161EE8">
          <w:pPr>
            <w:pStyle w:val="Header"/>
          </w:pPr>
          <w:r>
            <w:rPr>
              <w:noProof/>
            </w:rPr>
            <w:drawing>
              <wp:anchor distT="0" distB="3810" distL="114300" distR="114300" simplePos="0" relativeHeight="4" behindDoc="1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785E8A">
      <w:trPr>
        <w:trHeight w:val="742"/>
      </w:trPr>
      <w:tc>
        <w:tcPr>
          <w:tcW w:w="359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ředitel</w:t>
          </w:r>
        </w:p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Doc. MUDr. Jaroslav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Feyereisl</w:t>
          </w:r>
          <w:proofErr w:type="spellEnd"/>
          <w:r>
            <w:rPr>
              <w:rFonts w:ascii="Arial" w:hAnsi="Arial" w:cs="Arial"/>
              <w:sz w:val="14"/>
              <w:szCs w:val="14"/>
            </w:rPr>
            <w:t>, CSc.</w:t>
          </w:r>
        </w:p>
        <w:p w:rsidR="00785E8A" w:rsidRDefault="00785E8A">
          <w:pPr>
            <w:pStyle w:val="Header"/>
            <w:jc w:val="center"/>
          </w:pP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MUDr. Petr</w:t>
          </w:r>
          <w:r>
            <w:rPr>
              <w:rFonts w:ascii="Arial" w:hAnsi="Arial" w:cs="Arial"/>
              <w:sz w:val="14"/>
              <w:szCs w:val="14"/>
            </w:rPr>
            <w:t xml:space="preserve"> Velebil, CSc.</w:t>
          </w:r>
        </w:p>
        <w:p w:rsidR="00785E8A" w:rsidRDefault="00785E8A">
          <w:pPr>
            <w:pStyle w:val="Header"/>
            <w:jc w:val="center"/>
          </w:pPr>
        </w:p>
      </w:tc>
      <w:tc>
        <w:tcPr>
          <w:tcW w:w="342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:rsidR="00785E8A" w:rsidRDefault="00161EE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Doc. MUDr. Jaroslav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Feyereisl</w:t>
          </w:r>
          <w:proofErr w:type="spellEnd"/>
          <w:r>
            <w:rPr>
              <w:rFonts w:ascii="Arial" w:hAnsi="Arial" w:cs="Arial"/>
              <w:sz w:val="14"/>
              <w:szCs w:val="14"/>
            </w:rPr>
            <w:t>, CSc.</w:t>
          </w:r>
        </w:p>
        <w:p w:rsidR="00785E8A" w:rsidRDefault="00785E8A">
          <w:pPr>
            <w:pStyle w:val="Header"/>
            <w:jc w:val="center"/>
          </w:pPr>
        </w:p>
      </w:tc>
    </w:tr>
  </w:tbl>
  <w:p w:rsidR="00785E8A" w:rsidRDefault="00785E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C39"/>
    <w:multiLevelType w:val="multilevel"/>
    <w:tmpl w:val="09B84BAC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421E3612"/>
    <w:multiLevelType w:val="multilevel"/>
    <w:tmpl w:val="0AC0CE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E8A"/>
    <w:rsid w:val="00161EE8"/>
    <w:rsid w:val="00785E8A"/>
    <w:rsid w:val="0099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4F6"/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Header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customStyle="1" w:styleId="ZpatChar">
    <w:name w:val="Zápatí Char"/>
    <w:basedOn w:val="Standardnpsmoodstavce"/>
    <w:link w:val="Footer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rsid w:val="00165F67"/>
    <w:rPr>
      <w:rFonts w:cs="Times New Roman"/>
      <w:color w:val="0000FF"/>
      <w:u w:val="single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qFormat/>
    <w:locked/>
    <w:rsid w:val="00160D85"/>
    <w:rPr>
      <w:rFonts w:cs="Times New Roman"/>
      <w:sz w:val="2"/>
    </w:rPr>
  </w:style>
  <w:style w:type="character" w:customStyle="1" w:styleId="ListLabel1">
    <w:name w:val="ListLabel 1"/>
    <w:qFormat/>
    <w:rsid w:val="00785E8A"/>
    <w:rPr>
      <w:rFonts w:ascii="Arial" w:hAnsi="Arial"/>
      <w:sz w:val="22"/>
    </w:rPr>
  </w:style>
  <w:style w:type="character" w:customStyle="1" w:styleId="ListLabel2">
    <w:name w:val="ListLabel 2"/>
    <w:qFormat/>
    <w:rsid w:val="00785E8A"/>
    <w:rPr>
      <w:sz w:val="20"/>
    </w:rPr>
  </w:style>
  <w:style w:type="character" w:customStyle="1" w:styleId="ListLabel3">
    <w:name w:val="ListLabel 3"/>
    <w:qFormat/>
    <w:rsid w:val="00785E8A"/>
    <w:rPr>
      <w:sz w:val="20"/>
    </w:rPr>
  </w:style>
  <w:style w:type="character" w:customStyle="1" w:styleId="ListLabel4">
    <w:name w:val="ListLabel 4"/>
    <w:qFormat/>
    <w:rsid w:val="00785E8A"/>
    <w:rPr>
      <w:sz w:val="20"/>
    </w:rPr>
  </w:style>
  <w:style w:type="character" w:customStyle="1" w:styleId="ListLabel5">
    <w:name w:val="ListLabel 5"/>
    <w:qFormat/>
    <w:rsid w:val="00785E8A"/>
    <w:rPr>
      <w:sz w:val="20"/>
    </w:rPr>
  </w:style>
  <w:style w:type="character" w:customStyle="1" w:styleId="ListLabel6">
    <w:name w:val="ListLabel 6"/>
    <w:qFormat/>
    <w:rsid w:val="00785E8A"/>
    <w:rPr>
      <w:sz w:val="20"/>
    </w:rPr>
  </w:style>
  <w:style w:type="character" w:customStyle="1" w:styleId="ListLabel7">
    <w:name w:val="ListLabel 7"/>
    <w:qFormat/>
    <w:rsid w:val="00785E8A"/>
    <w:rPr>
      <w:sz w:val="20"/>
    </w:rPr>
  </w:style>
  <w:style w:type="character" w:customStyle="1" w:styleId="ListLabel8">
    <w:name w:val="ListLabel 8"/>
    <w:qFormat/>
    <w:rsid w:val="00785E8A"/>
    <w:rPr>
      <w:sz w:val="20"/>
    </w:rPr>
  </w:style>
  <w:style w:type="character" w:customStyle="1" w:styleId="ListLabel9">
    <w:name w:val="ListLabel 9"/>
    <w:qFormat/>
    <w:rsid w:val="00785E8A"/>
    <w:rPr>
      <w:sz w:val="20"/>
    </w:rPr>
  </w:style>
  <w:style w:type="character" w:customStyle="1" w:styleId="ListLabel10">
    <w:name w:val="ListLabel 10"/>
    <w:qFormat/>
    <w:rsid w:val="00785E8A"/>
    <w:rPr>
      <w:rFonts w:ascii="Arial" w:hAnsi="Arial" w:cs="Symbol"/>
      <w:sz w:val="22"/>
    </w:rPr>
  </w:style>
  <w:style w:type="character" w:customStyle="1" w:styleId="ListLabel11">
    <w:name w:val="ListLabel 11"/>
    <w:qFormat/>
    <w:rsid w:val="00785E8A"/>
    <w:rPr>
      <w:rFonts w:cs="Symbol"/>
      <w:sz w:val="20"/>
    </w:rPr>
  </w:style>
  <w:style w:type="character" w:customStyle="1" w:styleId="ListLabel12">
    <w:name w:val="ListLabel 12"/>
    <w:qFormat/>
    <w:rsid w:val="00785E8A"/>
    <w:rPr>
      <w:rFonts w:cs="Symbol"/>
      <w:sz w:val="20"/>
    </w:rPr>
  </w:style>
  <w:style w:type="character" w:customStyle="1" w:styleId="ListLabel13">
    <w:name w:val="ListLabel 13"/>
    <w:qFormat/>
    <w:rsid w:val="00785E8A"/>
    <w:rPr>
      <w:rFonts w:cs="Symbol"/>
      <w:sz w:val="20"/>
    </w:rPr>
  </w:style>
  <w:style w:type="character" w:customStyle="1" w:styleId="ListLabel14">
    <w:name w:val="ListLabel 14"/>
    <w:qFormat/>
    <w:rsid w:val="00785E8A"/>
    <w:rPr>
      <w:rFonts w:cs="Symbol"/>
      <w:sz w:val="20"/>
    </w:rPr>
  </w:style>
  <w:style w:type="character" w:customStyle="1" w:styleId="ListLabel15">
    <w:name w:val="ListLabel 15"/>
    <w:qFormat/>
    <w:rsid w:val="00785E8A"/>
    <w:rPr>
      <w:rFonts w:cs="Symbol"/>
      <w:sz w:val="20"/>
    </w:rPr>
  </w:style>
  <w:style w:type="character" w:customStyle="1" w:styleId="ListLabel16">
    <w:name w:val="ListLabel 16"/>
    <w:qFormat/>
    <w:rsid w:val="00785E8A"/>
    <w:rPr>
      <w:rFonts w:cs="Symbol"/>
      <w:sz w:val="20"/>
    </w:rPr>
  </w:style>
  <w:style w:type="character" w:customStyle="1" w:styleId="ListLabel17">
    <w:name w:val="ListLabel 17"/>
    <w:qFormat/>
    <w:rsid w:val="00785E8A"/>
    <w:rPr>
      <w:rFonts w:cs="Symbol"/>
      <w:sz w:val="20"/>
    </w:rPr>
  </w:style>
  <w:style w:type="character" w:customStyle="1" w:styleId="ListLabel18">
    <w:name w:val="ListLabel 18"/>
    <w:qFormat/>
    <w:rsid w:val="00785E8A"/>
    <w:rPr>
      <w:rFonts w:cs="Symbol"/>
      <w:sz w:val="20"/>
    </w:rPr>
  </w:style>
  <w:style w:type="character" w:customStyle="1" w:styleId="ListLabel19">
    <w:name w:val="ListLabel 19"/>
    <w:qFormat/>
    <w:rsid w:val="00785E8A"/>
    <w:rPr>
      <w:rFonts w:ascii="Arial" w:hAnsi="Arial" w:cs="Symbol"/>
      <w:sz w:val="22"/>
    </w:rPr>
  </w:style>
  <w:style w:type="character" w:customStyle="1" w:styleId="ListLabel20">
    <w:name w:val="ListLabel 20"/>
    <w:qFormat/>
    <w:rsid w:val="00785E8A"/>
    <w:rPr>
      <w:rFonts w:cs="Symbol"/>
      <w:sz w:val="20"/>
    </w:rPr>
  </w:style>
  <w:style w:type="character" w:customStyle="1" w:styleId="ListLabel21">
    <w:name w:val="ListLabel 21"/>
    <w:qFormat/>
    <w:rsid w:val="00785E8A"/>
    <w:rPr>
      <w:rFonts w:cs="Symbol"/>
      <w:sz w:val="20"/>
    </w:rPr>
  </w:style>
  <w:style w:type="character" w:customStyle="1" w:styleId="ListLabel22">
    <w:name w:val="ListLabel 22"/>
    <w:qFormat/>
    <w:rsid w:val="00785E8A"/>
    <w:rPr>
      <w:rFonts w:cs="Symbol"/>
      <w:sz w:val="20"/>
    </w:rPr>
  </w:style>
  <w:style w:type="character" w:customStyle="1" w:styleId="ListLabel23">
    <w:name w:val="ListLabel 23"/>
    <w:qFormat/>
    <w:rsid w:val="00785E8A"/>
    <w:rPr>
      <w:rFonts w:cs="Symbol"/>
      <w:sz w:val="20"/>
    </w:rPr>
  </w:style>
  <w:style w:type="character" w:customStyle="1" w:styleId="ListLabel24">
    <w:name w:val="ListLabel 24"/>
    <w:qFormat/>
    <w:rsid w:val="00785E8A"/>
    <w:rPr>
      <w:rFonts w:cs="Symbol"/>
      <w:sz w:val="20"/>
    </w:rPr>
  </w:style>
  <w:style w:type="character" w:customStyle="1" w:styleId="ListLabel25">
    <w:name w:val="ListLabel 25"/>
    <w:qFormat/>
    <w:rsid w:val="00785E8A"/>
    <w:rPr>
      <w:rFonts w:cs="Symbol"/>
      <w:sz w:val="20"/>
    </w:rPr>
  </w:style>
  <w:style w:type="character" w:customStyle="1" w:styleId="ListLabel26">
    <w:name w:val="ListLabel 26"/>
    <w:qFormat/>
    <w:rsid w:val="00785E8A"/>
    <w:rPr>
      <w:rFonts w:cs="Symbol"/>
      <w:sz w:val="20"/>
    </w:rPr>
  </w:style>
  <w:style w:type="character" w:customStyle="1" w:styleId="ListLabel27">
    <w:name w:val="ListLabel 27"/>
    <w:qFormat/>
    <w:rsid w:val="00785E8A"/>
    <w:rPr>
      <w:rFonts w:cs="Symbol"/>
      <w:sz w:val="20"/>
    </w:rPr>
  </w:style>
  <w:style w:type="paragraph" w:customStyle="1" w:styleId="Nadpis">
    <w:name w:val="Nadpis"/>
    <w:basedOn w:val="Normln"/>
    <w:next w:val="Zkladntext"/>
    <w:qFormat/>
    <w:rsid w:val="00785E8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785E8A"/>
    <w:pPr>
      <w:spacing w:after="140" w:line="276" w:lineRule="auto"/>
    </w:pPr>
  </w:style>
  <w:style w:type="paragraph" w:styleId="Seznam">
    <w:name w:val="List"/>
    <w:basedOn w:val="Zkladntext"/>
    <w:rsid w:val="00785E8A"/>
    <w:rPr>
      <w:rFonts w:cs="Arial"/>
    </w:rPr>
  </w:style>
  <w:style w:type="paragraph" w:customStyle="1" w:styleId="Caption">
    <w:name w:val="Caption"/>
    <w:basedOn w:val="Normln"/>
    <w:qFormat/>
    <w:rsid w:val="00785E8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85E8A"/>
    <w:pPr>
      <w:suppressLineNumbers/>
    </w:pPr>
    <w:rPr>
      <w:rFonts w:cs="Arial"/>
    </w:rPr>
  </w:style>
  <w:style w:type="paragraph" w:customStyle="1" w:styleId="Header">
    <w:name w:val="Header"/>
    <w:basedOn w:val="Normln"/>
    <w:link w:val="ZhlavChar"/>
    <w:uiPriority w:val="99"/>
    <w:rsid w:val="00DC0D60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ln"/>
    <w:link w:val="ZpatChar"/>
    <w:uiPriority w:val="99"/>
    <w:rsid w:val="00DC0D60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link w:val="RozvrendokumentuChar"/>
    <w:uiPriority w:val="99"/>
    <w:semiHidden/>
    <w:qFormat/>
    <w:rsid w:val="00F13F04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99"/>
    <w:rsid w:val="00DC0D6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1498</Characters>
  <Application>Microsoft Office Word</Application>
  <DocSecurity>0</DocSecurity>
  <Lines>12</Lines>
  <Paragraphs>3</Paragraphs>
  <ScaleCrop>false</ScaleCrop>
  <Company>upmd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Ludmila Vlašaná</dc:creator>
  <cp:lastModifiedBy>srutova</cp:lastModifiedBy>
  <cp:revision>2</cp:revision>
  <cp:lastPrinted>2018-01-26T08:30:00Z</cp:lastPrinted>
  <dcterms:created xsi:type="dcterms:W3CDTF">2019-08-07T12:20:00Z</dcterms:created>
  <dcterms:modified xsi:type="dcterms:W3CDTF">2019-08-07T12:20:00Z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upmd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