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 xml:space="preserve">Sídlo: Husinecká 1024/11a, 130 00 Praha 3 – Žižkov, IČ: </w:t>
      </w:r>
      <w:proofErr w:type="gramStart"/>
      <w:r w:rsidRPr="00D27771">
        <w:rPr>
          <w:rFonts w:ascii="Arial" w:hAnsi="Arial" w:cs="Arial"/>
          <w:color w:val="auto"/>
          <w:sz w:val="20"/>
          <w:szCs w:val="20"/>
        </w:rPr>
        <w:t>01312774,</w:t>
      </w:r>
      <w:r w:rsidR="00925325">
        <w:rPr>
          <w:rFonts w:ascii="Arial" w:hAnsi="Arial" w:cs="Arial"/>
          <w:color w:val="auto"/>
          <w:sz w:val="20"/>
          <w:szCs w:val="20"/>
        </w:rPr>
        <w:t xml:space="preserve"> </w:t>
      </w:r>
      <w:r w:rsidRPr="00D27771">
        <w:rPr>
          <w:rFonts w:ascii="Arial" w:hAnsi="Arial" w:cs="Arial"/>
          <w:color w:val="auto"/>
          <w:sz w:val="20"/>
          <w:szCs w:val="20"/>
        </w:rPr>
        <w:t xml:space="preserve"> DIČ</w:t>
      </w:r>
      <w:proofErr w:type="gramEnd"/>
      <w:r w:rsidRPr="00D27771">
        <w:rPr>
          <w:rFonts w:ascii="Arial" w:hAnsi="Arial" w:cs="Arial"/>
          <w:color w:val="auto"/>
          <w:sz w:val="20"/>
          <w:szCs w:val="20"/>
        </w:rPr>
        <w:t>: CZ01312774</w:t>
      </w:r>
    </w:p>
    <w:p w:rsidR="00A22F0A" w:rsidRPr="00D27771" w:rsidRDefault="00A22F0A" w:rsidP="00A22F0A">
      <w:pPr>
        <w:pStyle w:val="Default"/>
        <w:tabs>
          <w:tab w:val="left" w:pos="709"/>
          <w:tab w:val="left" w:pos="851"/>
        </w:tabs>
        <w:rPr>
          <w:rFonts w:ascii="Arial" w:hAnsi="Arial" w:cs="Arial"/>
          <w:color w:val="auto"/>
          <w:sz w:val="20"/>
          <w:szCs w:val="20"/>
        </w:rPr>
      </w:pPr>
    </w:p>
    <w:p w:rsidR="00DC5978" w:rsidRPr="00D27771"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ředitelkou Krajského pozemkového úřadu pro Jihočeský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Rudolfovská 80, 370</w:t>
      </w:r>
      <w:r w:rsidR="00925325">
        <w:rPr>
          <w:rFonts w:ascii="Arial" w:hAnsi="Arial" w:cs="Arial"/>
          <w:color w:val="000000"/>
        </w:rPr>
        <w:t xml:space="preserve"> </w:t>
      </w:r>
      <w:r w:rsidR="00887698" w:rsidRPr="00D27771">
        <w:rPr>
          <w:rFonts w:ascii="Arial" w:hAnsi="Arial" w:cs="Arial"/>
          <w:color w:val="000000"/>
        </w:rPr>
        <w:t>01 České Budějovice</w:t>
      </w:r>
      <w:r w:rsidR="00B01442" w:rsidRPr="00D27771">
        <w:rPr>
          <w:rFonts w:ascii="Arial" w:hAnsi="Arial" w:cs="Arial"/>
        </w:rPr>
        <w:t>,</w:t>
      </w:r>
    </w:p>
    <w:p w:rsidR="00DC5978" w:rsidRPr="00D27771" w:rsidRDefault="00DC5978">
      <w:pPr>
        <w:widowControl/>
        <w:rPr>
          <w:rFonts w:ascii="Arial" w:hAnsi="Arial" w:cs="Arial"/>
        </w:rPr>
      </w:pPr>
    </w:p>
    <w:p w:rsidR="00DC5978" w:rsidRPr="00D27771" w:rsidRDefault="00887698">
      <w:pPr>
        <w:widowControl/>
        <w:rPr>
          <w:rFonts w:ascii="Arial" w:hAnsi="Arial" w:cs="Arial"/>
        </w:rPr>
      </w:pPr>
      <w:r w:rsidRPr="00D27771">
        <w:rPr>
          <w:rFonts w:ascii="Arial" w:hAnsi="Arial" w:cs="Arial"/>
        </w:rPr>
        <w:t>Ing. Eva Schmidtmajerová, CSc.,</w:t>
      </w:r>
    </w:p>
    <w:p w:rsidR="00DC5978" w:rsidRPr="00D27771" w:rsidRDefault="00DC5978">
      <w:pPr>
        <w:widowControl/>
        <w:rPr>
          <w:rFonts w:ascii="Arial" w:hAnsi="Arial" w:cs="Arial"/>
        </w:rPr>
      </w:pPr>
    </w:p>
    <w:p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AD4CDE" w:rsidRPr="00D27771" w:rsidRDefault="00AD4CDE">
      <w:pPr>
        <w:widowControl/>
        <w:tabs>
          <w:tab w:val="left" w:pos="2835"/>
        </w:tabs>
        <w:rPr>
          <w:rFonts w:ascii="Arial" w:hAnsi="Arial" w:cs="Arial"/>
        </w:rPr>
      </w:pPr>
      <w:r w:rsidRPr="00D27771">
        <w:rPr>
          <w:rFonts w:ascii="Arial" w:hAnsi="Arial" w:cs="Arial"/>
        </w:rPr>
        <w:t xml:space="preserve">pan </w:t>
      </w:r>
      <w:r w:rsidRPr="004837A6">
        <w:rPr>
          <w:rFonts w:ascii="Arial" w:hAnsi="Arial" w:cs="Arial"/>
          <w:b/>
        </w:rPr>
        <w:t>H</w:t>
      </w:r>
      <w:r w:rsidR="002E0EB1">
        <w:rPr>
          <w:rFonts w:ascii="Arial" w:hAnsi="Arial" w:cs="Arial"/>
          <w:b/>
        </w:rPr>
        <w:t>RDINA</w:t>
      </w:r>
      <w:r w:rsidRPr="004837A6">
        <w:rPr>
          <w:rFonts w:ascii="Arial" w:hAnsi="Arial" w:cs="Arial"/>
          <w:b/>
        </w:rPr>
        <w:t xml:space="preserve"> Milan</w:t>
      </w:r>
      <w:r w:rsidR="004837A6">
        <w:rPr>
          <w:rFonts w:ascii="Arial" w:hAnsi="Arial" w:cs="Arial"/>
        </w:rPr>
        <w:t xml:space="preserve">, </w:t>
      </w:r>
      <w:proofErr w:type="spellStart"/>
      <w:r w:rsidRPr="00D27771">
        <w:rPr>
          <w:rFonts w:ascii="Arial" w:hAnsi="Arial" w:cs="Arial"/>
        </w:rPr>
        <w:t>r.č</w:t>
      </w:r>
      <w:proofErr w:type="spellEnd"/>
      <w:r w:rsidRPr="00D27771">
        <w:rPr>
          <w:rFonts w:ascii="Arial" w:hAnsi="Arial" w:cs="Arial"/>
        </w:rPr>
        <w:t>. 54</w:t>
      </w:r>
      <w:r w:rsidR="00CC580C">
        <w:rPr>
          <w:rFonts w:ascii="Arial" w:hAnsi="Arial" w:cs="Arial"/>
        </w:rPr>
        <w:t>XXXXXXXX</w:t>
      </w:r>
      <w:r w:rsidRPr="00D27771">
        <w:rPr>
          <w:rFonts w:ascii="Arial" w:hAnsi="Arial" w:cs="Arial"/>
        </w:rPr>
        <w:t xml:space="preserve">, trvale bytem </w:t>
      </w:r>
      <w:r w:rsidR="00CC580C">
        <w:rPr>
          <w:rFonts w:ascii="Arial" w:hAnsi="Arial" w:cs="Arial"/>
        </w:rPr>
        <w:t>XXXXXXXXXXXXX</w:t>
      </w:r>
      <w:r w:rsidRPr="00D27771">
        <w:rPr>
          <w:rFonts w:ascii="Arial" w:hAnsi="Arial" w:cs="Arial"/>
        </w:rPr>
        <w:t>, Praha 6</w:t>
      </w:r>
      <w:r w:rsidR="004837A6">
        <w:rPr>
          <w:rFonts w:ascii="Arial" w:hAnsi="Arial" w:cs="Arial"/>
        </w:rPr>
        <w:t>, PSČ</w:t>
      </w:r>
      <w:r w:rsidRPr="00D27771">
        <w:rPr>
          <w:rFonts w:ascii="Arial" w:hAnsi="Arial" w:cs="Arial"/>
        </w:rPr>
        <w:t xml:space="preserve"> 16</w:t>
      </w:r>
      <w:r w:rsidR="004837A6">
        <w:rPr>
          <w:rFonts w:ascii="Arial" w:hAnsi="Arial" w:cs="Arial"/>
        </w:rPr>
        <w:t xml:space="preserve">0 </w:t>
      </w:r>
      <w:r w:rsidRPr="00D27771">
        <w:rPr>
          <w:rFonts w:ascii="Arial" w:hAnsi="Arial" w:cs="Arial"/>
        </w:rPr>
        <w:t>00</w:t>
      </w:r>
    </w:p>
    <w:p w:rsidR="00AD4CDE" w:rsidRPr="00D27771" w:rsidRDefault="00AD4CDE">
      <w:pPr>
        <w:widowControl/>
        <w:tabs>
          <w:tab w:val="left" w:pos="2835"/>
        </w:tabs>
        <w:rPr>
          <w:rFonts w:ascii="Arial" w:hAnsi="Arial" w:cs="Arial"/>
        </w:rPr>
      </w:pPr>
      <w:r w:rsidRPr="00D27771">
        <w:rPr>
          <w:rFonts w:ascii="Arial" w:hAnsi="Arial" w:cs="Arial"/>
        </w:rPr>
        <w:t xml:space="preserve">rodinný stav: </w:t>
      </w:r>
      <w:r w:rsidR="00CC580C">
        <w:rPr>
          <w:rFonts w:ascii="Arial" w:hAnsi="Arial" w:cs="Arial"/>
        </w:rPr>
        <w:t>XXXXXXXX</w:t>
      </w:r>
      <w:r w:rsidRPr="00D27771">
        <w:rPr>
          <w:rFonts w:ascii="Arial" w:hAnsi="Arial" w:cs="Arial"/>
        </w:rPr>
        <w:t>,</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proofErr w:type="gramStart"/>
      <w:r w:rsidRPr="00D27771">
        <w:rPr>
          <w:rFonts w:ascii="Arial" w:hAnsi="Arial" w:cs="Arial"/>
          <w:b/>
        </w:rPr>
        <w:t xml:space="preserve">" </w:t>
      </w:r>
      <w:r w:rsidRPr="00D27771">
        <w:rPr>
          <w:rFonts w:ascii="Arial" w:hAnsi="Arial" w:cs="Arial"/>
        </w:rPr>
        <w:t>)</w:t>
      </w:r>
      <w:proofErr w:type="gramEnd"/>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w:t>
      </w:r>
      <w:proofErr w:type="gramStart"/>
      <w:r w:rsidRPr="00D27771">
        <w:rPr>
          <w:rFonts w:ascii="Arial" w:hAnsi="Arial" w:cs="Arial"/>
        </w:rPr>
        <w:t>11a</w:t>
      </w:r>
      <w:proofErr w:type="gramEnd"/>
      <w:r w:rsidRPr="00D27771">
        <w:rPr>
          <w:rFonts w:ascii="Arial" w:hAnsi="Arial" w:cs="Arial"/>
        </w:rPr>
        <w:t xml:space="preserve">, zákona č. 229/1991 Sb., ve znění pozdějších předpisů (dále jen "zákon o půdě") </w:t>
      </w:r>
    </w:p>
    <w:p w:rsidR="00AD4CDE" w:rsidRPr="00D27771" w:rsidRDefault="00AD4CDE">
      <w:pPr>
        <w:widowControl/>
        <w:tabs>
          <w:tab w:val="left" w:pos="2835"/>
        </w:tabs>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pStyle w:val="para"/>
        <w:rPr>
          <w:rFonts w:ascii="Arial" w:hAnsi="Arial" w:cs="Arial"/>
          <w:sz w:val="20"/>
          <w:szCs w:val="20"/>
          <w:u w:val="single"/>
        </w:rPr>
      </w:pPr>
      <w:r w:rsidRPr="006B7BC3">
        <w:rPr>
          <w:rFonts w:ascii="Arial" w:hAnsi="Arial" w:cs="Arial"/>
        </w:rPr>
        <w:t>smlouvu o</w:t>
      </w:r>
      <w:r w:rsidR="0043267F" w:rsidRPr="006B7BC3">
        <w:rPr>
          <w:rFonts w:ascii="Arial" w:hAnsi="Arial" w:cs="Arial"/>
        </w:rPr>
        <w:t xml:space="preserve"> </w:t>
      </w:r>
      <w:r w:rsidRPr="006B7BC3">
        <w:rPr>
          <w:rFonts w:ascii="Arial" w:hAnsi="Arial" w:cs="Arial"/>
        </w:rPr>
        <w:t>převodu pozemků</w:t>
      </w:r>
      <w:r w:rsidRPr="00D27771">
        <w:rPr>
          <w:rFonts w:ascii="Arial" w:hAnsi="Arial" w:cs="Arial"/>
          <w:sz w:val="20"/>
          <w:szCs w:val="20"/>
        </w:rPr>
        <w:t xml:space="preserve"> </w:t>
      </w:r>
      <w:r w:rsidRPr="00D27771">
        <w:rPr>
          <w:rFonts w:ascii="Arial" w:hAnsi="Arial" w:cs="Arial"/>
          <w:sz w:val="20"/>
          <w:szCs w:val="20"/>
        </w:rPr>
        <w:br/>
        <w:t>číslo</w:t>
      </w:r>
      <w:r w:rsidR="001965CB" w:rsidRPr="00D27771">
        <w:rPr>
          <w:rFonts w:ascii="Arial" w:hAnsi="Arial" w:cs="Arial"/>
          <w:sz w:val="20"/>
          <w:szCs w:val="20"/>
        </w:rPr>
        <w:t>:</w:t>
      </w:r>
      <w:r w:rsidRPr="00D27771">
        <w:rPr>
          <w:rFonts w:ascii="Arial" w:hAnsi="Arial" w:cs="Arial"/>
          <w:sz w:val="20"/>
          <w:szCs w:val="20"/>
        </w:rPr>
        <w:t xml:space="preserve"> 16PR19/33</w:t>
      </w: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Jihočeský kraj se sídlem v Českých Budějovicích, Katastrální pracoviště Český Krumlov pro </w:t>
      </w:r>
      <w:r w:rsidRPr="008A66C7">
        <w:rPr>
          <w:rFonts w:ascii="Arial" w:hAnsi="Arial" w:cs="Arial"/>
          <w:b/>
        </w:rPr>
        <w:t>katastrální území Černá v Pošumaví</w:t>
      </w:r>
      <w:r w:rsidRPr="00835624">
        <w:rPr>
          <w:rFonts w:ascii="Arial" w:hAnsi="Arial" w:cs="Arial"/>
        </w:rPr>
        <w:t>, obec Černá v Pošumaví.</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pozemky:</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212/19</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2 115 m</w:t>
      </w:r>
      <w:r w:rsidRPr="00AA779F">
        <w:rPr>
          <w:rFonts w:ascii="Arial" w:hAnsi="Arial" w:cs="Arial"/>
          <w:sz w:val="18"/>
          <w:vertAlign w:val="superscript"/>
        </w:rPr>
        <w:t>2</w:t>
      </w:r>
      <w:r w:rsidRPr="00835624">
        <w:rPr>
          <w:rFonts w:ascii="Arial" w:hAnsi="Arial" w:cs="Arial"/>
          <w:sz w:val="18"/>
        </w:rPr>
        <w:tab/>
        <w:t xml:space="preserve">12 770,00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683/1</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16 989 m</w:t>
      </w:r>
      <w:r w:rsidRPr="00AA779F">
        <w:rPr>
          <w:rFonts w:ascii="Arial" w:hAnsi="Arial" w:cs="Arial"/>
          <w:sz w:val="18"/>
          <w:vertAlign w:val="superscript"/>
        </w:rPr>
        <w:t>2</w:t>
      </w:r>
      <w:r w:rsidRPr="00835624">
        <w:rPr>
          <w:rFonts w:ascii="Arial" w:hAnsi="Arial" w:cs="Arial"/>
          <w:sz w:val="18"/>
        </w:rPr>
        <w:tab/>
        <w:t xml:space="preserve">51 283,00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AA779F"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r>
      <w:r w:rsidRPr="00AA779F">
        <w:rPr>
          <w:rFonts w:ascii="Arial" w:hAnsi="Arial" w:cs="Arial"/>
          <w:b/>
          <w:sz w:val="18"/>
        </w:rPr>
        <w:t>19 104 m</w:t>
      </w:r>
      <w:r w:rsidRPr="00AA779F">
        <w:rPr>
          <w:rFonts w:ascii="Arial" w:hAnsi="Arial" w:cs="Arial"/>
          <w:b/>
          <w:sz w:val="18"/>
          <w:vertAlign w:val="superscript"/>
        </w:rPr>
        <w:t xml:space="preserve">2 </w:t>
      </w:r>
      <w:r w:rsidRPr="00AA779F">
        <w:rPr>
          <w:rFonts w:ascii="Arial" w:hAnsi="Arial" w:cs="Arial"/>
          <w:b/>
          <w:sz w:val="18"/>
        </w:rPr>
        <w:tab/>
        <w:t>64 053,00 Kč</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převáděným pozemkům na základě pravomocného rozhodnutí Státního pozemkového úřadu, Krajského pozemkového úřadu pro Jihočeský kraj, Pobočky Český Krumlov, č.j. SPU 090155/2013, ze dne 15.8.2013, kterým bylo rozhodnuto o výměně nebo přechodu vlastnických práv.  </w:t>
      </w:r>
    </w:p>
    <w:p w:rsidR="00AD4CDE" w:rsidRPr="00D27771" w:rsidRDefault="00AD4CDE">
      <w:pPr>
        <w:widowControl/>
        <w:tabs>
          <w:tab w:val="left" w:pos="2410"/>
          <w:tab w:val="left" w:pos="6804"/>
          <w:tab w:val="right" w:pos="9412"/>
        </w:tabs>
        <w:jc w:val="both"/>
        <w:rPr>
          <w:rFonts w:ascii="Arial" w:hAnsi="Arial" w:cs="Arial"/>
        </w:rPr>
      </w:pPr>
    </w:p>
    <w:p w:rsidR="00AD4CDE"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Převáděné pozemky byly oceněny ve znaleckém posudku soudního znalce </w:t>
      </w:r>
      <w:r w:rsidR="004B4ED2">
        <w:rPr>
          <w:rFonts w:ascii="Arial" w:hAnsi="Arial" w:cs="Arial"/>
        </w:rPr>
        <w:t>XXXXXXXXXX</w:t>
      </w:r>
      <w:r w:rsidRPr="00D27771">
        <w:rPr>
          <w:rFonts w:ascii="Arial" w:hAnsi="Arial" w:cs="Arial"/>
        </w:rPr>
        <w:t xml:space="preserve">, ze dne 21. 2. 2019, pod č.j. 1887-56/2019,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316/1990 Sb., celkovou částkou 29 784,27 Kč (slovy: dvacet</w:t>
      </w:r>
      <w:r w:rsidR="00AA779F">
        <w:rPr>
          <w:rFonts w:ascii="Arial" w:hAnsi="Arial" w:cs="Arial"/>
        </w:rPr>
        <w:t xml:space="preserve"> </w:t>
      </w:r>
      <w:r w:rsidRPr="00D27771">
        <w:rPr>
          <w:rFonts w:ascii="Arial" w:hAnsi="Arial" w:cs="Arial"/>
        </w:rPr>
        <w:t>devět</w:t>
      </w:r>
      <w:r w:rsidR="00AA779F">
        <w:rPr>
          <w:rFonts w:ascii="Arial" w:hAnsi="Arial" w:cs="Arial"/>
        </w:rPr>
        <w:t xml:space="preserve"> </w:t>
      </w:r>
      <w:r w:rsidRPr="00D27771">
        <w:rPr>
          <w:rFonts w:ascii="Arial" w:hAnsi="Arial" w:cs="Arial"/>
        </w:rPr>
        <w:t>tisíc</w:t>
      </w:r>
      <w:r w:rsidR="00AA779F">
        <w:rPr>
          <w:rFonts w:ascii="Arial" w:hAnsi="Arial" w:cs="Arial"/>
        </w:rPr>
        <w:t xml:space="preserve"> </w:t>
      </w:r>
      <w:r w:rsidRPr="00D27771">
        <w:rPr>
          <w:rFonts w:ascii="Arial" w:hAnsi="Arial" w:cs="Arial"/>
        </w:rPr>
        <w:t>sedm</w:t>
      </w:r>
      <w:r w:rsidR="00AA779F">
        <w:rPr>
          <w:rFonts w:ascii="Arial" w:hAnsi="Arial" w:cs="Arial"/>
        </w:rPr>
        <w:t xml:space="preserve"> </w:t>
      </w:r>
      <w:r w:rsidRPr="00D27771">
        <w:rPr>
          <w:rFonts w:ascii="Arial" w:hAnsi="Arial" w:cs="Arial"/>
        </w:rPr>
        <w:t>set</w:t>
      </w:r>
      <w:r w:rsidR="00AA779F">
        <w:rPr>
          <w:rFonts w:ascii="Arial" w:hAnsi="Arial" w:cs="Arial"/>
        </w:rPr>
        <w:t xml:space="preserve"> </w:t>
      </w:r>
      <w:r w:rsidRPr="00D27771">
        <w:rPr>
          <w:rFonts w:ascii="Arial" w:hAnsi="Arial" w:cs="Arial"/>
        </w:rPr>
        <w:t>osmdesát</w:t>
      </w:r>
      <w:r w:rsidR="00AA779F">
        <w:rPr>
          <w:rFonts w:ascii="Arial" w:hAnsi="Arial" w:cs="Arial"/>
        </w:rPr>
        <w:t xml:space="preserve"> </w:t>
      </w:r>
      <w:r w:rsidRPr="00D27771">
        <w:rPr>
          <w:rFonts w:ascii="Arial" w:hAnsi="Arial" w:cs="Arial"/>
        </w:rPr>
        <w:t>čtyři koruny české dvacet</w:t>
      </w:r>
      <w:r w:rsidR="00AA779F">
        <w:rPr>
          <w:rFonts w:ascii="Arial" w:hAnsi="Arial" w:cs="Arial"/>
        </w:rPr>
        <w:t xml:space="preserve"> </w:t>
      </w:r>
      <w:r w:rsidRPr="00D27771">
        <w:rPr>
          <w:rFonts w:ascii="Arial" w:hAnsi="Arial" w:cs="Arial"/>
        </w:rPr>
        <w:t xml:space="preserve">sedm haléřů). </w:t>
      </w:r>
    </w:p>
    <w:p w:rsidR="002E0EB1" w:rsidRPr="00D27771" w:rsidRDefault="002E0EB1">
      <w:pPr>
        <w:widowControl/>
        <w:tabs>
          <w:tab w:val="left" w:pos="2410"/>
          <w:tab w:val="left" w:pos="6804"/>
          <w:tab w:val="right" w:pos="9412"/>
        </w:tabs>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lastRenderedPageBreak/>
        <w:t>Čl. II.</w:t>
      </w:r>
    </w:p>
    <w:p w:rsidR="00196594" w:rsidRPr="00D27771" w:rsidRDefault="00196594">
      <w:pPr>
        <w:pStyle w:val="para"/>
        <w:rPr>
          <w:rFonts w:ascii="Arial" w:hAnsi="Arial" w:cs="Arial"/>
          <w:sz w:val="20"/>
          <w:szCs w:val="20"/>
        </w:rPr>
      </w:pPr>
    </w:p>
    <w:p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w:t>
      </w:r>
      <w:proofErr w:type="gramStart"/>
      <w:r w:rsidRPr="00D27771">
        <w:rPr>
          <w:rFonts w:ascii="Arial" w:hAnsi="Arial" w:cs="Arial"/>
          <w:b/>
        </w:rPr>
        <w:t>11a</w:t>
      </w:r>
      <w:proofErr w:type="gramEnd"/>
      <w:r w:rsidRPr="00D27771">
        <w:rPr>
          <w:rFonts w:ascii="Arial" w:hAnsi="Arial" w:cs="Arial"/>
          <w:b/>
        </w:rPr>
        <w:t xml:space="preserve">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rsidP="00FB4EB7">
      <w:pPr>
        <w:widowControl/>
        <w:jc w:val="both"/>
        <w:rPr>
          <w:rFonts w:ascii="Arial" w:hAnsi="Arial" w:cs="Arial"/>
        </w:rPr>
      </w:pPr>
      <w:r w:rsidRPr="00D27771">
        <w:rPr>
          <w:rFonts w:ascii="Arial" w:hAnsi="Arial" w:cs="Arial"/>
        </w:rPr>
        <w:t xml:space="preserve">- pravomocným rozhodnutím </w:t>
      </w:r>
      <w:r w:rsidR="00FB4EB7">
        <w:rPr>
          <w:rFonts w:ascii="Arial" w:hAnsi="Arial" w:cs="Arial"/>
        </w:rPr>
        <w:t>Ministerstva zemědělství, Pozemkového úřadu</w:t>
      </w:r>
      <w:r w:rsidRPr="00D27771">
        <w:rPr>
          <w:rFonts w:ascii="Arial" w:hAnsi="Arial" w:cs="Arial"/>
        </w:rPr>
        <w:t xml:space="preserve"> Praha, č.j.  </w:t>
      </w:r>
      <w:r w:rsidR="004B4ED2">
        <w:rPr>
          <w:rFonts w:ascii="Arial" w:hAnsi="Arial" w:cs="Arial"/>
        </w:rPr>
        <w:t>XXXXXXXXX</w:t>
      </w:r>
      <w:r w:rsidRPr="00D27771">
        <w:rPr>
          <w:rFonts w:ascii="Arial" w:hAnsi="Arial" w:cs="Arial"/>
        </w:rPr>
        <w:t xml:space="preserve"> ze dne 15. 8. 2012, kterým oprávněné osobě Hrdina Milan, rodné číslo </w:t>
      </w:r>
      <w:r w:rsidR="004B4ED2">
        <w:rPr>
          <w:rFonts w:ascii="Arial" w:hAnsi="Arial" w:cs="Arial"/>
        </w:rPr>
        <w:t>54XXXXXXXX</w:t>
      </w:r>
      <w:r w:rsidRPr="00D27771">
        <w:rPr>
          <w:rFonts w:ascii="Arial" w:hAnsi="Arial" w:cs="Arial"/>
        </w:rPr>
        <w:t xml:space="preserve">, nelze vydat pozemky nebo jejich části v katastrálním území Řepy, obce Praha, okresu Praha-město. </w:t>
      </w:r>
    </w:p>
    <w:p w:rsidR="00AD4CDE" w:rsidRPr="00D27771" w:rsidRDefault="00AD4CDE" w:rsidP="00FB4EB7">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FB4EB7">
      <w:pPr>
        <w:widowControl/>
        <w:jc w:val="both"/>
        <w:rPr>
          <w:rFonts w:ascii="Arial" w:hAnsi="Arial" w:cs="Arial"/>
        </w:rPr>
      </w:pPr>
      <w:r w:rsidRPr="00D27771">
        <w:rPr>
          <w:rFonts w:ascii="Arial" w:hAnsi="Arial" w:cs="Arial"/>
        </w:rPr>
        <w:t xml:space="preserve"> -  znaleckým posudkem znalce </w:t>
      </w:r>
      <w:r w:rsidR="004B4ED2">
        <w:rPr>
          <w:rFonts w:ascii="Arial" w:hAnsi="Arial" w:cs="Arial"/>
        </w:rPr>
        <w:t>XXXXXXXXXXXXX</w:t>
      </w:r>
      <w:r w:rsidRPr="00D27771">
        <w:rPr>
          <w:rFonts w:ascii="Arial" w:hAnsi="Arial" w:cs="Arial"/>
        </w:rPr>
        <w:t xml:space="preserve">, č.j.  5592/151, ze dne 8. 11. 2012,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4B4ED2">
        <w:rPr>
          <w:rFonts w:ascii="Arial" w:hAnsi="Arial" w:cs="Arial"/>
        </w:rPr>
        <w:t>XXXXXXXX</w:t>
      </w:r>
      <w:r w:rsidRPr="00D27771">
        <w:rPr>
          <w:rFonts w:ascii="Arial" w:hAnsi="Arial" w:cs="Arial"/>
        </w:rPr>
        <w:t xml:space="preserve"> Kč (slovy: </w:t>
      </w:r>
      <w:r w:rsidR="004B4ED2">
        <w:rPr>
          <w:rFonts w:ascii="Arial" w:hAnsi="Arial" w:cs="Arial"/>
        </w:rPr>
        <w:t>XXXXXXXXXXXXX</w:t>
      </w:r>
      <w:r w:rsidRPr="00D27771">
        <w:rPr>
          <w:rFonts w:ascii="Arial" w:hAnsi="Arial" w:cs="Arial"/>
        </w:rPr>
        <w:t xml:space="preserve"> korun českých). </w:t>
      </w:r>
    </w:p>
    <w:p w:rsidR="00AD4CDE" w:rsidRPr="00D27771" w:rsidRDefault="00AD4CDE" w:rsidP="00FB4EB7">
      <w:pPr>
        <w:widowControl/>
        <w:jc w:val="both"/>
        <w:rPr>
          <w:rFonts w:ascii="Arial" w:hAnsi="Arial" w:cs="Arial"/>
        </w:rPr>
      </w:pPr>
    </w:p>
    <w:p w:rsidR="00AD4CDE" w:rsidRPr="00D27771" w:rsidRDefault="00AD4CDE" w:rsidP="00FB4EB7">
      <w:pPr>
        <w:widowControl/>
        <w:jc w:val="both"/>
        <w:rPr>
          <w:rFonts w:ascii="Arial" w:hAnsi="Arial" w:cs="Arial"/>
        </w:rPr>
      </w:pPr>
      <w:r w:rsidRPr="00D27771">
        <w:rPr>
          <w:rFonts w:ascii="Arial" w:hAnsi="Arial" w:cs="Arial"/>
        </w:rPr>
        <w:t xml:space="preserve">Z toho bude touto smlouvou vypořádáno 29 784,27 Kč.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rsidP="00FB4EB7">
      <w:pPr>
        <w:widowControl/>
        <w:jc w:val="both"/>
        <w:rPr>
          <w:rFonts w:ascii="Arial" w:hAnsi="Arial" w:cs="Arial"/>
        </w:rPr>
      </w:pPr>
      <w:r w:rsidRPr="00D27771">
        <w:rPr>
          <w:rFonts w:ascii="Arial" w:hAnsi="Arial" w:cs="Arial"/>
        </w:rPr>
        <w:t xml:space="preserve">- pravomocným rozhodnutím </w:t>
      </w:r>
      <w:r w:rsidR="00FB4EB7">
        <w:rPr>
          <w:rFonts w:ascii="Arial" w:hAnsi="Arial" w:cs="Arial"/>
        </w:rPr>
        <w:t>Ministerstva zemědělství, Pozemkového úřadu</w:t>
      </w:r>
      <w:r w:rsidR="00FB4EB7" w:rsidRPr="00D27771">
        <w:rPr>
          <w:rFonts w:ascii="Arial" w:hAnsi="Arial" w:cs="Arial"/>
        </w:rPr>
        <w:t xml:space="preserve"> Praha</w:t>
      </w:r>
      <w:r w:rsidRPr="00D27771">
        <w:rPr>
          <w:rFonts w:ascii="Arial" w:hAnsi="Arial" w:cs="Arial"/>
        </w:rPr>
        <w:t xml:space="preserve">, č.j. </w:t>
      </w:r>
      <w:r w:rsidR="004B4ED2">
        <w:rPr>
          <w:rFonts w:ascii="Arial" w:hAnsi="Arial" w:cs="Arial"/>
        </w:rPr>
        <w:t>XXXXXXXX</w:t>
      </w:r>
      <w:r w:rsidRPr="00D27771">
        <w:rPr>
          <w:rFonts w:ascii="Arial" w:hAnsi="Arial" w:cs="Arial"/>
        </w:rPr>
        <w:t xml:space="preserve"> ze dne 13. 2. 2003, kterým oprávněné osobě Hrdina Milan, rodné číslo 54</w:t>
      </w:r>
      <w:r w:rsidR="004B4ED2">
        <w:rPr>
          <w:rFonts w:ascii="Arial" w:hAnsi="Arial" w:cs="Arial"/>
        </w:rPr>
        <w:t>XXXXXXXX</w:t>
      </w:r>
      <w:r w:rsidRPr="00D27771">
        <w:rPr>
          <w:rFonts w:ascii="Arial" w:hAnsi="Arial" w:cs="Arial"/>
        </w:rPr>
        <w:t xml:space="preserve">, nelze vydat pozemky nebo jejich části v katastrálním území Řepy, obce Praha, okresu Praha-město. </w:t>
      </w:r>
      <w:r w:rsidR="00FB4EB7">
        <w:rPr>
          <w:rFonts w:ascii="Arial" w:hAnsi="Arial" w:cs="Arial"/>
        </w:rPr>
        <w:t xml:space="preserve"> </w:t>
      </w:r>
    </w:p>
    <w:p w:rsidR="00AD4CDE" w:rsidRPr="00D27771" w:rsidRDefault="00AD4CDE" w:rsidP="00FB4EB7">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FB4EB7">
      <w:pPr>
        <w:widowControl/>
        <w:jc w:val="both"/>
        <w:rPr>
          <w:rFonts w:ascii="Arial" w:hAnsi="Arial" w:cs="Arial"/>
        </w:rPr>
      </w:pPr>
      <w:r w:rsidRPr="00D27771">
        <w:rPr>
          <w:rFonts w:ascii="Arial" w:hAnsi="Arial" w:cs="Arial"/>
        </w:rPr>
        <w:t xml:space="preserve"> -  znaleckým posudkem znalce </w:t>
      </w:r>
      <w:r w:rsidR="004B4ED2">
        <w:rPr>
          <w:rFonts w:ascii="Arial" w:hAnsi="Arial" w:cs="Arial"/>
        </w:rPr>
        <w:t>XXXXXXXXXXXX</w:t>
      </w:r>
      <w:r w:rsidRPr="00D27771">
        <w:rPr>
          <w:rFonts w:ascii="Arial" w:hAnsi="Arial" w:cs="Arial"/>
        </w:rPr>
        <w:t xml:space="preserve">, č.j.  4075-255/2010, ze dne 1. 11. 2010,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4B4ED2">
        <w:rPr>
          <w:rFonts w:ascii="Arial" w:hAnsi="Arial" w:cs="Arial"/>
        </w:rPr>
        <w:t>XXXXXXXX</w:t>
      </w:r>
      <w:r w:rsidRPr="00D27771">
        <w:rPr>
          <w:rFonts w:ascii="Arial" w:hAnsi="Arial" w:cs="Arial"/>
        </w:rPr>
        <w:t xml:space="preserve"> Kč (slovy: </w:t>
      </w:r>
      <w:r w:rsidR="004B4ED2">
        <w:rPr>
          <w:rFonts w:ascii="Arial" w:hAnsi="Arial" w:cs="Arial"/>
        </w:rPr>
        <w:t>XXXXXXXXXXXXXXXXXX</w:t>
      </w:r>
      <w:r w:rsidRPr="00D27771">
        <w:rPr>
          <w:rFonts w:ascii="Arial" w:hAnsi="Arial" w:cs="Arial"/>
        </w:rPr>
        <w:t xml:space="preserve"> korun českých). </w:t>
      </w:r>
    </w:p>
    <w:p w:rsidR="00AD4CDE" w:rsidRPr="00D27771" w:rsidRDefault="00AD4CDE" w:rsidP="00FB4EB7">
      <w:pPr>
        <w:widowControl/>
        <w:jc w:val="both"/>
        <w:rPr>
          <w:rFonts w:ascii="Arial" w:hAnsi="Arial" w:cs="Arial"/>
        </w:rPr>
      </w:pPr>
      <w:r w:rsidRPr="00D27771">
        <w:rPr>
          <w:rFonts w:ascii="Arial" w:hAnsi="Arial" w:cs="Arial"/>
        </w:rPr>
        <w:t xml:space="preserve"> - sazbou za l m</w:t>
      </w:r>
      <w:r w:rsidRPr="00FB4EB7">
        <w:rPr>
          <w:rFonts w:ascii="Arial" w:hAnsi="Arial" w:cs="Arial"/>
          <w:vertAlign w:val="superscript"/>
        </w:rPr>
        <w:t>2</w:t>
      </w:r>
      <w:r w:rsidRPr="00D27771">
        <w:rPr>
          <w:rFonts w:ascii="Arial" w:hAnsi="Arial" w:cs="Arial"/>
        </w:rPr>
        <w:t xml:space="preserve">. Ocenění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316/1990 Sb., provedl</w:t>
      </w:r>
      <w:r w:rsidR="00FB4EB7">
        <w:rPr>
          <w:rFonts w:ascii="Arial" w:hAnsi="Arial" w:cs="Arial"/>
        </w:rPr>
        <w:t>a</w:t>
      </w:r>
      <w:r w:rsidRPr="00D27771">
        <w:rPr>
          <w:rFonts w:ascii="Arial" w:hAnsi="Arial" w:cs="Arial"/>
        </w:rPr>
        <w:t xml:space="preserve"> </w:t>
      </w:r>
      <w:r w:rsidR="004B4ED2">
        <w:rPr>
          <w:rFonts w:ascii="Arial" w:hAnsi="Arial" w:cs="Arial"/>
        </w:rPr>
        <w:t>XXXXXXXXXXX</w:t>
      </w:r>
      <w:r w:rsidRPr="00D27771">
        <w:rPr>
          <w:rFonts w:ascii="Arial" w:hAnsi="Arial" w:cs="Arial"/>
        </w:rPr>
        <w:t xml:space="preserve">, dne 30. 11. 2010, celkovou částkou </w:t>
      </w:r>
      <w:r w:rsidR="004B4ED2">
        <w:rPr>
          <w:rFonts w:ascii="Arial" w:hAnsi="Arial" w:cs="Arial"/>
        </w:rPr>
        <w:t>XXXXXXXX</w:t>
      </w:r>
      <w:r w:rsidRPr="00D27771">
        <w:rPr>
          <w:rFonts w:ascii="Arial" w:hAnsi="Arial" w:cs="Arial"/>
        </w:rPr>
        <w:t xml:space="preserve"> Kč (slovy: </w:t>
      </w:r>
      <w:r w:rsidR="004B4ED2">
        <w:rPr>
          <w:rFonts w:ascii="Arial" w:hAnsi="Arial" w:cs="Arial"/>
        </w:rPr>
        <w:t xml:space="preserve">XXXXXXXXXXXXXX </w:t>
      </w:r>
      <w:r w:rsidRPr="00D27771">
        <w:rPr>
          <w:rFonts w:ascii="Arial" w:hAnsi="Arial" w:cs="Arial"/>
        </w:rPr>
        <w:t xml:space="preserve">korun českých </w:t>
      </w:r>
      <w:r w:rsidR="004B4ED2">
        <w:rPr>
          <w:rFonts w:ascii="Arial" w:hAnsi="Arial" w:cs="Arial"/>
        </w:rPr>
        <w:t>XXXXXXXXXX</w:t>
      </w:r>
      <w:r w:rsidRPr="00D27771">
        <w:rPr>
          <w:rFonts w:ascii="Arial" w:hAnsi="Arial" w:cs="Arial"/>
        </w:rPr>
        <w:t xml:space="preserve"> haléřů). </w:t>
      </w:r>
    </w:p>
    <w:p w:rsidR="00AD4CDE" w:rsidRPr="00D27771" w:rsidRDefault="00AD4CDE" w:rsidP="00FB4EB7">
      <w:pPr>
        <w:widowControl/>
        <w:jc w:val="both"/>
        <w:rPr>
          <w:rFonts w:ascii="Arial" w:hAnsi="Arial" w:cs="Arial"/>
        </w:rPr>
      </w:pPr>
    </w:p>
    <w:p w:rsidR="00AD4CDE" w:rsidRPr="00D27771" w:rsidRDefault="00AD4CDE" w:rsidP="00FB4EB7">
      <w:pPr>
        <w:widowControl/>
        <w:jc w:val="both"/>
        <w:rPr>
          <w:rFonts w:ascii="Arial" w:hAnsi="Arial" w:cs="Arial"/>
        </w:rPr>
      </w:pPr>
      <w:r w:rsidRPr="00D27771">
        <w:rPr>
          <w:rFonts w:ascii="Arial" w:hAnsi="Arial" w:cs="Arial"/>
        </w:rPr>
        <w:t xml:space="preserve">Z toho bude touto smlouvou vypořádáno 34 268,73 Kč. </w:t>
      </w:r>
    </w:p>
    <w:p w:rsidR="00AD4CDE" w:rsidRPr="00D27771" w:rsidRDefault="00AD4CDE" w:rsidP="00FB4EB7">
      <w:pPr>
        <w:widowControl/>
        <w:jc w:val="both"/>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rsidR="00AD4CDE" w:rsidRPr="00D27771" w:rsidRDefault="00AD4CDE">
      <w:pPr>
        <w:pStyle w:val="para"/>
        <w:rPr>
          <w:rFonts w:ascii="Arial" w:hAnsi="Arial" w:cs="Arial"/>
          <w:sz w:val="20"/>
          <w:szCs w:val="20"/>
        </w:rPr>
      </w:pPr>
      <w:r w:rsidRPr="00D27771">
        <w:rPr>
          <w:rFonts w:ascii="Arial" w:hAnsi="Arial" w:cs="Arial"/>
          <w:sz w:val="20"/>
          <w:szCs w:val="20"/>
        </w:rPr>
        <w:t>Čl. III.</w:t>
      </w:r>
    </w:p>
    <w:p w:rsidR="00AD4CDE" w:rsidRPr="00D27771" w:rsidRDefault="00AD4CDE">
      <w:pPr>
        <w:widowControl/>
        <w:jc w:val="right"/>
        <w:rPr>
          <w:rFonts w:ascii="Arial" w:hAnsi="Arial" w:cs="Arial"/>
          <w:b/>
          <w:bCs/>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se všemi právy a povinnostmi a nabyvatel je do svého vlastnictví přijímá.</w:t>
      </w:r>
    </w:p>
    <w:p w:rsidR="00AD4CDE" w:rsidRPr="00D27771" w:rsidRDefault="00AD4CDE">
      <w:pPr>
        <w:pStyle w:val="vniontext"/>
        <w:widowControl/>
        <w:rPr>
          <w:rFonts w:ascii="Arial" w:hAnsi="Arial" w:cs="Arial"/>
          <w:sz w:val="20"/>
          <w:szCs w:val="20"/>
        </w:rPr>
      </w:pP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rsidR="00AD4CDE" w:rsidRPr="00D27771" w:rsidRDefault="00AD4CDE">
      <w:pPr>
        <w:pStyle w:val="para"/>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rsidR="00AD4CDE" w:rsidRPr="00D27771" w:rsidRDefault="00AD4CDE">
      <w:pPr>
        <w:widowControl/>
        <w:jc w:val="both"/>
        <w:rPr>
          <w:rFonts w:ascii="Arial" w:hAnsi="Arial" w:cs="Arial"/>
        </w:rPr>
      </w:pPr>
    </w:p>
    <w:p w:rsidR="00AD4CDE" w:rsidRDefault="00AD4CDE">
      <w:pPr>
        <w:widowControl/>
        <w:jc w:val="both"/>
        <w:rPr>
          <w:rFonts w:ascii="Arial" w:hAnsi="Arial" w:cs="Arial"/>
        </w:rPr>
      </w:pPr>
      <w:r w:rsidRPr="00D27771">
        <w:rPr>
          <w:rFonts w:ascii="Arial" w:hAnsi="Arial" w:cs="Arial"/>
        </w:rPr>
        <w:t xml:space="preserve">     Nabyvatel bere na vědomí a je srozuměn s tím, že převáděný pozemek KÚ Černá v Pošumaví - 212/19, je </w:t>
      </w:r>
      <w:r w:rsidR="006039FD">
        <w:rPr>
          <w:rFonts w:ascii="Arial" w:hAnsi="Arial" w:cs="Arial"/>
        </w:rPr>
        <w:t>pronajat</w:t>
      </w:r>
      <w:r w:rsidRPr="00D27771">
        <w:rPr>
          <w:rFonts w:ascii="Arial" w:hAnsi="Arial" w:cs="Arial"/>
        </w:rPr>
        <w:t>.</w:t>
      </w:r>
      <w:r w:rsidR="004C3C49">
        <w:rPr>
          <w:rFonts w:ascii="Arial" w:hAnsi="Arial" w:cs="Arial"/>
        </w:rPr>
        <w:t xml:space="preserve"> </w:t>
      </w:r>
      <w:r w:rsidRPr="00D27771">
        <w:rPr>
          <w:rFonts w:ascii="Arial" w:hAnsi="Arial" w:cs="Arial"/>
        </w:rPr>
        <w:t xml:space="preserve"> Užívací vztah k převáděnému pozemku je řešen </w:t>
      </w:r>
      <w:proofErr w:type="spellStart"/>
      <w:r w:rsidR="006039FD">
        <w:rPr>
          <w:rFonts w:ascii="Arial" w:hAnsi="Arial" w:cs="Arial"/>
        </w:rPr>
        <w:t>pachtovní</w:t>
      </w:r>
      <w:proofErr w:type="spellEnd"/>
      <w:r w:rsidRPr="00D27771">
        <w:rPr>
          <w:rFonts w:ascii="Arial" w:hAnsi="Arial" w:cs="Arial"/>
        </w:rPr>
        <w:t xml:space="preserve"> smlouvou číslo 99N16/33, uzavřenou se společností CAVALO Černá v Pošumaví s.r.o., jakožto </w:t>
      </w:r>
      <w:r w:rsidR="006039FD">
        <w:rPr>
          <w:rFonts w:ascii="Arial" w:hAnsi="Arial" w:cs="Arial"/>
        </w:rPr>
        <w:t>pachtýřem</w:t>
      </w:r>
      <w:r w:rsidRPr="00D27771">
        <w:rPr>
          <w:rFonts w:ascii="Arial" w:hAnsi="Arial" w:cs="Arial"/>
        </w:rPr>
        <w:t xml:space="preserve">. S obsahem </w:t>
      </w:r>
      <w:proofErr w:type="spellStart"/>
      <w:r w:rsidR="006039FD">
        <w:rPr>
          <w:rFonts w:ascii="Arial" w:hAnsi="Arial" w:cs="Arial"/>
        </w:rPr>
        <w:t>pachtovní</w:t>
      </w:r>
      <w:proofErr w:type="spellEnd"/>
      <w:r w:rsidRPr="00D27771">
        <w:rPr>
          <w:rFonts w:ascii="Arial" w:hAnsi="Arial" w:cs="Arial"/>
        </w:rPr>
        <w:t xml:space="preserve"> smlouvy byl nabyvatel seznámen před podpisem této smlouvy, což stvrzuje svým podpisem.</w:t>
      </w:r>
    </w:p>
    <w:p w:rsidR="004C3C49" w:rsidRDefault="004C3C49">
      <w:pPr>
        <w:widowControl/>
        <w:jc w:val="both"/>
        <w:rPr>
          <w:rFonts w:ascii="Arial" w:hAnsi="Arial" w:cs="Arial"/>
        </w:rPr>
      </w:pPr>
    </w:p>
    <w:p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převáděný pozemek KÚ Černá v Pošumaví - 683/1, je pronajat.</w:t>
      </w:r>
      <w:r w:rsidR="004C3C49">
        <w:rPr>
          <w:rFonts w:ascii="Arial" w:hAnsi="Arial" w:cs="Arial"/>
        </w:rPr>
        <w:t xml:space="preserve"> </w:t>
      </w:r>
      <w:r w:rsidRPr="00D27771">
        <w:rPr>
          <w:rFonts w:ascii="Arial" w:hAnsi="Arial" w:cs="Arial"/>
        </w:rPr>
        <w:t xml:space="preserve">Užívací vztah k převáděnému pozemku je řešen </w:t>
      </w:r>
      <w:proofErr w:type="spellStart"/>
      <w:r w:rsidR="006039FD">
        <w:rPr>
          <w:rFonts w:ascii="Arial" w:hAnsi="Arial" w:cs="Arial"/>
        </w:rPr>
        <w:t>pachtovní</w:t>
      </w:r>
      <w:proofErr w:type="spellEnd"/>
      <w:r w:rsidRPr="00D27771">
        <w:rPr>
          <w:rFonts w:ascii="Arial" w:hAnsi="Arial" w:cs="Arial"/>
        </w:rPr>
        <w:t xml:space="preserve"> smlouvou číslo 146N15/33, uzavřenou se společností FARMA MILNÁ, s.r.o., jakožto </w:t>
      </w:r>
      <w:r w:rsidR="006039FD">
        <w:rPr>
          <w:rFonts w:ascii="Arial" w:hAnsi="Arial" w:cs="Arial"/>
        </w:rPr>
        <w:t>pachtýřem</w:t>
      </w:r>
      <w:r w:rsidRPr="00D27771">
        <w:rPr>
          <w:rFonts w:ascii="Arial" w:hAnsi="Arial" w:cs="Arial"/>
        </w:rPr>
        <w:t xml:space="preserve">. S obsahem </w:t>
      </w:r>
      <w:proofErr w:type="spellStart"/>
      <w:r w:rsidR="006039FD">
        <w:rPr>
          <w:rFonts w:ascii="Arial" w:hAnsi="Arial" w:cs="Arial"/>
        </w:rPr>
        <w:t>pachtovní</w:t>
      </w:r>
      <w:proofErr w:type="spellEnd"/>
      <w:r w:rsidRPr="00D27771">
        <w:rPr>
          <w:rFonts w:ascii="Arial" w:hAnsi="Arial" w:cs="Arial"/>
        </w:rPr>
        <w:t xml:space="preserve"> smlouvy byl nabyvatel seznámen před podpisem této smlouvy, což stvrzuje svým podpisem.</w:t>
      </w:r>
    </w:p>
    <w:p w:rsidR="00836720" w:rsidRDefault="00836720" w:rsidP="00836720">
      <w:pPr>
        <w:widowControl/>
        <w:jc w:val="both"/>
        <w:rPr>
          <w:rFonts w:ascii="Arial" w:hAnsi="Arial" w:cs="Arial"/>
        </w:rPr>
      </w:pPr>
    </w:p>
    <w:p w:rsidR="00032949" w:rsidRDefault="00032949" w:rsidP="00836720">
      <w:pPr>
        <w:widowControl/>
        <w:jc w:val="both"/>
        <w:rPr>
          <w:rFonts w:ascii="Arial" w:hAnsi="Arial" w:cs="Arial"/>
        </w:rPr>
      </w:pPr>
    </w:p>
    <w:p w:rsidR="002E0EB1" w:rsidRDefault="002E0EB1" w:rsidP="00836720">
      <w:pPr>
        <w:widowControl/>
        <w:jc w:val="both"/>
        <w:rPr>
          <w:rFonts w:ascii="Arial" w:hAnsi="Arial" w:cs="Arial"/>
        </w:rPr>
      </w:pPr>
    </w:p>
    <w:p w:rsidR="00836720" w:rsidRPr="00D27771" w:rsidRDefault="00836720" w:rsidP="00836720">
      <w:pPr>
        <w:widowControl/>
        <w:jc w:val="both"/>
        <w:rPr>
          <w:rFonts w:ascii="Arial" w:hAnsi="Arial" w:cs="Arial"/>
        </w:rPr>
      </w:pPr>
      <w:r>
        <w:rPr>
          <w:rFonts w:ascii="Arial" w:hAnsi="Arial" w:cs="Arial"/>
        </w:rPr>
        <w:lastRenderedPageBreak/>
        <w:t xml:space="preserve">     </w:t>
      </w:r>
      <w:r w:rsidRPr="00D27771">
        <w:rPr>
          <w:rFonts w:ascii="Arial" w:hAnsi="Arial" w:cs="Arial"/>
        </w:rPr>
        <w:t xml:space="preserve">Převáděný pozemek KÚ Černá v Pošumaví - 212/19 je součástí společenstevní honitby Černá v Pošumaví, jejímž držitelem je Honební společenstvo Černá v Pošumaví.   </w:t>
      </w:r>
    </w:p>
    <w:p w:rsidR="00836720" w:rsidRPr="00D27771" w:rsidRDefault="00836720" w:rsidP="00836720">
      <w:pPr>
        <w:widowControl/>
        <w:jc w:val="both"/>
        <w:rPr>
          <w:rFonts w:ascii="Arial" w:hAnsi="Arial" w:cs="Arial"/>
        </w:rPr>
      </w:pPr>
      <w:r w:rsidRPr="00D27771">
        <w:rPr>
          <w:rFonts w:ascii="Arial" w:hAnsi="Arial" w:cs="Arial"/>
        </w:rPr>
        <w:t xml:space="preserve"> </w:t>
      </w:r>
    </w:p>
    <w:p w:rsidR="00836720" w:rsidRPr="00D27771" w:rsidRDefault="00836720" w:rsidP="00836720">
      <w:pPr>
        <w:widowControl/>
        <w:jc w:val="both"/>
        <w:rPr>
          <w:rFonts w:ascii="Arial" w:hAnsi="Arial" w:cs="Arial"/>
        </w:rPr>
      </w:pPr>
      <w:r>
        <w:rPr>
          <w:rFonts w:ascii="Arial" w:hAnsi="Arial" w:cs="Arial"/>
        </w:rPr>
        <w:t xml:space="preserve">     </w:t>
      </w:r>
      <w:r w:rsidRPr="00D27771">
        <w:rPr>
          <w:rFonts w:ascii="Arial" w:hAnsi="Arial" w:cs="Arial"/>
        </w:rPr>
        <w:t xml:space="preserve">Převáděný pozemek KÚ Černá v Pošumaví - 683/1 je součástí společenstevní honitby Kozlí Vrch, jejímž držitelem je Honební společenstvo </w:t>
      </w:r>
      <w:proofErr w:type="gramStart"/>
      <w:r w:rsidRPr="00D27771">
        <w:rPr>
          <w:rFonts w:ascii="Arial" w:hAnsi="Arial" w:cs="Arial"/>
        </w:rPr>
        <w:t>Frymburk - Kozlí</w:t>
      </w:r>
      <w:proofErr w:type="gramEnd"/>
      <w:r w:rsidRPr="00D27771">
        <w:rPr>
          <w:rFonts w:ascii="Arial" w:hAnsi="Arial" w:cs="Arial"/>
        </w:rPr>
        <w:t xml:space="preserve"> Vrch. Převádějící a HS Frymburk - Kozlí Vrch uzavřeli dohodu o přičlenění honebních pozemků ze dne 11.12.2002, jejímž předmětem je uvedený pozemek přičleněn k společenstevní honitbě Kozlí Vrch, jejímž držitelem je Honební společenstvo Frymburk - Kozlí Vrch. </w:t>
      </w:r>
    </w:p>
    <w:p w:rsidR="00836720" w:rsidRPr="00D27771" w:rsidRDefault="00836720">
      <w:pPr>
        <w:widowControl/>
        <w:jc w:val="both"/>
        <w:rPr>
          <w:rFonts w:ascii="Arial" w:hAnsi="Arial" w:cs="Arial"/>
        </w:rPr>
      </w:pPr>
    </w:p>
    <w:p w:rsidR="00AD4CDE" w:rsidRPr="00D27771" w:rsidRDefault="00836720">
      <w:pPr>
        <w:widowControl/>
        <w:jc w:val="both"/>
        <w:rPr>
          <w:rFonts w:ascii="Arial" w:hAnsi="Arial" w:cs="Arial"/>
        </w:rPr>
      </w:pPr>
      <w:r>
        <w:rPr>
          <w:rFonts w:ascii="Arial" w:hAnsi="Arial" w:cs="Arial"/>
        </w:rPr>
        <w:t xml:space="preserve">     </w:t>
      </w:r>
      <w:r w:rsidR="00AD4CDE" w:rsidRPr="00D27771">
        <w:rPr>
          <w:rFonts w:ascii="Arial" w:hAnsi="Arial" w:cs="Arial"/>
        </w:rPr>
        <w:t xml:space="preserve">Nabyvatel bere na vědomí a je srozuměn s tím, že se na převáděném pozemku KÚ Černá v Pošumaví - 212/19 nachází stavba vodního díla, konkrétně stavba k vodohospodářským melioracím </w:t>
      </w:r>
      <w:proofErr w:type="gramStart"/>
      <w:r w:rsidR="00AD4CDE" w:rsidRPr="00D27771">
        <w:rPr>
          <w:rFonts w:ascii="Arial" w:hAnsi="Arial" w:cs="Arial"/>
        </w:rPr>
        <w:t>pozemků - podrobné</w:t>
      </w:r>
      <w:proofErr w:type="gramEnd"/>
      <w:r w:rsidR="00AD4CDE" w:rsidRPr="00D27771">
        <w:rPr>
          <w:rFonts w:ascii="Arial" w:hAnsi="Arial" w:cs="Arial"/>
        </w:rPr>
        <w:t xml:space="preserve"> odvodňovací zařízení. Tato stavba vodního díla je součástí předmětného pozemku a spolu s ním přechází vlastnické právo na kupujícího. Nabyvatel, jakožto vlastník vodního díla bere na vědomí povinnosti vlastníka vodního díla, vyplývající z ustanovení § 59 zákona č. 254/2001 Sb., o vodách a o změně některých zákonů (vodní zákon), ve znění pozdějších předpisů.</w:t>
      </w:r>
    </w:p>
    <w:p w:rsidR="00AD4CDE" w:rsidRPr="00D27771" w:rsidRDefault="00AD4CDE">
      <w:pPr>
        <w:widowControl/>
        <w:jc w:val="both"/>
        <w:rPr>
          <w:rFonts w:ascii="Arial" w:hAnsi="Arial" w:cs="Arial"/>
        </w:rPr>
      </w:pPr>
    </w:p>
    <w:p w:rsidR="008A6435" w:rsidRPr="00D27771" w:rsidRDefault="008A6435">
      <w:pPr>
        <w:widowControl/>
        <w:jc w:val="both"/>
        <w:rPr>
          <w:rFonts w:ascii="Arial" w:hAnsi="Arial" w:cs="Arial"/>
          <w:lang w:val="en-US"/>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přechází na nabyvatele vkladem do katastru nemovitostí. </w:t>
      </w:r>
    </w:p>
    <w:p w:rsidR="00AD4CDE" w:rsidRPr="00D27771" w:rsidRDefault="00AD4CDE">
      <w:pPr>
        <w:ind w:firstLine="426"/>
        <w:jc w:val="both"/>
        <w:rPr>
          <w:rFonts w:ascii="Arial" w:hAnsi="Arial" w:cs="Arial"/>
          <w:color w:val="000000"/>
        </w:rPr>
      </w:pPr>
    </w:p>
    <w:p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t>Tato smlouva nabývá účinnosti dnem uveřejnění v Registru smluv dle zákona č.340-2015 Sb., 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3A69C2" w:rsidRPr="00D27771" w:rsidRDefault="003A69C2">
      <w:pPr>
        <w:pStyle w:val="vniontext"/>
        <w:widowControl/>
        <w:rPr>
          <w:rFonts w:ascii="Arial" w:hAnsi="Arial" w:cs="Arial"/>
          <w:sz w:val="20"/>
          <w:szCs w:val="20"/>
          <w:lang w:val="en-US"/>
        </w:rPr>
      </w:pPr>
    </w:p>
    <w:p w:rsidR="002B7458" w:rsidRPr="00D27771" w:rsidRDefault="00D75B4F" w:rsidP="00F454DD">
      <w:pPr>
        <w:ind w:firstLine="426"/>
        <w:jc w:val="both"/>
        <w:rPr>
          <w:rFonts w:ascii="Arial" w:hAnsi="Arial" w:cs="Arial"/>
          <w:lang w:eastAsia="en-US"/>
        </w:rPr>
      </w:pP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r>
        <w:rPr>
          <w:rFonts w:ascii="Arial" w:hAnsi="Arial" w:cs="Arial"/>
          <w:lang w:eastAsia="en-US"/>
        </w:rPr>
        <w:t xml:space="preserve"> </w:t>
      </w:r>
    </w:p>
    <w:p w:rsidR="002B7458" w:rsidRDefault="002B7458" w:rsidP="00824EDF">
      <w:pPr>
        <w:pStyle w:val="vnintext"/>
        <w:ind w:firstLine="0"/>
        <w:rPr>
          <w:rFonts w:ascii="Arial" w:hAnsi="Arial" w:cs="Arial"/>
          <w:sz w:val="20"/>
          <w:szCs w:val="20"/>
        </w:rPr>
      </w:pPr>
    </w:p>
    <w:p w:rsidR="00683264" w:rsidRPr="00683264" w:rsidRDefault="00683264" w:rsidP="00683264">
      <w:pPr>
        <w:ind w:firstLine="426"/>
        <w:jc w:val="both"/>
        <w:rPr>
          <w:rFonts w:ascii="Arial" w:hAnsi="Arial" w:cs="Arial"/>
          <w:color w:val="000000" w:themeColor="text1"/>
          <w:lang w:eastAsia="en-US"/>
        </w:rPr>
      </w:pPr>
      <w:r w:rsidRPr="00683264">
        <w:rPr>
          <w:rFonts w:ascii="Arial" w:hAnsi="Arial" w:cs="Arial"/>
          <w:color w:val="000000" w:themeColor="text1"/>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w:t>
      </w:r>
      <w:proofErr w:type="gramStart"/>
      <w:r w:rsidRPr="00683264">
        <w:rPr>
          <w:rFonts w:ascii="Arial" w:hAnsi="Arial" w:cs="Arial"/>
          <w:color w:val="000000" w:themeColor="text1"/>
          <w:lang w:eastAsia="en-US"/>
        </w:rPr>
        <w:t>v  souladu</w:t>
      </w:r>
      <w:proofErr w:type="gramEnd"/>
      <w:r w:rsidRPr="00683264">
        <w:rPr>
          <w:rFonts w:ascii="Arial" w:hAnsi="Arial" w:cs="Arial"/>
          <w:color w:val="000000" w:themeColor="text1"/>
          <w:lang w:eastAsia="en-US"/>
        </w:rPr>
        <w:t xml:space="preserve"> </w:t>
      </w:r>
      <w:r w:rsidR="00691EE6" w:rsidRPr="00691EE6">
        <w:rPr>
          <w:rFonts w:ascii="Arial" w:hAnsi="Arial" w:cs="Arial"/>
          <w:color w:val="000000"/>
          <w:lang w:eastAsia="en-US"/>
        </w:rPr>
        <w:t>se zákonem č. 110/2019 Sb., 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rsidR="00683264" w:rsidRPr="00683264" w:rsidRDefault="00683264" w:rsidP="00683264">
      <w:pPr>
        <w:jc w:val="both"/>
        <w:rPr>
          <w:rFonts w:ascii="Arial" w:hAnsi="Arial" w:cs="Arial"/>
          <w:color w:val="000000" w:themeColor="text1"/>
          <w:lang w:eastAsia="en-US"/>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rsidR="00AD4CDE" w:rsidRPr="00D27771" w:rsidRDefault="00AD4CDE">
      <w:pPr>
        <w:widowControl/>
        <w:rPr>
          <w:rFonts w:ascii="Arial" w:hAnsi="Arial" w:cs="Arial"/>
          <w:color w:val="000000"/>
        </w:rPr>
      </w:pPr>
    </w:p>
    <w:p w:rsidR="00AD4CDE" w:rsidRPr="00D27771"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w:t>
      </w:r>
      <w:proofErr w:type="gramStart"/>
      <w:r w:rsidRPr="00D27771">
        <w:rPr>
          <w:rFonts w:ascii="Arial" w:hAnsi="Arial" w:cs="Arial"/>
          <w:color w:val="000000"/>
          <w:sz w:val="20"/>
          <w:szCs w:val="20"/>
        </w:rPr>
        <w:t>21a</w:t>
      </w:r>
      <w:proofErr w:type="gramEnd"/>
      <w:r w:rsidRPr="00D27771">
        <w:rPr>
          <w:rFonts w:ascii="Arial" w:hAnsi="Arial" w:cs="Arial"/>
          <w:color w:val="000000"/>
          <w:sz w:val="20"/>
          <w:szCs w:val="20"/>
        </w:rPr>
        <w:t xml:space="preserve"> odst. 1 zákona 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 nevyměřují</w:t>
      </w:r>
      <w:r w:rsidR="00E64305" w:rsidRPr="00D27771">
        <w:rPr>
          <w:rFonts w:ascii="Arial" w:hAnsi="Arial" w:cs="Arial"/>
          <w:color w:val="000000"/>
          <w:sz w:val="20"/>
          <w:szCs w:val="20"/>
        </w:rPr>
        <w:t>.</w:t>
      </w: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lastRenderedPageBreak/>
        <w:t>Čl. VII.</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663872" w:rsidRPr="00D27771" w:rsidRDefault="00663872">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F454DD">
        <w:rPr>
          <w:rFonts w:ascii="Arial" w:hAnsi="Arial" w:cs="Arial"/>
          <w:color w:val="000000"/>
          <w:sz w:val="20"/>
          <w:szCs w:val="20"/>
        </w:rPr>
        <w:t> Českých Budějovicích</w:t>
      </w:r>
      <w:r w:rsidRPr="00D27771">
        <w:rPr>
          <w:rFonts w:ascii="Arial" w:hAnsi="Arial" w:cs="Arial"/>
          <w:color w:val="000000"/>
          <w:sz w:val="20"/>
          <w:szCs w:val="20"/>
        </w:rPr>
        <w:t xml:space="preserve"> dne </w:t>
      </w:r>
      <w:r w:rsidR="004B4ED2">
        <w:rPr>
          <w:rFonts w:ascii="Arial" w:hAnsi="Arial" w:cs="Arial"/>
          <w:color w:val="000000"/>
          <w:sz w:val="20"/>
          <w:szCs w:val="20"/>
        </w:rPr>
        <w:t>5.8.2019</w:t>
      </w:r>
      <w:r w:rsidRPr="00D27771">
        <w:rPr>
          <w:rFonts w:ascii="Arial" w:hAnsi="Arial" w:cs="Arial"/>
          <w:color w:val="000000"/>
          <w:sz w:val="20"/>
          <w:szCs w:val="20"/>
        </w:rPr>
        <w:tab/>
        <w:t xml:space="preserve">V </w:t>
      </w:r>
      <w:r w:rsidR="004B4ED2">
        <w:rPr>
          <w:rFonts w:ascii="Arial" w:hAnsi="Arial" w:cs="Arial"/>
          <w:color w:val="000000"/>
          <w:sz w:val="20"/>
          <w:szCs w:val="20"/>
        </w:rPr>
        <w:t>Praze</w:t>
      </w:r>
      <w:r w:rsidRPr="00D27771">
        <w:rPr>
          <w:rFonts w:ascii="Arial" w:hAnsi="Arial" w:cs="Arial"/>
          <w:color w:val="000000"/>
          <w:sz w:val="20"/>
          <w:szCs w:val="20"/>
        </w:rPr>
        <w:t xml:space="preserve"> dne </w:t>
      </w:r>
      <w:r w:rsidR="004B4ED2">
        <w:rPr>
          <w:rFonts w:ascii="Arial" w:hAnsi="Arial" w:cs="Arial"/>
          <w:color w:val="000000"/>
          <w:sz w:val="20"/>
          <w:szCs w:val="20"/>
        </w:rPr>
        <w:t>1.8.2019</w:t>
      </w:r>
      <w:bookmarkStart w:id="0" w:name="_GoBack"/>
      <w:bookmarkEnd w:id="0"/>
    </w:p>
    <w:p w:rsidR="00AD4CDE" w:rsidRPr="00D27771" w:rsidRDefault="00AD4CDE">
      <w:pPr>
        <w:pStyle w:val="adresa"/>
        <w:widowControl/>
        <w:tabs>
          <w:tab w:val="clear" w:pos="3402"/>
          <w:tab w:val="clear" w:pos="6237"/>
        </w:tabs>
        <w:rPr>
          <w:rFonts w:ascii="Arial" w:hAnsi="Arial" w:cs="Arial"/>
          <w:color w:val="000000"/>
          <w:sz w:val="20"/>
          <w:szCs w:val="20"/>
        </w:rPr>
      </w:pPr>
    </w:p>
    <w:p w:rsidR="00162E8E" w:rsidRDefault="00162E8E">
      <w:pPr>
        <w:pStyle w:val="adresa"/>
        <w:widowControl/>
        <w:tabs>
          <w:tab w:val="clear" w:pos="3402"/>
          <w:tab w:val="clear" w:pos="6237"/>
        </w:tabs>
        <w:rPr>
          <w:rFonts w:ascii="Arial" w:hAnsi="Arial" w:cs="Arial"/>
          <w:color w:val="000000"/>
          <w:sz w:val="20"/>
          <w:szCs w:val="20"/>
        </w:rPr>
      </w:pPr>
    </w:p>
    <w:p w:rsidR="00F454DD" w:rsidRPr="00D27771" w:rsidRDefault="00F454DD">
      <w:pPr>
        <w:pStyle w:val="adresa"/>
        <w:widowControl/>
        <w:tabs>
          <w:tab w:val="clear" w:pos="3402"/>
          <w:tab w:val="clear" w:pos="6237"/>
        </w:tabs>
        <w:rPr>
          <w:rFonts w:ascii="Arial" w:hAnsi="Arial" w:cs="Arial"/>
          <w:color w:val="000000"/>
          <w:sz w:val="20"/>
          <w:szCs w:val="20"/>
        </w:rPr>
      </w:pPr>
    </w:p>
    <w:p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sidR="00F454DD">
        <w:rPr>
          <w:rFonts w:ascii="Arial" w:hAnsi="Arial" w:cs="Arial"/>
          <w:sz w:val="20"/>
          <w:szCs w:val="20"/>
        </w:rPr>
        <w:t xml:space="preserve">        </w:t>
      </w:r>
      <w:r w:rsidRPr="00D27771">
        <w:rPr>
          <w:rFonts w:ascii="Arial" w:hAnsi="Arial" w:cs="Arial"/>
          <w:sz w:val="20"/>
          <w:szCs w:val="20"/>
        </w:rPr>
        <w:t>…………………………………………………</w:t>
      </w:r>
    </w:p>
    <w:p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F454DD">
        <w:rPr>
          <w:rFonts w:ascii="Arial" w:hAnsi="Arial" w:cs="Arial"/>
          <w:color w:val="000000"/>
          <w:sz w:val="20"/>
          <w:szCs w:val="20"/>
        </w:rPr>
        <w:tab/>
      </w:r>
      <w:r w:rsidR="00F454DD" w:rsidRPr="00D27771">
        <w:rPr>
          <w:rFonts w:ascii="Arial" w:hAnsi="Arial" w:cs="Arial"/>
          <w:color w:val="000000"/>
          <w:sz w:val="20"/>
          <w:szCs w:val="20"/>
        </w:rPr>
        <w:t>Hrdina Milan</w:t>
      </w:r>
      <w:r w:rsidR="00511ECA" w:rsidRPr="00D27771">
        <w:rPr>
          <w:rFonts w:ascii="Arial" w:hAnsi="Arial" w:cs="Arial"/>
          <w:color w:val="000000"/>
          <w:sz w:val="20"/>
          <w:szCs w:val="20"/>
        </w:rPr>
        <w:tab/>
      </w:r>
    </w:p>
    <w:p w:rsidR="00F454DD"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ředitelka Krajského pozemkového úřadu</w:t>
      </w:r>
      <w:r w:rsidR="00F454DD">
        <w:rPr>
          <w:rFonts w:ascii="Arial" w:hAnsi="Arial" w:cs="Arial"/>
          <w:color w:val="000000"/>
          <w:sz w:val="20"/>
          <w:szCs w:val="20"/>
        </w:rPr>
        <w:tab/>
      </w:r>
      <w:r w:rsidRPr="00D27771">
        <w:rPr>
          <w:rFonts w:ascii="Arial" w:hAnsi="Arial" w:cs="Arial"/>
          <w:color w:val="000000"/>
          <w:sz w:val="20"/>
          <w:szCs w:val="20"/>
        </w:rPr>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pro Jihočeský kraj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Eva Schmidtmajerová, CSc. </w:t>
      </w:r>
      <w:r w:rsidRPr="00D27771">
        <w:rPr>
          <w:rFonts w:ascii="Arial" w:hAnsi="Arial" w:cs="Arial"/>
          <w:color w:val="000000"/>
          <w:sz w:val="20"/>
          <w:szCs w:val="20"/>
        </w:rPr>
        <w:tab/>
        <w:t xml:space="preserve"> </w:t>
      </w:r>
    </w:p>
    <w:p w:rsidR="00F454DD" w:rsidRDefault="00F454DD" w:rsidP="00F454DD">
      <w:pPr>
        <w:pStyle w:val="adresa"/>
        <w:widowControl/>
        <w:tabs>
          <w:tab w:val="clear" w:pos="3402"/>
          <w:tab w:val="clear" w:pos="6237"/>
          <w:tab w:val="left" w:pos="4961"/>
        </w:tabs>
        <w:rPr>
          <w:rFonts w:ascii="Arial" w:hAnsi="Arial" w:cs="Arial"/>
          <w:color w:val="000000"/>
          <w:sz w:val="20"/>
          <w:szCs w:val="20"/>
        </w:rPr>
      </w:pPr>
    </w:p>
    <w:p w:rsidR="00F454DD" w:rsidRDefault="00F454DD" w:rsidP="00F454DD">
      <w:pPr>
        <w:pStyle w:val="adresa"/>
        <w:widowControl/>
        <w:tabs>
          <w:tab w:val="clear" w:pos="3402"/>
          <w:tab w:val="clear" w:pos="6237"/>
          <w:tab w:val="left" w:pos="4961"/>
        </w:tabs>
        <w:rPr>
          <w:rFonts w:ascii="Arial" w:hAnsi="Arial" w:cs="Arial"/>
          <w:color w:val="000000"/>
          <w:sz w:val="20"/>
          <w:szCs w:val="20"/>
        </w:rPr>
      </w:pPr>
    </w:p>
    <w:p w:rsidR="00032949" w:rsidRDefault="00032949" w:rsidP="00F454DD">
      <w:pPr>
        <w:pStyle w:val="adresa"/>
        <w:widowControl/>
        <w:tabs>
          <w:tab w:val="clear" w:pos="3402"/>
          <w:tab w:val="clear" w:pos="6237"/>
          <w:tab w:val="left" w:pos="4961"/>
        </w:tabs>
        <w:rPr>
          <w:rFonts w:ascii="Arial" w:hAnsi="Arial" w:cs="Arial"/>
          <w:color w:val="000000"/>
          <w:sz w:val="20"/>
          <w:szCs w:val="20"/>
        </w:rPr>
      </w:pPr>
    </w:p>
    <w:p w:rsidR="00F454DD" w:rsidRPr="00D27771" w:rsidRDefault="00F454DD" w:rsidP="00F454DD">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rsidR="00F454DD" w:rsidRPr="00D27771" w:rsidRDefault="00F454DD" w:rsidP="00F454DD">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vedoucí pobočky Český Krumlov </w:t>
      </w:r>
      <w:r w:rsidRPr="00D27771">
        <w:rPr>
          <w:rFonts w:ascii="Arial" w:hAnsi="Arial" w:cs="Arial"/>
          <w:color w:val="000000"/>
          <w:sz w:val="20"/>
          <w:szCs w:val="20"/>
        </w:rPr>
        <w:tab/>
        <w:t xml:space="preserve"> </w:t>
      </w:r>
    </w:p>
    <w:p w:rsidR="00F454DD" w:rsidRDefault="00F454DD" w:rsidP="00F454DD">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Ing. Josef Jakeš</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rsidR="00F454DD" w:rsidRPr="00D27771" w:rsidRDefault="00F454DD" w:rsidP="00F454DD">
      <w:pPr>
        <w:widowControl/>
        <w:rPr>
          <w:rFonts w:ascii="Arial" w:hAnsi="Arial" w:cs="Arial"/>
          <w:color w:val="000000"/>
        </w:rPr>
      </w:pPr>
      <w:r w:rsidRPr="00D27771">
        <w:rPr>
          <w:rFonts w:ascii="Arial" w:hAnsi="Arial" w:cs="Arial"/>
          <w:color w:val="000000"/>
        </w:rPr>
        <w:t>.......................……….....................................</w:t>
      </w:r>
    </w:p>
    <w:p w:rsidR="00F454DD" w:rsidRPr="00D27771" w:rsidRDefault="00F454DD" w:rsidP="00F454DD">
      <w:pPr>
        <w:widowControl/>
        <w:rPr>
          <w:rFonts w:ascii="Arial" w:hAnsi="Arial" w:cs="Arial"/>
          <w:color w:val="000000"/>
        </w:rPr>
      </w:pPr>
      <w:r>
        <w:rPr>
          <w:rFonts w:ascii="Arial" w:hAnsi="Arial" w:cs="Arial"/>
          <w:color w:val="000000"/>
        </w:rPr>
        <w:t xml:space="preserve">                       podpis</w:t>
      </w:r>
    </w:p>
    <w:p w:rsidR="00F454DD" w:rsidRDefault="00F454DD" w:rsidP="00F454DD">
      <w:pPr>
        <w:widowControl/>
        <w:rPr>
          <w:rFonts w:ascii="Arial" w:hAnsi="Arial" w:cs="Arial"/>
          <w:color w:val="000000"/>
        </w:rPr>
      </w:pPr>
    </w:p>
    <w:p w:rsidR="00F454DD" w:rsidRPr="00D27771" w:rsidRDefault="00F454DD" w:rsidP="00F454DD">
      <w:pPr>
        <w:widowControl/>
        <w:rPr>
          <w:rFonts w:ascii="Arial" w:hAnsi="Arial" w:cs="Arial"/>
          <w:color w:val="000000"/>
        </w:rPr>
      </w:pPr>
    </w:p>
    <w:p w:rsidR="00F454DD" w:rsidRPr="00D27771" w:rsidRDefault="00F454DD" w:rsidP="00F454DD">
      <w:pPr>
        <w:widowControl/>
        <w:rPr>
          <w:rFonts w:ascii="Arial" w:hAnsi="Arial" w:cs="Arial"/>
          <w:color w:val="000000"/>
        </w:rPr>
      </w:pPr>
      <w:r w:rsidRPr="00D27771">
        <w:rPr>
          <w:rFonts w:ascii="Arial" w:hAnsi="Arial" w:cs="Arial"/>
          <w:color w:val="000000"/>
        </w:rPr>
        <w:t>Za správnost:</w:t>
      </w:r>
      <w:r>
        <w:rPr>
          <w:rFonts w:ascii="Arial" w:hAnsi="Arial" w:cs="Arial"/>
          <w:color w:val="000000"/>
        </w:rPr>
        <w:t xml:space="preserve"> Bc. Květa Shonová</w:t>
      </w:r>
    </w:p>
    <w:p w:rsidR="00F454DD" w:rsidRPr="00D27771" w:rsidRDefault="00F454DD" w:rsidP="00F454DD">
      <w:pPr>
        <w:widowControl/>
        <w:rPr>
          <w:rFonts w:ascii="Arial" w:hAnsi="Arial" w:cs="Arial"/>
          <w:color w:val="000000"/>
        </w:rPr>
      </w:pPr>
    </w:p>
    <w:p w:rsidR="00F454DD" w:rsidRPr="00D27771" w:rsidRDefault="00F454DD" w:rsidP="00F454DD">
      <w:pPr>
        <w:widowControl/>
        <w:rPr>
          <w:rFonts w:ascii="Arial" w:hAnsi="Arial" w:cs="Arial"/>
          <w:color w:val="000000"/>
        </w:rPr>
      </w:pPr>
      <w:r w:rsidRPr="00D27771">
        <w:rPr>
          <w:rFonts w:ascii="Arial" w:hAnsi="Arial" w:cs="Arial"/>
          <w:color w:val="000000"/>
        </w:rPr>
        <w:t>.......................……….....................................</w:t>
      </w:r>
    </w:p>
    <w:p w:rsidR="00F454DD" w:rsidRPr="00D27771" w:rsidRDefault="00F454DD" w:rsidP="00F454DD">
      <w:pPr>
        <w:widowControl/>
        <w:rPr>
          <w:rFonts w:ascii="Arial" w:hAnsi="Arial" w:cs="Arial"/>
          <w:color w:val="000000"/>
        </w:rPr>
      </w:pPr>
      <w:r>
        <w:rPr>
          <w:rFonts w:ascii="Arial" w:hAnsi="Arial" w:cs="Arial"/>
          <w:color w:val="000000"/>
        </w:rPr>
        <w:t xml:space="preserve">                       podpis</w:t>
      </w:r>
    </w:p>
    <w:p w:rsidR="00AD4CDE" w:rsidRPr="00D27771" w:rsidRDefault="00AD4CDE">
      <w:pPr>
        <w:widowControl/>
        <w:rPr>
          <w:rFonts w:ascii="Arial" w:hAnsi="Arial" w:cs="Arial"/>
          <w:color w:val="000000"/>
        </w:rPr>
      </w:pPr>
    </w:p>
    <w:p w:rsidR="0081770D" w:rsidRDefault="0081770D">
      <w:pPr>
        <w:widowControl/>
        <w:rPr>
          <w:rFonts w:ascii="Arial" w:hAnsi="Arial" w:cs="Arial"/>
          <w:color w:val="000000"/>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rsidR="00125ACF" w:rsidRPr="00D27771" w:rsidRDefault="00125ACF">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rsidR="00125ACF" w:rsidRDefault="00125ACF">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rsidR="00F36629" w:rsidRDefault="00F36629">
      <w:pPr>
        <w:widowControl/>
        <w:rPr>
          <w:rFonts w:ascii="Arial" w:hAnsi="Arial" w:cs="Arial"/>
          <w:b/>
          <w:color w:val="000000"/>
          <w:lang w:val="en-US"/>
        </w:rPr>
      </w:pPr>
    </w:p>
    <w:p w:rsidR="00F36629" w:rsidRPr="00D27771"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F26564">
        <w:rPr>
          <w:rFonts w:ascii="Arial" w:hAnsi="Arial" w:cs="Arial"/>
          <w:color w:val="000000"/>
          <w:lang w:val="en-US"/>
        </w:rPr>
        <w:t>proved</w:t>
      </w:r>
      <w:r w:rsidR="002E0EB1">
        <w:rPr>
          <w:rFonts w:ascii="Arial" w:hAnsi="Arial" w:cs="Arial"/>
          <w:color w:val="000000"/>
          <w:lang w:val="en-US"/>
        </w:rPr>
        <w:t>la</w:t>
      </w:r>
      <w:proofErr w:type="spellEnd"/>
      <w:r w:rsidR="00F26564">
        <w:rPr>
          <w:rFonts w:ascii="Arial" w:hAnsi="Arial" w:cs="Arial"/>
          <w:color w:val="000000"/>
          <w:lang w:val="en-US"/>
        </w:rPr>
        <w:t>: Bc. Květa Shonová</w:t>
      </w:r>
    </w:p>
    <w:p w:rsidR="0081770D" w:rsidRPr="00D27771" w:rsidRDefault="0081770D">
      <w:pPr>
        <w:widowControl/>
        <w:rPr>
          <w:rFonts w:ascii="Arial" w:hAnsi="Arial" w:cs="Arial"/>
          <w:color w:val="000000"/>
        </w:rPr>
      </w:pPr>
    </w:p>
    <w:p w:rsidR="00C820A8" w:rsidRDefault="00C820A8">
      <w:pPr>
        <w:widowControl/>
        <w:rPr>
          <w:rFonts w:ascii="Arial" w:hAnsi="Arial" w:cs="Arial"/>
          <w:color w:val="000000"/>
        </w:rPr>
      </w:pPr>
      <w:r w:rsidRPr="00D27771">
        <w:rPr>
          <w:rFonts w:ascii="Arial" w:hAnsi="Arial" w:cs="Arial"/>
          <w:color w:val="000000"/>
        </w:rPr>
        <w:t>V</w:t>
      </w:r>
      <w:r w:rsidR="00F26564">
        <w:rPr>
          <w:rFonts w:ascii="Arial" w:hAnsi="Arial" w:cs="Arial"/>
          <w:color w:val="000000"/>
        </w:rPr>
        <w:t> Českém Krumlově</w:t>
      </w:r>
    </w:p>
    <w:p w:rsidR="00F26564" w:rsidRPr="00D27771" w:rsidRDefault="00F26564">
      <w:pPr>
        <w:widowControl/>
        <w:rPr>
          <w:rFonts w:ascii="Arial" w:hAnsi="Arial" w:cs="Arial"/>
          <w:color w:val="000000"/>
        </w:rPr>
      </w:pPr>
    </w:p>
    <w:p w:rsidR="00C820A8" w:rsidRPr="00D27771" w:rsidRDefault="00C820A8">
      <w:pPr>
        <w:widowControl/>
        <w:rPr>
          <w:rFonts w:ascii="Arial" w:hAnsi="Arial" w:cs="Arial"/>
          <w:color w:val="000000"/>
          <w:lang w:val="en-US"/>
        </w:rPr>
      </w:pPr>
      <w:proofErr w:type="gramStart"/>
      <w:r w:rsidRPr="00D27771">
        <w:rPr>
          <w:rFonts w:ascii="Arial" w:hAnsi="Arial" w:cs="Arial"/>
          <w:color w:val="000000"/>
        </w:rPr>
        <w:t>dne  …</w:t>
      </w:r>
      <w:proofErr w:type="gramEnd"/>
      <w:r w:rsidRPr="00D27771">
        <w:rPr>
          <w:rFonts w:ascii="Arial" w:hAnsi="Arial" w:cs="Arial"/>
          <w:color w:val="000000"/>
        </w:rPr>
        <w:t>……………………………………</w:t>
      </w:r>
    </w:p>
    <w:p w:rsidR="00225878" w:rsidRPr="00D27771" w:rsidRDefault="00225878">
      <w:pPr>
        <w:widowControl/>
        <w:rPr>
          <w:rFonts w:ascii="Arial" w:hAnsi="Arial" w:cs="Arial"/>
          <w:color w:val="000000"/>
          <w:lang w:val="en-US"/>
        </w:rPr>
      </w:pPr>
    </w:p>
    <w:p w:rsidR="00AB3D96" w:rsidRPr="00D27771" w:rsidRDefault="00AB3D96">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64111, 35083  </w:t>
      </w:r>
    </w:p>
    <w:p w:rsidR="00AD4CDE" w:rsidRPr="00D27771" w:rsidRDefault="00AD4CDE">
      <w:pPr>
        <w:widowControl/>
        <w:rPr>
          <w:rFonts w:ascii="Arial" w:hAnsi="Arial" w:cs="Arial"/>
        </w:rPr>
      </w:pPr>
      <w:r w:rsidRPr="00D27771">
        <w:rPr>
          <w:rFonts w:ascii="Arial" w:hAnsi="Arial" w:cs="Arial"/>
          <w:color w:val="000000"/>
        </w:rPr>
        <w:t xml:space="preserve">Datum tisku: 3. 7. </w:t>
      </w:r>
      <w:proofErr w:type="gramStart"/>
      <w:r w:rsidRPr="00D27771">
        <w:rPr>
          <w:rFonts w:ascii="Arial" w:hAnsi="Arial" w:cs="Arial"/>
          <w:color w:val="000000"/>
        </w:rPr>
        <w:t>2019  Verze</w:t>
      </w:r>
      <w:proofErr w:type="gramEnd"/>
      <w:r w:rsidRPr="00D27771">
        <w:rPr>
          <w:rFonts w:ascii="Arial" w:hAnsi="Arial" w:cs="Arial"/>
          <w:color w:val="000000"/>
        </w:rPr>
        <w:t xml:space="preserve"> programu Restituce: 5.86</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32949"/>
    <w:rsid w:val="00051722"/>
    <w:rsid w:val="0007035E"/>
    <w:rsid w:val="0008169E"/>
    <w:rsid w:val="000900B7"/>
    <w:rsid w:val="00091141"/>
    <w:rsid w:val="000A3D59"/>
    <w:rsid w:val="000B4D5B"/>
    <w:rsid w:val="001015DC"/>
    <w:rsid w:val="0012285A"/>
    <w:rsid w:val="00125ACF"/>
    <w:rsid w:val="00150EBF"/>
    <w:rsid w:val="00162E8E"/>
    <w:rsid w:val="00165114"/>
    <w:rsid w:val="001914D2"/>
    <w:rsid w:val="00196594"/>
    <w:rsid w:val="001965CB"/>
    <w:rsid w:val="001A27D9"/>
    <w:rsid w:val="001B6217"/>
    <w:rsid w:val="001D1353"/>
    <w:rsid w:val="001E5055"/>
    <w:rsid w:val="00225878"/>
    <w:rsid w:val="00231BB2"/>
    <w:rsid w:val="002A1AB9"/>
    <w:rsid w:val="002A2A4B"/>
    <w:rsid w:val="002B7458"/>
    <w:rsid w:val="002C7AD6"/>
    <w:rsid w:val="002D163D"/>
    <w:rsid w:val="002E0BC1"/>
    <w:rsid w:val="002E0EB1"/>
    <w:rsid w:val="00306639"/>
    <w:rsid w:val="003271AE"/>
    <w:rsid w:val="003315E7"/>
    <w:rsid w:val="003A69C2"/>
    <w:rsid w:val="00407016"/>
    <w:rsid w:val="0043267F"/>
    <w:rsid w:val="004837A6"/>
    <w:rsid w:val="004934BF"/>
    <w:rsid w:val="004B4ED2"/>
    <w:rsid w:val="004C3C49"/>
    <w:rsid w:val="00511ECA"/>
    <w:rsid w:val="00540A55"/>
    <w:rsid w:val="00547094"/>
    <w:rsid w:val="005A5801"/>
    <w:rsid w:val="005F4E66"/>
    <w:rsid w:val="006039FD"/>
    <w:rsid w:val="006230F7"/>
    <w:rsid w:val="00663872"/>
    <w:rsid w:val="00683264"/>
    <w:rsid w:val="00684DB4"/>
    <w:rsid w:val="00691EE6"/>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35624"/>
    <w:rsid w:val="00836720"/>
    <w:rsid w:val="0086454B"/>
    <w:rsid w:val="00887698"/>
    <w:rsid w:val="008A6435"/>
    <w:rsid w:val="008A66C7"/>
    <w:rsid w:val="008D75D8"/>
    <w:rsid w:val="0092179A"/>
    <w:rsid w:val="00924A3D"/>
    <w:rsid w:val="00925325"/>
    <w:rsid w:val="009519F9"/>
    <w:rsid w:val="009D5879"/>
    <w:rsid w:val="009D7CA0"/>
    <w:rsid w:val="00A21E60"/>
    <w:rsid w:val="00A22F0A"/>
    <w:rsid w:val="00A36465"/>
    <w:rsid w:val="00A616E9"/>
    <w:rsid w:val="00A67E42"/>
    <w:rsid w:val="00A72981"/>
    <w:rsid w:val="00A75281"/>
    <w:rsid w:val="00A75704"/>
    <w:rsid w:val="00AA11EB"/>
    <w:rsid w:val="00AA4208"/>
    <w:rsid w:val="00AA779F"/>
    <w:rsid w:val="00AB3D96"/>
    <w:rsid w:val="00AD4CDE"/>
    <w:rsid w:val="00B01442"/>
    <w:rsid w:val="00B11680"/>
    <w:rsid w:val="00B2414E"/>
    <w:rsid w:val="00B631AE"/>
    <w:rsid w:val="00B70A94"/>
    <w:rsid w:val="00BC3F00"/>
    <w:rsid w:val="00BC7680"/>
    <w:rsid w:val="00BE6FC3"/>
    <w:rsid w:val="00BF579A"/>
    <w:rsid w:val="00C20383"/>
    <w:rsid w:val="00C328C6"/>
    <w:rsid w:val="00C5124F"/>
    <w:rsid w:val="00C820A8"/>
    <w:rsid w:val="00C90E09"/>
    <w:rsid w:val="00C936B8"/>
    <w:rsid w:val="00CC580C"/>
    <w:rsid w:val="00CD4C2E"/>
    <w:rsid w:val="00D27771"/>
    <w:rsid w:val="00D75B4F"/>
    <w:rsid w:val="00DC5978"/>
    <w:rsid w:val="00DE4537"/>
    <w:rsid w:val="00DF2443"/>
    <w:rsid w:val="00DF4838"/>
    <w:rsid w:val="00DF6D39"/>
    <w:rsid w:val="00E03B26"/>
    <w:rsid w:val="00E23DFA"/>
    <w:rsid w:val="00E55904"/>
    <w:rsid w:val="00E569A9"/>
    <w:rsid w:val="00E64305"/>
    <w:rsid w:val="00F15025"/>
    <w:rsid w:val="00F26564"/>
    <w:rsid w:val="00F33A11"/>
    <w:rsid w:val="00F36629"/>
    <w:rsid w:val="00F454DD"/>
    <w:rsid w:val="00F55696"/>
    <w:rsid w:val="00F722EF"/>
    <w:rsid w:val="00F758C4"/>
    <w:rsid w:val="00F86F31"/>
    <w:rsid w:val="00FB4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A8C77"/>
  <w14:defaultImageDpi w14:val="0"/>
  <w15:docId w15:val="{CA16E33B-6866-4DF1-BBE6-EE8762EE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57204">
      <w:marLeft w:val="0"/>
      <w:marRight w:val="0"/>
      <w:marTop w:val="0"/>
      <w:marBottom w:val="0"/>
      <w:divBdr>
        <w:top w:val="none" w:sz="0" w:space="0" w:color="auto"/>
        <w:left w:val="none" w:sz="0" w:space="0" w:color="auto"/>
        <w:bottom w:val="none" w:sz="0" w:space="0" w:color="auto"/>
        <w:right w:val="none" w:sz="0" w:space="0" w:color="auto"/>
      </w:divBdr>
    </w:div>
    <w:div w:id="8514572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1495</Words>
  <Characters>8824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Poláčková Květa</dc:creator>
  <cp:keywords/>
  <dc:description/>
  <cp:lastModifiedBy>Shonová Květa Bc.</cp:lastModifiedBy>
  <cp:revision>4</cp:revision>
  <cp:lastPrinted>2019-07-16T05:22:00Z</cp:lastPrinted>
  <dcterms:created xsi:type="dcterms:W3CDTF">2019-08-07T11:51:00Z</dcterms:created>
  <dcterms:modified xsi:type="dcterms:W3CDTF">2019-08-07T11:59:00Z</dcterms:modified>
</cp:coreProperties>
</file>