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A1729D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  <w:r w:rsidR="00A1729D">
        <w:rPr>
          <w:rFonts w:ascii="Arial" w:hAnsi="Arial" w:cs="Arial"/>
          <w:color w:val="000000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1004931922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A1729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Výrobní družstvo "Slezská Hořina"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B74E2E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, Brumovice, PSČ 74771</w:t>
      </w:r>
    </w:p>
    <w:p w:rsidR="008C079E" w:rsidRDefault="008C07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BE2CD1">
        <w:rPr>
          <w:rFonts w:ascii="Arial" w:hAnsi="Arial" w:cs="Arial"/>
          <w:color w:val="000000"/>
          <w:sz w:val="22"/>
          <w:szCs w:val="22"/>
        </w:rPr>
        <w:t xml:space="preserve">teré zastupuje Emil </w:t>
      </w:r>
      <w:proofErr w:type="spellStart"/>
      <w:r w:rsidR="00BE2CD1">
        <w:rPr>
          <w:rFonts w:ascii="Arial" w:hAnsi="Arial" w:cs="Arial"/>
          <w:color w:val="000000"/>
          <w:sz w:val="22"/>
          <w:szCs w:val="22"/>
        </w:rPr>
        <w:t>Palzer</w:t>
      </w:r>
      <w:proofErr w:type="spellEnd"/>
      <w:r w:rsidR="00BE2CD1">
        <w:rPr>
          <w:rFonts w:ascii="Arial" w:hAnsi="Arial" w:cs="Arial"/>
          <w:color w:val="000000"/>
          <w:sz w:val="22"/>
          <w:szCs w:val="22"/>
        </w:rPr>
        <w:t>, předseda představenstva</w:t>
      </w:r>
    </w:p>
    <w:p w:rsidR="00BE2CD1" w:rsidRDefault="008C079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BE2CD1">
        <w:rPr>
          <w:rFonts w:ascii="Arial" w:hAnsi="Arial" w:cs="Arial"/>
          <w:color w:val="000000"/>
          <w:sz w:val="22"/>
          <w:szCs w:val="22"/>
        </w:rPr>
        <w:t>Břetislav Můra</w:t>
      </w:r>
      <w:r>
        <w:rPr>
          <w:rFonts w:ascii="Arial" w:hAnsi="Arial" w:cs="Arial"/>
          <w:color w:val="000000"/>
          <w:sz w:val="22"/>
          <w:szCs w:val="22"/>
        </w:rPr>
        <w:t>, místopředseda představenstva</w:t>
      </w:r>
    </w:p>
    <w:p w:rsidR="00A1729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A1729D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00148199</w:t>
      </w:r>
    </w:p>
    <w:p w:rsidR="00A1729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</w:t>
      </w:r>
      <w:r w:rsidR="00A1729D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CZ 00148199, zapsán v obchodním rejstříku vedeném </w:t>
      </w:r>
      <w:r w:rsidR="00A1729D">
        <w:rPr>
          <w:rFonts w:ascii="Arial" w:hAnsi="Arial" w:cs="Arial"/>
          <w:color w:val="000000"/>
          <w:sz w:val="22"/>
          <w:szCs w:val="22"/>
        </w:rPr>
        <w:t>Krajským soudem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</w:t>
      </w:r>
      <w:r w:rsidR="00A1729D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Ostravě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DrXXIV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vložka 1080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</w:t>
      </w:r>
      <w:r w:rsidR="00387C2C">
        <w:rPr>
          <w:rFonts w:ascii="Arial" w:hAnsi="Arial" w:cs="Arial"/>
          <w:sz w:val="22"/>
          <w:szCs w:val="22"/>
        </w:rPr>
        <w:t>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1004931922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Opava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221/1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222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654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4355/2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4355/3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Brumovice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Brumovice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Opavy</w:t>
      </w:r>
      <w:r w:rsidRPr="00BA0CC9">
        <w:rPr>
          <w:rFonts w:ascii="Arial" w:hAnsi="Arial" w:cs="Arial"/>
          <w:sz w:val="18"/>
          <w:szCs w:val="18"/>
        </w:rPr>
        <w:tab/>
        <w:t>4355/4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1729D">
        <w:rPr>
          <w:rFonts w:ascii="Arial" w:hAnsi="Arial" w:cs="Arial"/>
          <w:sz w:val="22"/>
          <w:szCs w:val="22"/>
        </w:rPr>
        <w:t>§ 10 odst. 3,4 a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430 920,00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76 470,00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654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2 550,00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166 410,00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143 890,00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Brumovice u Opavy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13 130,00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833 370,00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C1EC9" w:rsidRDefault="009C1EC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67131F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</w:t>
      </w:r>
      <w:r w:rsidR="0067131F">
        <w:rPr>
          <w:rFonts w:ascii="Arial" w:hAnsi="Arial" w:cs="Arial"/>
          <w:sz w:val="22"/>
          <w:szCs w:val="22"/>
        </w:rPr>
        <w:t xml:space="preserve">Užívací vztah k prodávaným pozemkům je řešen nájemními smlouvami č.44N18/22 a 3N07/22, které s SPÚ, resp. dříve PFČR uzavřelo </w:t>
      </w:r>
      <w:r w:rsidR="00CA2D59">
        <w:rPr>
          <w:rFonts w:ascii="Arial" w:hAnsi="Arial" w:cs="Arial"/>
          <w:sz w:val="22"/>
          <w:szCs w:val="22"/>
        </w:rPr>
        <w:t>Výrobní d</w:t>
      </w:r>
      <w:r w:rsidR="0067131F">
        <w:rPr>
          <w:rFonts w:ascii="Arial" w:hAnsi="Arial" w:cs="Arial"/>
          <w:sz w:val="22"/>
          <w:szCs w:val="22"/>
        </w:rPr>
        <w:t xml:space="preserve">ružstvo </w:t>
      </w:r>
      <w:r w:rsidR="0034672A">
        <w:rPr>
          <w:rFonts w:ascii="Arial" w:hAnsi="Arial" w:cs="Arial"/>
          <w:sz w:val="22"/>
          <w:szCs w:val="22"/>
        </w:rPr>
        <w:t>„</w:t>
      </w:r>
      <w:r w:rsidR="0067131F">
        <w:rPr>
          <w:rFonts w:ascii="Arial" w:hAnsi="Arial" w:cs="Arial"/>
          <w:sz w:val="22"/>
          <w:szCs w:val="22"/>
        </w:rPr>
        <w:t>Slezská Hořina</w:t>
      </w:r>
      <w:r w:rsidR="0034672A">
        <w:rPr>
          <w:rFonts w:ascii="Arial" w:hAnsi="Arial" w:cs="Arial"/>
          <w:sz w:val="22"/>
          <w:szCs w:val="22"/>
        </w:rPr>
        <w:t>“</w:t>
      </w:r>
      <w:r w:rsidR="0067131F">
        <w:rPr>
          <w:rFonts w:ascii="Arial" w:hAnsi="Arial" w:cs="Arial"/>
          <w:sz w:val="22"/>
          <w:szCs w:val="22"/>
        </w:rPr>
        <w:t>, jakožto nájemce.</w:t>
      </w:r>
    </w:p>
    <w:p w:rsidR="00136D24" w:rsidRPr="00BA0CC9" w:rsidRDefault="0067131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obsahem nájemních smlouvy byl kupující seznámen před podpisem této smlouvy, což stvrzuje svým podpisem. 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1729D">
        <w:rPr>
          <w:rFonts w:ascii="Arial" w:hAnsi="Arial" w:cs="Arial"/>
          <w:sz w:val="22"/>
          <w:szCs w:val="22"/>
        </w:rPr>
        <w:t>§ 10 odst.3,4 a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A1729D">
        <w:rPr>
          <w:rFonts w:ascii="Arial" w:hAnsi="Arial" w:cs="Arial"/>
          <w:sz w:val="22"/>
          <w:szCs w:val="22"/>
        </w:rPr>
        <w:t>.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BE2CD1">
        <w:rPr>
          <w:rFonts w:ascii="Arial" w:hAnsi="Arial" w:cs="Arial"/>
          <w:sz w:val="22"/>
          <w:szCs w:val="22"/>
        </w:rPr>
        <w:t xml:space="preserve">15.07.2019                                       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67131F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BE2CD1">
        <w:rPr>
          <w:rFonts w:ascii="Arial" w:hAnsi="Arial" w:cs="Arial"/>
          <w:sz w:val="22"/>
          <w:szCs w:val="22"/>
        </w:rPr>
        <w:t>15.07.2019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Výrobní družstvo "Slezská Hořina"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BE2CD1">
        <w:rPr>
          <w:rFonts w:ascii="Arial" w:hAnsi="Arial" w:cs="Arial"/>
          <w:sz w:val="22"/>
          <w:szCs w:val="22"/>
        </w:rPr>
        <w:t>Palzer</w:t>
      </w:r>
      <w:proofErr w:type="spellEnd"/>
      <w:r w:rsidR="00BE2CD1">
        <w:rPr>
          <w:rFonts w:ascii="Arial" w:hAnsi="Arial" w:cs="Arial"/>
          <w:sz w:val="22"/>
          <w:szCs w:val="22"/>
        </w:rPr>
        <w:t xml:space="preserve"> Emil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BE2CD1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BE2CD1">
        <w:rPr>
          <w:rFonts w:ascii="Arial" w:hAnsi="Arial" w:cs="Arial"/>
          <w:sz w:val="22"/>
          <w:szCs w:val="22"/>
        </w:rPr>
        <w:t xml:space="preserve">Můra Břetislav 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BE2CD1">
        <w:rPr>
          <w:rFonts w:ascii="Arial" w:hAnsi="Arial" w:cs="Arial"/>
          <w:sz w:val="22"/>
          <w:szCs w:val="22"/>
        </w:rPr>
        <w:t>místopředseda představenstva</w:t>
      </w:r>
    </w:p>
    <w:p w:rsidR="00136D24" w:rsidRPr="00BA0CC9" w:rsidRDefault="00BE2CD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kupující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2697522, 1046622, 2589922, 2934922, 2935022, 2935122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Miloslav Havlíček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Žáčková Renáta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BE2CD1" w:rsidRDefault="00BE2CD1" w:rsidP="00CD75A6">
      <w:pPr>
        <w:widowControl/>
        <w:rPr>
          <w:rFonts w:ascii="Arial" w:hAnsi="Arial" w:cs="Arial"/>
          <w:sz w:val="22"/>
          <w:szCs w:val="22"/>
        </w:rPr>
      </w:pPr>
    </w:p>
    <w:p w:rsidR="00BE2CD1" w:rsidRDefault="00BE2CD1" w:rsidP="00CD75A6">
      <w:pPr>
        <w:widowControl/>
        <w:rPr>
          <w:rFonts w:ascii="Arial" w:hAnsi="Arial" w:cs="Arial"/>
          <w:sz w:val="22"/>
          <w:szCs w:val="22"/>
        </w:rPr>
      </w:pPr>
    </w:p>
    <w:p w:rsidR="00BE2CD1" w:rsidRDefault="00BE2CD1" w:rsidP="00CD75A6">
      <w:pPr>
        <w:widowControl/>
        <w:rPr>
          <w:rFonts w:ascii="Arial" w:hAnsi="Arial" w:cs="Arial"/>
          <w:sz w:val="22"/>
          <w:szCs w:val="22"/>
        </w:rPr>
      </w:pPr>
    </w:p>
    <w:p w:rsidR="00BE2CD1" w:rsidRPr="00BA0CC9" w:rsidRDefault="00BE2CD1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D0A" w:rsidRDefault="00432D0A">
      <w:r>
        <w:separator/>
      </w:r>
    </w:p>
  </w:endnote>
  <w:endnote w:type="continuationSeparator" w:id="0">
    <w:p w:rsidR="00432D0A" w:rsidRDefault="0043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D0A" w:rsidRDefault="00432D0A">
      <w:r>
        <w:separator/>
      </w:r>
    </w:p>
  </w:footnote>
  <w:footnote w:type="continuationSeparator" w:id="0">
    <w:p w:rsidR="00432D0A" w:rsidRDefault="0043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1591"/>
    <w:rsid w:val="000B4F47"/>
    <w:rsid w:val="000C15E5"/>
    <w:rsid w:val="000D38CD"/>
    <w:rsid w:val="000F22E7"/>
    <w:rsid w:val="0010217E"/>
    <w:rsid w:val="00110AFC"/>
    <w:rsid w:val="00136D24"/>
    <w:rsid w:val="001C6BFE"/>
    <w:rsid w:val="002055A2"/>
    <w:rsid w:val="002115AE"/>
    <w:rsid w:val="00224A79"/>
    <w:rsid w:val="002359DB"/>
    <w:rsid w:val="002605CC"/>
    <w:rsid w:val="002750DE"/>
    <w:rsid w:val="003237EF"/>
    <w:rsid w:val="0034672A"/>
    <w:rsid w:val="00371381"/>
    <w:rsid w:val="00371BEF"/>
    <w:rsid w:val="00387C2C"/>
    <w:rsid w:val="003B6AD2"/>
    <w:rsid w:val="00432D0A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7131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079E"/>
    <w:rsid w:val="008C265A"/>
    <w:rsid w:val="009C1EC9"/>
    <w:rsid w:val="009C7561"/>
    <w:rsid w:val="009E770C"/>
    <w:rsid w:val="00A1729D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74E2E"/>
    <w:rsid w:val="00BA0CC9"/>
    <w:rsid w:val="00BE2CD1"/>
    <w:rsid w:val="00C02AD1"/>
    <w:rsid w:val="00C06373"/>
    <w:rsid w:val="00C70A46"/>
    <w:rsid w:val="00C9419D"/>
    <w:rsid w:val="00CA2D59"/>
    <w:rsid w:val="00CD75A6"/>
    <w:rsid w:val="00CF3A15"/>
    <w:rsid w:val="00D63429"/>
    <w:rsid w:val="00D65B9D"/>
    <w:rsid w:val="00E66585"/>
    <w:rsid w:val="00E85DC1"/>
    <w:rsid w:val="00EC3E05"/>
    <w:rsid w:val="00F357C4"/>
    <w:rsid w:val="00F56819"/>
    <w:rsid w:val="00F629A0"/>
    <w:rsid w:val="00FA7A96"/>
    <w:rsid w:val="00FB122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44B34"/>
  <w14:defaultImageDpi w14:val="0"/>
  <w15:docId w15:val="{29978A8E-5AA0-426A-9DBD-96471529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3467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4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Žáčková Renata</dc:creator>
  <cp:keywords/>
  <dc:description/>
  <cp:lastModifiedBy>Žáčková Renáta</cp:lastModifiedBy>
  <cp:revision>2</cp:revision>
  <cp:lastPrinted>2019-07-15T10:34:00Z</cp:lastPrinted>
  <dcterms:created xsi:type="dcterms:W3CDTF">2019-08-07T10:30:00Z</dcterms:created>
  <dcterms:modified xsi:type="dcterms:W3CDTF">2019-08-07T10:30:00Z</dcterms:modified>
</cp:coreProperties>
</file>