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BC" w:rsidRDefault="003254BC" w:rsidP="003254B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</w:rPr>
        <w:t>Příloha č. 1</w:t>
      </w:r>
    </w:p>
    <w:p w:rsidR="003254BC" w:rsidRDefault="003254BC" w:rsidP="003254BC">
      <w:pPr>
        <w:spacing w:after="0"/>
        <w:rPr>
          <w:b/>
          <w:sz w:val="32"/>
          <w:szCs w:val="32"/>
        </w:rPr>
      </w:pPr>
    </w:p>
    <w:p w:rsidR="003254BC" w:rsidRDefault="003254BC" w:rsidP="003254BC">
      <w:pPr>
        <w:spacing w:after="0"/>
        <w:rPr>
          <w:b/>
          <w:sz w:val="32"/>
          <w:szCs w:val="32"/>
        </w:rPr>
      </w:pPr>
    </w:p>
    <w:p w:rsidR="003254BC" w:rsidRDefault="003254BC" w:rsidP="003254BC">
      <w:pPr>
        <w:spacing w:after="0"/>
        <w:rPr>
          <w:b/>
          <w:sz w:val="32"/>
          <w:szCs w:val="32"/>
        </w:rPr>
      </w:pPr>
      <w:r w:rsidRPr="00E0289B">
        <w:rPr>
          <w:b/>
          <w:sz w:val="32"/>
          <w:szCs w:val="32"/>
        </w:rPr>
        <w:t>Akce/aktivita:   Se</w:t>
      </w:r>
      <w:r>
        <w:rPr>
          <w:b/>
          <w:sz w:val="32"/>
          <w:szCs w:val="32"/>
        </w:rPr>
        <w:t>nior akadem</w:t>
      </w:r>
      <w:r w:rsidRPr="00E0289B">
        <w:rPr>
          <w:b/>
          <w:sz w:val="32"/>
          <w:szCs w:val="32"/>
        </w:rPr>
        <w:t>ie</w:t>
      </w:r>
      <w:r>
        <w:rPr>
          <w:b/>
          <w:sz w:val="32"/>
          <w:szCs w:val="32"/>
        </w:rPr>
        <w:t xml:space="preserve"> </w:t>
      </w:r>
    </w:p>
    <w:p w:rsidR="003254BC" w:rsidRDefault="003254BC" w:rsidP="003254BC">
      <w:pPr>
        <w:spacing w:after="0"/>
      </w:pPr>
      <w:r>
        <w:t xml:space="preserve">                                          (</w:t>
      </w:r>
      <w:r w:rsidRPr="006B7DB6">
        <w:t>Ve spolupráci s Policií České republiky</w:t>
      </w:r>
      <w:r>
        <w:t>)</w:t>
      </w:r>
    </w:p>
    <w:p w:rsidR="003254BC" w:rsidRPr="006B7DB6" w:rsidRDefault="003254BC" w:rsidP="003254BC">
      <w:pPr>
        <w:spacing w:after="0"/>
      </w:pPr>
    </w:p>
    <w:p w:rsidR="003254BC" w:rsidRDefault="003254BC" w:rsidP="003254BC">
      <w:pPr>
        <w:jc w:val="both"/>
      </w:pPr>
      <w:r w:rsidRPr="00626B1B">
        <w:rPr>
          <w:b/>
        </w:rPr>
        <w:t>Termín akce:</w:t>
      </w:r>
      <w:r>
        <w:t xml:space="preserve">   3 x akce - orientačně červenec – září 2019 (datum bude realizátorem upřesněno nejpozději 3 týdny před akcí)</w:t>
      </w:r>
    </w:p>
    <w:p w:rsidR="003254BC" w:rsidRDefault="003254BC" w:rsidP="003254BC">
      <w:r w:rsidRPr="00626B1B">
        <w:rPr>
          <w:b/>
        </w:rPr>
        <w:t>Místo a čas konání:</w:t>
      </w:r>
      <w:r>
        <w:t xml:space="preserve">  K. Vary, Sokolov, Cheb /vždy cca 2 hodiny v rozmezí 10:00 – 18:00 hod.</w:t>
      </w:r>
    </w:p>
    <w:p w:rsidR="003254BC" w:rsidRDefault="003254BC" w:rsidP="003254BC">
      <w:r w:rsidRPr="00626B1B">
        <w:rPr>
          <w:b/>
        </w:rPr>
        <w:t>Počet účastníků akce:</w:t>
      </w:r>
      <w:r>
        <w:t xml:space="preserve"> cca 50 osob/ akce, tj. celkem 150 os.</w:t>
      </w:r>
    </w:p>
    <w:p w:rsidR="003254BC" w:rsidRDefault="003254BC" w:rsidP="003254BC">
      <w:pPr>
        <w:jc w:val="both"/>
      </w:pPr>
      <w:r w:rsidRPr="000578F4">
        <w:rPr>
          <w:b/>
        </w:rPr>
        <w:t>Podmínky pro konání akce:</w:t>
      </w:r>
      <w:r>
        <w:t xml:space="preserve"> zajištění vhodného prostoru s bezbariérovým přístupem a místy na sezení a psaní, dle typu přednášky a požadavku přednášejícího zajištění plátna a dataprojektoru. Každý seminář bude trvat cca 2 hod, výklad v českém jazyce.</w:t>
      </w:r>
    </w:p>
    <w:p w:rsidR="003254BC" w:rsidRDefault="003254BC" w:rsidP="003254BC">
      <w:pPr>
        <w:jc w:val="both"/>
      </w:pPr>
      <w:r>
        <w:t>Přednášející bude příslušníkem Policie České republiky.</w:t>
      </w:r>
    </w:p>
    <w:p w:rsidR="003254BC" w:rsidRDefault="003254BC" w:rsidP="003254BC">
      <w:pPr>
        <w:jc w:val="both"/>
      </w:pPr>
      <w:r w:rsidRPr="000578F4">
        <w:rPr>
          <w:b/>
        </w:rPr>
        <w:t>Program akce</w:t>
      </w:r>
      <w:r>
        <w:t>: sraz na určeném místě, zajištěném realizátorem akce na své náklady, zajištění několika krátkých přednášek na téma Prevence kriminality páchané na seniorech, Právní vědomí, Zásady bezpečného internetu, zodpovídání dotazů účastníků.</w:t>
      </w:r>
    </w:p>
    <w:p w:rsidR="003254BC" w:rsidRDefault="003254BC" w:rsidP="003254BC">
      <w:pPr>
        <w:jc w:val="both"/>
      </w:pPr>
      <w:r w:rsidRPr="000578F4">
        <w:rPr>
          <w:b/>
        </w:rPr>
        <w:t>Administrace akce:</w:t>
      </w:r>
      <w:r>
        <w:t xml:space="preserve"> Realizátor zajistí minimálně třemi způsoby publicitu akce např. článkem v tištěných periodikách, na internetu, FB, distribucí plakátu, mailingem na cílenou skupinu nebo jinými marketingovými nástroji. Vytvoří elektronickou verzi pozvánky/plakátu a tu nejpozději 14 dnů před datem akce bezplatně předá Odboru sociálních věcí k případnému dalšímu užití. Grafické zpracování návrhu pozvánky/plakátu bude ve velikosti A4 a v elektronickém formátu </w:t>
      </w:r>
      <w:proofErr w:type="spellStart"/>
      <w:r>
        <w:t>pdf</w:t>
      </w:r>
      <w:proofErr w:type="spellEnd"/>
      <w:r>
        <w:t>. Prostřednictvím kontaktní osoby OSV bude bezplatně zajištěna distribuce pozvánek pro držitele karty Senior Pas v Karlovarském kraji elektronickou formou přes databanku projektu. Dále realizátor zajistí evidenci zájemců o akci a komunikaci s nimi, včetně registrace účastníků na konkrétní termíny.</w:t>
      </w:r>
    </w:p>
    <w:p w:rsidR="003254BC" w:rsidRDefault="003254BC" w:rsidP="003254BC">
      <w:pPr>
        <w:jc w:val="both"/>
      </w:pPr>
      <w:r>
        <w:t>Realizátor akce je povinen ve všech tiskových prohlášeních, ve všech materiálech i na akci samotné zveřejnit, že „Projekt je spolufinancován ze státního rozpočtu České republiky“ a viditelně umístit logo Ministerstva práce a sociálních věcí, logo Karlovarského kraje a logo Senior Pas a v případě zájmu Policie České republiky také logo této organizace.</w:t>
      </w:r>
    </w:p>
    <w:p w:rsidR="003254BC" w:rsidRDefault="003254BC" w:rsidP="003254BC">
      <w:pPr>
        <w:contextualSpacing/>
        <w:jc w:val="both"/>
      </w:pPr>
      <w:r>
        <w:t>Odkazy pro stažení loga:</w:t>
      </w:r>
    </w:p>
    <w:p w:rsidR="003254BC" w:rsidRDefault="003254BC" w:rsidP="003254BC">
      <w:pPr>
        <w:contextualSpacing/>
        <w:jc w:val="both"/>
      </w:pPr>
      <w:hyperlink r:id="rId4" w:history="1">
        <w:r w:rsidRPr="00747310">
          <w:rPr>
            <w:rStyle w:val="Hypertextovodkaz"/>
          </w:rPr>
          <w:t>https://www.mpsv.cz/cs/20508</w:t>
        </w:r>
      </w:hyperlink>
    </w:p>
    <w:p w:rsidR="003254BC" w:rsidRDefault="003254BC" w:rsidP="003254BC">
      <w:pPr>
        <w:contextualSpacing/>
        <w:jc w:val="both"/>
      </w:pPr>
      <w:hyperlink r:id="rId5" w:history="1">
        <w:r w:rsidRPr="00747310">
          <w:rPr>
            <w:rStyle w:val="Hypertextovodkaz"/>
          </w:rPr>
          <w:t>http://www.kr-karlovarsky.cz/samosprava/Stranky/poskyt.aspx</w:t>
        </w:r>
      </w:hyperlink>
    </w:p>
    <w:p w:rsidR="003254BC" w:rsidRDefault="003254BC" w:rsidP="003254BC">
      <w:pPr>
        <w:contextualSpacing/>
        <w:jc w:val="both"/>
      </w:pPr>
      <w:r>
        <w:t>logo Senior Pas bude na vyžádání zasláno kontaktní osobou</w:t>
      </w:r>
    </w:p>
    <w:p w:rsidR="003254BC" w:rsidRDefault="003254BC" w:rsidP="003254BC">
      <w:pPr>
        <w:contextualSpacing/>
        <w:jc w:val="both"/>
      </w:pPr>
      <w:r>
        <w:t>logo Policie České republiky si vyžádá organizátor akce od Policie České republiky</w:t>
      </w:r>
    </w:p>
    <w:p w:rsidR="003254BC" w:rsidRDefault="003254BC" w:rsidP="003254BC">
      <w:pPr>
        <w:contextualSpacing/>
        <w:jc w:val="both"/>
      </w:pPr>
    </w:p>
    <w:p w:rsidR="003254BC" w:rsidRPr="000578F4" w:rsidRDefault="003254BC" w:rsidP="003254BC">
      <w:pPr>
        <w:contextualSpacing/>
        <w:jc w:val="both"/>
        <w:rPr>
          <w:b/>
        </w:rPr>
      </w:pPr>
      <w:r w:rsidRPr="000578F4">
        <w:rPr>
          <w:b/>
        </w:rPr>
        <w:t>Zajištění záštity akce hejtmankou Karlovarského kraje</w:t>
      </w:r>
    </w:p>
    <w:p w:rsidR="003254BC" w:rsidRDefault="003254BC" w:rsidP="003254BC">
      <w:pPr>
        <w:contextualSpacing/>
        <w:jc w:val="both"/>
      </w:pPr>
      <w:r w:rsidRPr="00DE286E">
        <w:t xml:space="preserve">odkaz: </w:t>
      </w:r>
      <w:hyperlink r:id="rId6" w:history="1">
        <w:r w:rsidRPr="00B55180">
          <w:rPr>
            <w:rStyle w:val="Hypertextovodkaz"/>
          </w:rPr>
          <w:t>http://www.kr-karlovarsky.cz/samosprava/Stranky/poskyt.aspx</w:t>
        </w:r>
      </w:hyperlink>
    </w:p>
    <w:p w:rsidR="003254BC" w:rsidRDefault="003254BC" w:rsidP="003254BC">
      <w:pPr>
        <w:contextualSpacing/>
        <w:jc w:val="both"/>
      </w:pPr>
    </w:p>
    <w:p w:rsidR="003254BC" w:rsidRDefault="003254BC" w:rsidP="003254BC">
      <w:pPr>
        <w:jc w:val="both"/>
      </w:pPr>
      <w:r w:rsidRPr="000578F4">
        <w:rPr>
          <w:b/>
        </w:rPr>
        <w:t>Účast zástupce realizátora akce</w:t>
      </w:r>
      <w:r>
        <w:rPr>
          <w:b/>
        </w:rPr>
        <w:t xml:space="preserve"> na akci</w:t>
      </w:r>
      <w:r w:rsidRPr="000578F4">
        <w:rPr>
          <w:b/>
        </w:rPr>
        <w:t>:</w:t>
      </w:r>
      <w:r>
        <w:t xml:space="preserve"> fakultativně, dle zvážení realizátora akce – viz další požadavky.</w:t>
      </w:r>
    </w:p>
    <w:p w:rsidR="003254BC" w:rsidRDefault="003254BC" w:rsidP="003254BC">
      <w:pPr>
        <w:jc w:val="both"/>
      </w:pPr>
      <w:r w:rsidRPr="000578F4">
        <w:rPr>
          <w:b/>
        </w:rPr>
        <w:t>Fotodokumentace z akce:</w:t>
      </w:r>
      <w:r>
        <w:t xml:space="preserve"> min. 1 fotografie z každého bloku a města (zaslání v el. </w:t>
      </w:r>
      <w:proofErr w:type="gramStart"/>
      <w:r>
        <w:t>podobě</w:t>
      </w:r>
      <w:proofErr w:type="gramEnd"/>
      <w:r>
        <w:t xml:space="preserve"> do 24 hod. na adresu kontaktní osoby zadavatele akce).</w:t>
      </w:r>
    </w:p>
    <w:p w:rsidR="003254BC" w:rsidRDefault="003254BC" w:rsidP="003254BC">
      <w:pPr>
        <w:jc w:val="both"/>
      </w:pPr>
      <w:r w:rsidRPr="000578F4">
        <w:rPr>
          <w:b/>
        </w:rPr>
        <w:t>Další požadavky:</w:t>
      </w:r>
      <w:r>
        <w:t xml:space="preserve"> koordinace přípravy akce a programu se zástupcem objednatele, zajištění zahájení akce a koordinace přednášek v průběhu akce, zajištění komunikace s přednášejícími, v průběhu akce vedení diskuse s účastníky.</w:t>
      </w:r>
    </w:p>
    <w:p w:rsidR="003254BC" w:rsidRDefault="003254BC" w:rsidP="003254BC">
      <w:pPr>
        <w:rPr>
          <w:rFonts w:cstheme="minorHAnsi"/>
          <w:b/>
        </w:rPr>
      </w:pPr>
    </w:p>
    <w:p w:rsidR="003254BC" w:rsidRDefault="003254BC" w:rsidP="003254BC">
      <w:pPr>
        <w:rPr>
          <w:rFonts w:cstheme="minorHAnsi"/>
          <w:b/>
        </w:rPr>
      </w:pPr>
      <w:bookmarkStart w:id="0" w:name="_GoBack"/>
      <w:bookmarkEnd w:id="0"/>
    </w:p>
    <w:p w:rsidR="003254BC" w:rsidRPr="000578F4" w:rsidRDefault="003254BC" w:rsidP="003254BC">
      <w:pPr>
        <w:rPr>
          <w:rFonts w:cstheme="minorHAnsi"/>
          <w:b/>
        </w:rPr>
      </w:pPr>
      <w:r w:rsidRPr="000578F4">
        <w:rPr>
          <w:rFonts w:cstheme="minorHAnsi"/>
          <w:b/>
        </w:rPr>
        <w:lastRenderedPageBreak/>
        <w:t>Zaměření akce (očekávání)</w:t>
      </w:r>
    </w:p>
    <w:p w:rsidR="00A84ECE" w:rsidRDefault="003254BC" w:rsidP="003254BC">
      <w:r w:rsidRPr="000578F4">
        <w:rPr>
          <w:rFonts w:cstheme="minorHAnsi"/>
        </w:rPr>
        <w:t>Aktivita si klade za cíl předat seniorům informace o prevenci kriminality páchan</w:t>
      </w:r>
      <w:r>
        <w:rPr>
          <w:rFonts w:cstheme="minorHAnsi"/>
        </w:rPr>
        <w:t xml:space="preserve">é na seniorech, právním vědomí a </w:t>
      </w:r>
      <w:r w:rsidRPr="000578F4">
        <w:rPr>
          <w:rFonts w:cstheme="minorHAnsi"/>
        </w:rPr>
        <w:t>zásadách bezpečného internetu. Akci je potřebné zajistit v rozsahu: prostor, lektor,</w:t>
      </w:r>
      <w:r>
        <w:rPr>
          <w:rFonts w:cstheme="minorHAnsi"/>
        </w:rPr>
        <w:t xml:space="preserve"> vytvoření</w:t>
      </w:r>
      <w:r w:rsidRPr="000578F4">
        <w:rPr>
          <w:rFonts w:cstheme="minorHAnsi"/>
        </w:rPr>
        <w:t xml:space="preserve"> nabídk</w:t>
      </w:r>
      <w:r>
        <w:rPr>
          <w:rFonts w:cstheme="minorHAnsi"/>
        </w:rPr>
        <w:t xml:space="preserve">y a </w:t>
      </w:r>
      <w:r w:rsidRPr="000578F4">
        <w:rPr>
          <w:rFonts w:cstheme="minorHAnsi"/>
        </w:rPr>
        <w:t>její rozšíření mezi seniory kraje, registrace zájemců, realizace</w:t>
      </w:r>
      <w:r>
        <w:rPr>
          <w:rFonts w:cstheme="minorHAnsi"/>
        </w:rPr>
        <w:t xml:space="preserve"> akce</w:t>
      </w:r>
      <w:r w:rsidRPr="000578F4">
        <w:rPr>
          <w:rFonts w:cstheme="minorHAnsi"/>
        </w:rPr>
        <w:t xml:space="preserve">, </w:t>
      </w:r>
      <w:r>
        <w:rPr>
          <w:rFonts w:cstheme="minorHAnsi"/>
        </w:rPr>
        <w:t xml:space="preserve">zajištění koordinace přednášek a vedení diskuse účastníků s přednášejícími, pořízení a předání </w:t>
      </w:r>
      <w:r w:rsidRPr="000578F4">
        <w:rPr>
          <w:rFonts w:cstheme="minorHAnsi"/>
        </w:rPr>
        <w:t>fotodokumentace</w:t>
      </w:r>
      <w:r>
        <w:rPr>
          <w:rFonts w:cstheme="minorHAnsi"/>
        </w:rPr>
        <w:t>.</w:t>
      </w:r>
    </w:p>
    <w:sectPr w:rsidR="00A8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BC"/>
    <w:rsid w:val="003254BC"/>
    <w:rsid w:val="00A8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55CE"/>
  <w15:chartTrackingRefBased/>
  <w15:docId w15:val="{36453A1A-8D4D-4567-8B23-299C75F8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54BC"/>
    <w:pPr>
      <w:spacing w:after="8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325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-karlovarsky.cz/samosprava/Stranky/poskyt.aspx" TargetMode="External"/><Relationship Id="rId5" Type="http://schemas.openxmlformats.org/officeDocument/2006/relationships/hyperlink" Target="http://www.kr-karlovarsky.cz/samosprava/Stranky/poskyt.aspx" TargetMode="External"/><Relationship Id="rId4" Type="http://schemas.openxmlformats.org/officeDocument/2006/relationships/hyperlink" Target="https://www.mpsv.cz/cs/2050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Hávová Elena</dc:creator>
  <cp:keywords/>
  <dc:description/>
  <cp:lastModifiedBy>Hávová Elena</cp:lastModifiedBy>
  <cp:revision>1</cp:revision>
  <dcterms:created xsi:type="dcterms:W3CDTF">2019-07-24T11:45:00Z</dcterms:created>
  <dcterms:modified xsi:type="dcterms:W3CDTF">2019-07-24T11:50:00Z</dcterms:modified>
</cp:coreProperties>
</file>