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47972" w14:textId="77777777" w:rsidR="008C5712" w:rsidRPr="00F7100E" w:rsidRDefault="00EF275F" w:rsidP="008C5712">
      <w:pPr>
        <w:jc w:val="center"/>
        <w:rPr>
          <w:rStyle w:val="Siln"/>
          <w:rFonts w:ascii="Arial" w:hAnsi="Arial" w:cs="Arial"/>
          <w:sz w:val="40"/>
          <w:szCs w:val="40"/>
        </w:rPr>
      </w:pPr>
      <w:r w:rsidRPr="00F7100E">
        <w:rPr>
          <w:rStyle w:val="Siln"/>
          <w:rFonts w:ascii="Arial" w:hAnsi="Arial" w:cs="Arial"/>
          <w:sz w:val="40"/>
          <w:szCs w:val="40"/>
        </w:rPr>
        <w:t>Smlouva</w:t>
      </w:r>
    </w:p>
    <w:p w14:paraId="6334293B" w14:textId="4AAB6311" w:rsidR="00145684" w:rsidRPr="00F7100E" w:rsidRDefault="00EF275F" w:rsidP="00F7100E">
      <w:pPr>
        <w:jc w:val="center"/>
        <w:rPr>
          <w:rStyle w:val="Siln"/>
          <w:rFonts w:ascii="Arial" w:hAnsi="Arial" w:cs="Arial"/>
          <w:sz w:val="32"/>
          <w:szCs w:val="32"/>
        </w:rPr>
      </w:pPr>
      <w:r w:rsidRPr="00F7100E">
        <w:rPr>
          <w:rStyle w:val="Siln"/>
          <w:rFonts w:ascii="Arial" w:hAnsi="Arial" w:cs="Arial"/>
          <w:sz w:val="32"/>
          <w:szCs w:val="32"/>
        </w:rPr>
        <w:t>o</w:t>
      </w:r>
      <w:r w:rsidR="008C5712" w:rsidRPr="00F7100E">
        <w:rPr>
          <w:rStyle w:val="Siln"/>
          <w:rFonts w:ascii="Arial" w:hAnsi="Arial" w:cs="Arial"/>
          <w:sz w:val="32"/>
          <w:szCs w:val="32"/>
        </w:rPr>
        <w:t xml:space="preserve"> </w:t>
      </w:r>
      <w:r w:rsidR="00364592">
        <w:rPr>
          <w:rStyle w:val="Siln"/>
          <w:rFonts w:ascii="Arial" w:hAnsi="Arial" w:cs="Arial"/>
          <w:sz w:val="32"/>
          <w:szCs w:val="32"/>
        </w:rPr>
        <w:t>uspořádání akce „</w:t>
      </w:r>
      <w:r w:rsidR="00426FA9">
        <w:rPr>
          <w:rStyle w:val="Siln"/>
          <w:rFonts w:ascii="Arial" w:hAnsi="Arial" w:cs="Arial"/>
          <w:sz w:val="32"/>
          <w:szCs w:val="32"/>
        </w:rPr>
        <w:t>Senior akademie</w:t>
      </w:r>
      <w:r w:rsidR="00364592">
        <w:rPr>
          <w:rStyle w:val="Siln"/>
          <w:rFonts w:ascii="Arial" w:hAnsi="Arial" w:cs="Arial"/>
          <w:sz w:val="32"/>
          <w:szCs w:val="32"/>
        </w:rPr>
        <w:t>“</w:t>
      </w:r>
    </w:p>
    <w:p w14:paraId="631EB9F0" w14:textId="77777777" w:rsidR="00CF5204" w:rsidRPr="00F7100E" w:rsidRDefault="00CF5204" w:rsidP="00CF5204">
      <w:pPr>
        <w:rPr>
          <w:rFonts w:ascii="Arial" w:hAnsi="Arial" w:cs="Arial"/>
          <w:b/>
          <w:sz w:val="24"/>
          <w:szCs w:val="24"/>
        </w:rPr>
      </w:pPr>
      <w:r w:rsidRPr="00F7100E">
        <w:rPr>
          <w:rFonts w:ascii="Arial" w:hAnsi="Arial" w:cs="Arial"/>
          <w:b/>
          <w:sz w:val="24"/>
          <w:szCs w:val="24"/>
        </w:rPr>
        <w:tab/>
      </w:r>
      <w:r w:rsidRPr="00F7100E">
        <w:rPr>
          <w:rFonts w:ascii="Arial" w:hAnsi="Arial" w:cs="Arial"/>
          <w:b/>
          <w:sz w:val="24"/>
          <w:szCs w:val="24"/>
        </w:rPr>
        <w:tab/>
      </w:r>
    </w:p>
    <w:p w14:paraId="2CD00F8B" w14:textId="77777777" w:rsidR="00162DC3" w:rsidRPr="009045B0" w:rsidRDefault="00315BA8" w:rsidP="00315BA8">
      <w:pPr>
        <w:pStyle w:val="Odstavecseseznamem"/>
        <w:ind w:left="0"/>
        <w:rPr>
          <w:rFonts w:ascii="Arial" w:hAnsi="Arial" w:cs="Arial"/>
          <w:sz w:val="20"/>
          <w:szCs w:val="20"/>
        </w:rPr>
      </w:pPr>
      <w:r w:rsidRPr="009045B0">
        <w:rPr>
          <w:rFonts w:ascii="Arial" w:hAnsi="Arial" w:cs="Arial"/>
          <w:sz w:val="20"/>
          <w:szCs w:val="20"/>
        </w:rPr>
        <w:t>Dnešního dne měsíce a roku:</w:t>
      </w:r>
    </w:p>
    <w:p w14:paraId="44F11BCA" w14:textId="77777777" w:rsidR="00162DC3" w:rsidRPr="009045B0" w:rsidRDefault="00162DC3" w:rsidP="008C5712">
      <w:pPr>
        <w:rPr>
          <w:rFonts w:ascii="Arial" w:hAnsi="Arial" w:cs="Arial"/>
          <w:b/>
          <w:i/>
          <w:sz w:val="20"/>
          <w:szCs w:val="20"/>
        </w:rPr>
      </w:pPr>
      <w:r w:rsidRPr="009045B0">
        <w:rPr>
          <w:rFonts w:ascii="Arial" w:hAnsi="Arial" w:cs="Arial"/>
          <w:b/>
          <w:i/>
          <w:sz w:val="20"/>
          <w:szCs w:val="20"/>
        </w:rPr>
        <w:t xml:space="preserve">Karlovarský kraj </w:t>
      </w:r>
    </w:p>
    <w:p w14:paraId="70C3FB7B" w14:textId="77777777" w:rsidR="00162DC3"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Se sídlem: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Karlovy Vary, Závodní 353/88, PSČ 360 06</w:t>
      </w:r>
    </w:p>
    <w:p w14:paraId="29939B7D" w14:textId="77777777" w:rsidR="00162DC3"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IČO: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70891168</w:t>
      </w:r>
    </w:p>
    <w:p w14:paraId="24C60BDC" w14:textId="417D4308" w:rsidR="009045B0"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DIČ: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CZ70891168</w:t>
      </w:r>
      <w:r w:rsidRPr="009045B0">
        <w:rPr>
          <w:rFonts w:ascii="Arial" w:hAnsi="Arial" w:cs="Arial"/>
          <w:sz w:val="20"/>
          <w:szCs w:val="20"/>
        </w:rPr>
        <w:tab/>
      </w:r>
      <w:r w:rsidR="00985F9A">
        <w:rPr>
          <w:rFonts w:ascii="Arial" w:hAnsi="Arial" w:cs="Arial"/>
          <w:sz w:val="20"/>
          <w:szCs w:val="20"/>
        </w:rPr>
        <w:br/>
      </w:r>
      <w:r w:rsidRPr="009045B0">
        <w:rPr>
          <w:rFonts w:ascii="Arial" w:hAnsi="Arial" w:cs="Arial"/>
          <w:sz w:val="20"/>
          <w:szCs w:val="20"/>
        </w:rPr>
        <w:t xml:space="preserve">Bankovní spojení: </w:t>
      </w:r>
      <w:r w:rsidRPr="009045B0">
        <w:rPr>
          <w:rFonts w:ascii="Arial" w:hAnsi="Arial" w:cs="Arial"/>
          <w:sz w:val="20"/>
          <w:szCs w:val="20"/>
        </w:rPr>
        <w:tab/>
      </w:r>
      <w:r w:rsidRPr="009045B0">
        <w:rPr>
          <w:rFonts w:ascii="Arial" w:hAnsi="Arial" w:cs="Arial"/>
          <w:sz w:val="20"/>
          <w:szCs w:val="20"/>
        </w:rPr>
        <w:tab/>
      </w:r>
      <w:r w:rsidR="00F312C5">
        <w:rPr>
          <w:rFonts w:ascii="Arial" w:hAnsi="Arial" w:cs="Arial"/>
          <w:sz w:val="20"/>
          <w:szCs w:val="20"/>
        </w:rPr>
        <w:t>XXXXXXXXXXXXXXXXX</w:t>
      </w:r>
      <w:r w:rsidR="009045B0" w:rsidRPr="009045B0">
        <w:rPr>
          <w:rFonts w:ascii="Arial" w:hAnsi="Arial" w:cs="Arial"/>
          <w:sz w:val="20"/>
          <w:szCs w:val="20"/>
        </w:rPr>
        <w:br/>
        <w:t xml:space="preserve">                         </w:t>
      </w:r>
      <w:r w:rsidR="009045B0">
        <w:rPr>
          <w:rFonts w:ascii="Arial" w:hAnsi="Arial" w:cs="Arial"/>
          <w:sz w:val="20"/>
          <w:szCs w:val="20"/>
        </w:rPr>
        <w:t xml:space="preserve">                          </w:t>
      </w:r>
      <w:r w:rsidR="00F312C5">
        <w:rPr>
          <w:rFonts w:ascii="Arial" w:hAnsi="Arial" w:cs="Arial"/>
          <w:sz w:val="20"/>
          <w:szCs w:val="20"/>
        </w:rPr>
        <w:t>XXXXXXXXXXXXXXXXX</w:t>
      </w:r>
      <w:r w:rsidR="009045B0" w:rsidRPr="009045B0">
        <w:rPr>
          <w:rFonts w:ascii="Arial" w:hAnsi="Arial" w:cs="Arial"/>
          <w:sz w:val="20"/>
          <w:szCs w:val="20"/>
        </w:rPr>
        <w:br/>
        <w:t xml:space="preserve">                                   </w:t>
      </w:r>
      <w:r w:rsidR="009045B0">
        <w:rPr>
          <w:rFonts w:ascii="Arial" w:hAnsi="Arial" w:cs="Arial"/>
          <w:sz w:val="20"/>
          <w:szCs w:val="20"/>
        </w:rPr>
        <w:t xml:space="preserve">                </w:t>
      </w:r>
      <w:r w:rsidR="00F312C5">
        <w:rPr>
          <w:rFonts w:ascii="Arial" w:hAnsi="Arial" w:cs="Arial"/>
          <w:sz w:val="20"/>
          <w:szCs w:val="20"/>
        </w:rPr>
        <w:t>XXXXXXXXXXXXXXXXX</w:t>
      </w:r>
      <w:r w:rsidR="009045B0" w:rsidRPr="009045B0">
        <w:rPr>
          <w:rFonts w:ascii="Arial" w:hAnsi="Arial" w:cs="Arial"/>
          <w:sz w:val="20"/>
          <w:szCs w:val="20"/>
        </w:rPr>
        <w:br/>
        <w:t xml:space="preserve">                         </w:t>
      </w:r>
      <w:r w:rsidR="009045B0">
        <w:rPr>
          <w:rFonts w:ascii="Arial" w:hAnsi="Arial" w:cs="Arial"/>
          <w:sz w:val="20"/>
          <w:szCs w:val="20"/>
        </w:rPr>
        <w:t xml:space="preserve">                       </w:t>
      </w:r>
      <w:r w:rsidR="00985F9A">
        <w:rPr>
          <w:rFonts w:ascii="Arial" w:hAnsi="Arial" w:cs="Arial"/>
          <w:sz w:val="20"/>
          <w:szCs w:val="20"/>
        </w:rPr>
        <w:t xml:space="preserve">   </w:t>
      </w:r>
      <w:r w:rsidR="00F312C5">
        <w:rPr>
          <w:rFonts w:ascii="Arial" w:hAnsi="Arial" w:cs="Arial"/>
          <w:sz w:val="20"/>
          <w:szCs w:val="20"/>
        </w:rPr>
        <w:t>XXXXXXXXXXXXXXXXX</w:t>
      </w:r>
      <w:r w:rsidR="00985F9A">
        <w:rPr>
          <w:rFonts w:ascii="Arial" w:hAnsi="Arial" w:cs="Arial"/>
          <w:sz w:val="20"/>
          <w:szCs w:val="20"/>
        </w:rPr>
        <w:br/>
      </w:r>
      <w:r w:rsidR="009045B0" w:rsidRPr="009045B0">
        <w:rPr>
          <w:rFonts w:ascii="Arial" w:hAnsi="Arial" w:cs="Arial"/>
          <w:sz w:val="20"/>
          <w:szCs w:val="20"/>
        </w:rPr>
        <w:t xml:space="preserve">Zastoupený: </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F312C5">
        <w:rPr>
          <w:rFonts w:ascii="Arial" w:hAnsi="Arial" w:cs="Arial"/>
          <w:sz w:val="20"/>
          <w:szCs w:val="20"/>
        </w:rPr>
        <w:t>XXXXXXXXXXXXXXXXX</w:t>
      </w:r>
    </w:p>
    <w:p w14:paraId="301A4E85" w14:textId="55C12433" w:rsidR="00162DC3" w:rsidRPr="009045B0" w:rsidRDefault="009A204B" w:rsidP="00985F9A">
      <w:pPr>
        <w:pStyle w:val="Odstavecseseznamem"/>
        <w:ind w:left="0"/>
        <w:rPr>
          <w:rFonts w:ascii="Arial" w:hAnsi="Arial" w:cs="Arial"/>
          <w:sz w:val="20"/>
          <w:szCs w:val="20"/>
        </w:rPr>
      </w:pPr>
      <w:r w:rsidRPr="009045B0">
        <w:rPr>
          <w:rFonts w:ascii="Arial" w:hAnsi="Arial" w:cs="Arial"/>
          <w:sz w:val="20"/>
          <w:szCs w:val="20"/>
        </w:rPr>
        <w:t>(</w:t>
      </w:r>
      <w:r w:rsidR="00162DC3" w:rsidRPr="009045B0">
        <w:rPr>
          <w:rFonts w:ascii="Arial" w:hAnsi="Arial" w:cs="Arial"/>
          <w:sz w:val="20"/>
          <w:szCs w:val="20"/>
        </w:rPr>
        <w:t>dále jen „</w:t>
      </w:r>
      <w:r w:rsidR="00510375" w:rsidRPr="009045B0">
        <w:rPr>
          <w:rFonts w:ascii="Arial" w:hAnsi="Arial" w:cs="Arial"/>
          <w:b/>
          <w:sz w:val="20"/>
          <w:szCs w:val="20"/>
        </w:rPr>
        <w:t>objednatel</w:t>
      </w:r>
      <w:r w:rsidR="00162DC3" w:rsidRPr="009045B0">
        <w:rPr>
          <w:rFonts w:ascii="Arial" w:hAnsi="Arial" w:cs="Arial"/>
          <w:sz w:val="20"/>
          <w:szCs w:val="20"/>
        </w:rPr>
        <w:t>“</w:t>
      </w:r>
      <w:r w:rsidRPr="009045B0">
        <w:rPr>
          <w:rFonts w:ascii="Arial" w:hAnsi="Arial" w:cs="Arial"/>
          <w:sz w:val="20"/>
          <w:szCs w:val="20"/>
        </w:rPr>
        <w:t>)</w:t>
      </w:r>
    </w:p>
    <w:p w14:paraId="7C432160" w14:textId="77777777" w:rsidR="00162DC3" w:rsidRPr="009045B0" w:rsidRDefault="00162DC3" w:rsidP="00985F9A">
      <w:pPr>
        <w:pStyle w:val="Odstavecseseznamem"/>
        <w:ind w:left="0"/>
        <w:rPr>
          <w:rFonts w:ascii="Arial" w:hAnsi="Arial" w:cs="Arial"/>
          <w:sz w:val="20"/>
          <w:szCs w:val="20"/>
        </w:rPr>
      </w:pPr>
    </w:p>
    <w:p w14:paraId="366450A5" w14:textId="77777777"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a</w:t>
      </w:r>
    </w:p>
    <w:p w14:paraId="58317D6D" w14:textId="216C9286" w:rsidR="009045B0" w:rsidRPr="009045B0" w:rsidRDefault="00A15EC7" w:rsidP="009045B0">
      <w:pPr>
        <w:spacing w:line="276" w:lineRule="auto"/>
        <w:rPr>
          <w:rFonts w:ascii="Arial" w:hAnsi="Arial" w:cs="Arial"/>
          <w:b/>
          <w:bCs/>
          <w:i/>
          <w:sz w:val="20"/>
          <w:szCs w:val="20"/>
        </w:rPr>
      </w:pPr>
      <w:r>
        <w:rPr>
          <w:rFonts w:ascii="Arial" w:hAnsi="Arial" w:cs="Arial"/>
          <w:b/>
          <w:bCs/>
          <w:i/>
          <w:sz w:val="20"/>
          <w:szCs w:val="20"/>
        </w:rPr>
        <w:t>Sun Drive Communications s.r.o.</w:t>
      </w:r>
    </w:p>
    <w:p w14:paraId="388C9C1D" w14:textId="57D59D41" w:rsidR="00162DC3" w:rsidRPr="00A15EC7" w:rsidRDefault="00162DC3" w:rsidP="008C5712">
      <w:pPr>
        <w:pStyle w:val="Odstavecseseznamem"/>
        <w:ind w:left="0"/>
        <w:rPr>
          <w:rFonts w:ascii="Arial" w:hAnsi="Arial" w:cs="Arial"/>
          <w:sz w:val="20"/>
          <w:szCs w:val="20"/>
        </w:rPr>
      </w:pPr>
      <w:r w:rsidRPr="009045B0">
        <w:rPr>
          <w:rFonts w:ascii="Arial" w:hAnsi="Arial" w:cs="Arial"/>
          <w:sz w:val="20"/>
          <w:szCs w:val="20"/>
        </w:rPr>
        <w:t xml:space="preserve">Se sídlem:          </w:t>
      </w:r>
      <w:r w:rsidR="009045B0" w:rsidRPr="009045B0">
        <w:rPr>
          <w:rFonts w:ascii="Arial" w:hAnsi="Arial" w:cs="Arial"/>
          <w:sz w:val="20"/>
          <w:szCs w:val="20"/>
        </w:rPr>
        <w:tab/>
      </w:r>
      <w:r w:rsidR="009045B0" w:rsidRPr="009045B0">
        <w:rPr>
          <w:rFonts w:ascii="Arial" w:hAnsi="Arial" w:cs="Arial"/>
          <w:sz w:val="20"/>
          <w:szCs w:val="20"/>
        </w:rPr>
        <w:tab/>
      </w:r>
      <w:r w:rsidR="00A15EC7">
        <w:rPr>
          <w:rFonts w:ascii="Arial" w:hAnsi="Arial" w:cs="Arial"/>
          <w:sz w:val="20"/>
          <w:szCs w:val="20"/>
        </w:rPr>
        <w:t>Brno, Haraštova 370/22, PSČ 620 00</w:t>
      </w:r>
      <w:r w:rsidRPr="00A15EC7">
        <w:rPr>
          <w:rFonts w:ascii="Arial" w:hAnsi="Arial" w:cs="Arial"/>
          <w:sz w:val="20"/>
          <w:szCs w:val="20"/>
        </w:rPr>
        <w:tab/>
      </w:r>
      <w:r w:rsidRPr="00A15EC7">
        <w:rPr>
          <w:rFonts w:ascii="Arial" w:hAnsi="Arial" w:cs="Arial"/>
          <w:sz w:val="20"/>
          <w:szCs w:val="20"/>
        </w:rPr>
        <w:tab/>
      </w:r>
      <w:r w:rsidRPr="00A15EC7">
        <w:rPr>
          <w:rFonts w:ascii="Arial" w:hAnsi="Arial" w:cs="Arial"/>
          <w:sz w:val="20"/>
          <w:szCs w:val="20"/>
        </w:rPr>
        <w:tab/>
      </w:r>
    </w:p>
    <w:p w14:paraId="054DCD4B" w14:textId="1B73086D" w:rsidR="00162DC3" w:rsidRPr="00A15EC7" w:rsidRDefault="00162DC3" w:rsidP="008C5712">
      <w:pPr>
        <w:pStyle w:val="Odstavecseseznamem"/>
        <w:spacing w:after="0"/>
        <w:ind w:left="0"/>
        <w:rPr>
          <w:rFonts w:ascii="Arial" w:hAnsi="Arial" w:cs="Arial"/>
          <w:sz w:val="20"/>
          <w:szCs w:val="20"/>
        </w:rPr>
      </w:pPr>
      <w:r w:rsidRPr="00A15EC7">
        <w:rPr>
          <w:rFonts w:ascii="Arial" w:hAnsi="Arial" w:cs="Arial"/>
          <w:sz w:val="20"/>
          <w:szCs w:val="20"/>
        </w:rPr>
        <w:t xml:space="preserve">IČO: </w:t>
      </w:r>
      <w:r w:rsidR="009045B0" w:rsidRPr="00A15EC7">
        <w:rPr>
          <w:rFonts w:ascii="Arial" w:hAnsi="Arial" w:cs="Arial"/>
          <w:sz w:val="20"/>
          <w:szCs w:val="20"/>
        </w:rPr>
        <w:tab/>
      </w:r>
      <w:r w:rsidR="009045B0" w:rsidRPr="00A15EC7">
        <w:rPr>
          <w:rFonts w:ascii="Arial" w:hAnsi="Arial" w:cs="Arial"/>
          <w:sz w:val="20"/>
          <w:szCs w:val="20"/>
        </w:rPr>
        <w:tab/>
      </w:r>
      <w:r w:rsidR="009045B0" w:rsidRPr="00A15EC7">
        <w:rPr>
          <w:rFonts w:ascii="Arial" w:hAnsi="Arial" w:cs="Arial"/>
          <w:sz w:val="20"/>
          <w:szCs w:val="20"/>
        </w:rPr>
        <w:tab/>
      </w:r>
      <w:r w:rsidR="009045B0" w:rsidRPr="00A15EC7">
        <w:rPr>
          <w:rFonts w:ascii="Arial" w:hAnsi="Arial" w:cs="Arial"/>
          <w:sz w:val="20"/>
          <w:szCs w:val="20"/>
        </w:rPr>
        <w:tab/>
      </w:r>
      <w:r w:rsidR="00A15EC7">
        <w:rPr>
          <w:rFonts w:ascii="Arial" w:hAnsi="Arial" w:cs="Arial"/>
          <w:sz w:val="20"/>
          <w:szCs w:val="20"/>
        </w:rPr>
        <w:t>26941007</w:t>
      </w:r>
      <w:r w:rsidRPr="00A15EC7">
        <w:rPr>
          <w:rFonts w:ascii="Arial" w:hAnsi="Arial" w:cs="Arial"/>
          <w:sz w:val="20"/>
          <w:szCs w:val="20"/>
        </w:rPr>
        <w:t xml:space="preserve">                                                </w:t>
      </w:r>
    </w:p>
    <w:p w14:paraId="14C97809" w14:textId="004CEA60" w:rsidR="00162DC3" w:rsidRPr="00A15EC7" w:rsidRDefault="00162DC3" w:rsidP="008C5712">
      <w:pPr>
        <w:pStyle w:val="Odstavecseseznamem"/>
        <w:ind w:left="0"/>
        <w:rPr>
          <w:rFonts w:ascii="Arial" w:hAnsi="Arial" w:cs="Arial"/>
          <w:sz w:val="20"/>
          <w:szCs w:val="20"/>
        </w:rPr>
      </w:pPr>
      <w:r w:rsidRPr="00A15EC7">
        <w:rPr>
          <w:rFonts w:ascii="Arial" w:hAnsi="Arial" w:cs="Arial"/>
          <w:sz w:val="20"/>
          <w:szCs w:val="20"/>
        </w:rPr>
        <w:t>DIČ:</w:t>
      </w:r>
      <w:r w:rsidR="009045B0" w:rsidRPr="00A15EC7">
        <w:rPr>
          <w:rFonts w:ascii="Arial" w:hAnsi="Arial" w:cs="Arial"/>
          <w:sz w:val="20"/>
          <w:szCs w:val="20"/>
        </w:rPr>
        <w:tab/>
      </w:r>
      <w:r w:rsidR="009045B0" w:rsidRPr="00A15EC7">
        <w:rPr>
          <w:rFonts w:ascii="Arial" w:hAnsi="Arial" w:cs="Arial"/>
          <w:sz w:val="20"/>
          <w:szCs w:val="20"/>
        </w:rPr>
        <w:tab/>
      </w:r>
      <w:r w:rsidR="009045B0" w:rsidRPr="00A15EC7">
        <w:rPr>
          <w:rFonts w:ascii="Arial" w:hAnsi="Arial" w:cs="Arial"/>
          <w:sz w:val="20"/>
          <w:szCs w:val="20"/>
        </w:rPr>
        <w:tab/>
      </w:r>
      <w:r w:rsidR="009045B0" w:rsidRPr="00A15EC7">
        <w:rPr>
          <w:rFonts w:ascii="Arial" w:hAnsi="Arial" w:cs="Arial"/>
          <w:sz w:val="20"/>
          <w:szCs w:val="20"/>
        </w:rPr>
        <w:tab/>
      </w:r>
      <w:r w:rsidR="00A15EC7">
        <w:rPr>
          <w:rFonts w:ascii="Arial" w:hAnsi="Arial" w:cs="Arial"/>
          <w:sz w:val="20"/>
          <w:szCs w:val="20"/>
        </w:rPr>
        <w:t>CZ26941007</w:t>
      </w:r>
    </w:p>
    <w:p w14:paraId="11831D0C" w14:textId="77777777" w:rsidR="00F312C5" w:rsidRDefault="00162DC3" w:rsidP="008C5712">
      <w:pPr>
        <w:pStyle w:val="Odstavecseseznamem"/>
        <w:ind w:left="0"/>
        <w:rPr>
          <w:rFonts w:ascii="Arial" w:hAnsi="Arial" w:cs="Arial"/>
          <w:sz w:val="20"/>
          <w:szCs w:val="20"/>
        </w:rPr>
      </w:pPr>
      <w:r w:rsidRPr="00A15EC7">
        <w:rPr>
          <w:rFonts w:ascii="Arial" w:hAnsi="Arial" w:cs="Arial"/>
          <w:sz w:val="20"/>
          <w:szCs w:val="20"/>
        </w:rPr>
        <w:t>Bankovní spojení:</w:t>
      </w:r>
      <w:r w:rsidR="009045B0" w:rsidRPr="00A15EC7">
        <w:rPr>
          <w:rFonts w:ascii="Arial" w:hAnsi="Arial" w:cs="Arial"/>
          <w:sz w:val="20"/>
          <w:szCs w:val="20"/>
        </w:rPr>
        <w:tab/>
      </w:r>
      <w:r w:rsidR="009045B0" w:rsidRPr="00A15EC7">
        <w:rPr>
          <w:rFonts w:ascii="Arial" w:hAnsi="Arial" w:cs="Arial"/>
          <w:sz w:val="20"/>
          <w:szCs w:val="20"/>
        </w:rPr>
        <w:tab/>
      </w:r>
      <w:r w:rsidR="00F312C5">
        <w:rPr>
          <w:rFonts w:ascii="Arial" w:hAnsi="Arial" w:cs="Arial"/>
          <w:sz w:val="20"/>
          <w:szCs w:val="20"/>
        </w:rPr>
        <w:t>XXXXXXXXXXXXXXXXX</w:t>
      </w:r>
    </w:p>
    <w:p w14:paraId="0559AF9B" w14:textId="3DAC49F8" w:rsidR="009045B0" w:rsidRPr="00A15EC7" w:rsidRDefault="00162DC3" w:rsidP="008C5712">
      <w:pPr>
        <w:pStyle w:val="Odstavecseseznamem"/>
        <w:ind w:left="0"/>
        <w:rPr>
          <w:rFonts w:ascii="Arial" w:hAnsi="Arial" w:cs="Arial"/>
          <w:sz w:val="20"/>
          <w:szCs w:val="20"/>
        </w:rPr>
      </w:pPr>
      <w:r w:rsidRPr="00A15EC7">
        <w:rPr>
          <w:rFonts w:ascii="Arial" w:hAnsi="Arial" w:cs="Arial"/>
          <w:sz w:val="20"/>
          <w:szCs w:val="20"/>
        </w:rPr>
        <w:t>Číslo účtu:</w:t>
      </w:r>
      <w:r w:rsidRPr="00A15EC7">
        <w:rPr>
          <w:rFonts w:ascii="Arial" w:hAnsi="Arial" w:cs="Arial"/>
          <w:sz w:val="20"/>
          <w:szCs w:val="20"/>
        </w:rPr>
        <w:tab/>
      </w:r>
      <w:r w:rsidRPr="00A15EC7">
        <w:rPr>
          <w:rFonts w:ascii="Arial" w:hAnsi="Arial" w:cs="Arial"/>
          <w:sz w:val="20"/>
          <w:szCs w:val="20"/>
        </w:rPr>
        <w:tab/>
      </w:r>
      <w:r w:rsidR="009045B0" w:rsidRPr="00A15EC7">
        <w:rPr>
          <w:rFonts w:ascii="Arial" w:hAnsi="Arial" w:cs="Arial"/>
          <w:sz w:val="20"/>
          <w:szCs w:val="20"/>
        </w:rPr>
        <w:tab/>
      </w:r>
      <w:r w:rsidR="00F312C5">
        <w:rPr>
          <w:rFonts w:ascii="Arial" w:hAnsi="Arial" w:cs="Arial"/>
          <w:sz w:val="20"/>
          <w:szCs w:val="20"/>
        </w:rPr>
        <w:t>XXXXXXXXXXXXXXXXX</w:t>
      </w:r>
    </w:p>
    <w:p w14:paraId="3DF8C774" w14:textId="6B13CD87" w:rsidR="009045B0" w:rsidRPr="009045B0" w:rsidRDefault="009045B0" w:rsidP="009045B0">
      <w:pPr>
        <w:pStyle w:val="Odstavecseseznamem"/>
        <w:ind w:left="0"/>
        <w:rPr>
          <w:rFonts w:ascii="Arial" w:hAnsi="Arial" w:cs="Arial"/>
          <w:sz w:val="20"/>
          <w:szCs w:val="20"/>
        </w:rPr>
      </w:pPr>
      <w:r w:rsidRPr="00A15EC7">
        <w:rPr>
          <w:rFonts w:ascii="Arial" w:hAnsi="Arial" w:cs="Arial"/>
          <w:sz w:val="20"/>
          <w:szCs w:val="20"/>
        </w:rPr>
        <w:t xml:space="preserve">Zastoupená/ý: </w:t>
      </w:r>
      <w:r w:rsidRPr="00A15EC7">
        <w:rPr>
          <w:rFonts w:ascii="Arial" w:hAnsi="Arial" w:cs="Arial"/>
          <w:sz w:val="20"/>
          <w:szCs w:val="20"/>
        </w:rPr>
        <w:tab/>
      </w:r>
      <w:r w:rsidRPr="00A15EC7">
        <w:rPr>
          <w:rFonts w:ascii="Arial" w:hAnsi="Arial" w:cs="Arial"/>
          <w:sz w:val="20"/>
          <w:szCs w:val="20"/>
        </w:rPr>
        <w:tab/>
      </w:r>
      <w:r w:rsidRPr="00A15EC7">
        <w:rPr>
          <w:rFonts w:ascii="Arial" w:hAnsi="Arial" w:cs="Arial"/>
          <w:sz w:val="20"/>
          <w:szCs w:val="20"/>
        </w:rPr>
        <w:tab/>
      </w:r>
      <w:r w:rsidR="00A15EC7">
        <w:rPr>
          <w:rFonts w:ascii="Arial" w:hAnsi="Arial" w:cs="Arial"/>
          <w:sz w:val="20"/>
          <w:szCs w:val="20"/>
        </w:rPr>
        <w:t>Ing. Petr Petkovský, jednatel</w:t>
      </w:r>
    </w:p>
    <w:p w14:paraId="06FD08E4" w14:textId="3A3B0114"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(dále jen „</w:t>
      </w:r>
      <w:r w:rsidRPr="009045B0">
        <w:rPr>
          <w:rFonts w:ascii="Arial" w:hAnsi="Arial" w:cs="Arial"/>
          <w:b/>
          <w:color w:val="000000"/>
          <w:sz w:val="20"/>
          <w:szCs w:val="20"/>
        </w:rPr>
        <w:t>poskytovatel</w:t>
      </w:r>
      <w:r w:rsidRPr="009045B0">
        <w:rPr>
          <w:rFonts w:ascii="Arial" w:hAnsi="Arial" w:cs="Arial"/>
          <w:color w:val="000000"/>
          <w:sz w:val="20"/>
          <w:szCs w:val="20"/>
        </w:rPr>
        <w:t xml:space="preserve">“)   </w:t>
      </w:r>
    </w:p>
    <w:p w14:paraId="344AD4C4"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   </w:t>
      </w:r>
    </w:p>
    <w:p w14:paraId="35D1370D"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(spolu dále také </w:t>
      </w:r>
      <w:r w:rsidRPr="009045B0">
        <w:rPr>
          <w:rFonts w:ascii="Arial" w:hAnsi="Arial" w:cs="Arial"/>
          <w:b/>
          <w:color w:val="000000"/>
          <w:sz w:val="20"/>
          <w:szCs w:val="20"/>
        </w:rPr>
        <w:t>smluvní strany</w:t>
      </w:r>
      <w:r w:rsidRPr="009045B0">
        <w:rPr>
          <w:rFonts w:ascii="Arial" w:hAnsi="Arial" w:cs="Arial"/>
          <w:color w:val="000000"/>
          <w:sz w:val="20"/>
          <w:szCs w:val="20"/>
        </w:rPr>
        <w:t xml:space="preserve">)      </w:t>
      </w:r>
    </w:p>
    <w:p w14:paraId="3639AB04" w14:textId="0E08F505" w:rsidR="00EF275F" w:rsidRDefault="00EF275F" w:rsidP="008C5712">
      <w:pPr>
        <w:rPr>
          <w:rStyle w:val="Siln"/>
          <w:rFonts w:ascii="Arial" w:hAnsi="Arial" w:cs="Arial"/>
          <w:sz w:val="20"/>
          <w:szCs w:val="20"/>
        </w:rPr>
      </w:pPr>
    </w:p>
    <w:p w14:paraId="6E980854" w14:textId="77777777" w:rsidR="00383D3A" w:rsidRDefault="00383D3A" w:rsidP="008C5712">
      <w:pPr>
        <w:rPr>
          <w:rStyle w:val="Siln"/>
          <w:rFonts w:ascii="Arial" w:hAnsi="Arial" w:cs="Arial"/>
          <w:sz w:val="20"/>
          <w:szCs w:val="20"/>
        </w:rPr>
      </w:pPr>
    </w:p>
    <w:p w14:paraId="7CF107A9" w14:textId="77777777" w:rsidR="00E22F03" w:rsidRPr="00F7100E" w:rsidRDefault="00E22F03" w:rsidP="008C5712">
      <w:pPr>
        <w:rPr>
          <w:rStyle w:val="Siln"/>
          <w:rFonts w:ascii="Arial" w:hAnsi="Arial" w:cs="Arial"/>
          <w:sz w:val="20"/>
          <w:szCs w:val="20"/>
        </w:rPr>
      </w:pPr>
    </w:p>
    <w:p w14:paraId="5D628242"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PREAMBULE</w:t>
      </w:r>
    </w:p>
    <w:p w14:paraId="272BF498"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Vzhledem k tomu, že:</w:t>
      </w:r>
    </w:p>
    <w:p w14:paraId="5C534428" w14:textId="41CEF122" w:rsidR="00A14ED3" w:rsidRPr="00F7100E" w:rsidRDefault="00A14ED3" w:rsidP="00F53858">
      <w:pPr>
        <w:numPr>
          <w:ilvl w:val="0"/>
          <w:numId w:val="3"/>
        </w:numPr>
        <w:spacing w:after="120" w:line="276" w:lineRule="auto"/>
        <w:jc w:val="both"/>
        <w:rPr>
          <w:rFonts w:ascii="Arial" w:hAnsi="Arial" w:cs="Arial"/>
          <w:sz w:val="20"/>
          <w:szCs w:val="20"/>
        </w:rPr>
      </w:pPr>
      <w:r w:rsidRPr="00F7100E">
        <w:rPr>
          <w:rFonts w:ascii="Arial" w:eastAsia="Times New Roman" w:hAnsi="Arial" w:cs="Arial"/>
          <w:sz w:val="20"/>
          <w:szCs w:val="20"/>
          <w:lang w:eastAsia="cs-CZ"/>
        </w:rPr>
        <w:t>p</w:t>
      </w:r>
      <w:r w:rsidR="00315BA8" w:rsidRPr="00F7100E">
        <w:rPr>
          <w:rFonts w:ascii="Arial" w:eastAsia="Times New Roman" w:hAnsi="Arial" w:cs="Arial"/>
          <w:sz w:val="20"/>
          <w:szCs w:val="20"/>
          <w:lang w:eastAsia="cs-CZ"/>
        </w:rPr>
        <w:t xml:space="preserve">oskytovatel je vybraným </w:t>
      </w:r>
      <w:r w:rsidR="00F7100E" w:rsidRPr="00F7100E">
        <w:rPr>
          <w:rFonts w:ascii="Arial" w:eastAsia="Times New Roman" w:hAnsi="Arial" w:cs="Arial"/>
          <w:sz w:val="20"/>
          <w:szCs w:val="20"/>
          <w:lang w:eastAsia="cs-CZ"/>
        </w:rPr>
        <w:t>dodavatelem</w:t>
      </w:r>
      <w:r w:rsidR="00315BA8" w:rsidRPr="00F7100E">
        <w:rPr>
          <w:rFonts w:ascii="Arial" w:eastAsia="Times New Roman" w:hAnsi="Arial" w:cs="Arial"/>
          <w:sz w:val="20"/>
          <w:szCs w:val="20"/>
          <w:lang w:eastAsia="cs-CZ"/>
        </w:rPr>
        <w:t xml:space="preserve"> veřejné zakázky </w:t>
      </w:r>
      <w:r w:rsidR="00315BA8" w:rsidRPr="00F7100E">
        <w:rPr>
          <w:rFonts w:ascii="Arial" w:eastAsia="Times New Roman" w:hAnsi="Arial" w:cs="Arial"/>
          <w:b/>
          <w:sz w:val="20"/>
          <w:szCs w:val="20"/>
          <w:lang w:eastAsia="cs-CZ"/>
        </w:rPr>
        <w:t>„</w:t>
      </w:r>
      <w:r w:rsidR="00920BBF" w:rsidRPr="00B55860">
        <w:rPr>
          <w:b/>
        </w:rPr>
        <w:t>Senior Pas 2019</w:t>
      </w:r>
      <w:r w:rsidR="00920BBF">
        <w:rPr>
          <w:b/>
        </w:rPr>
        <w:t xml:space="preserve"> </w:t>
      </w:r>
      <w:r w:rsidR="00920BBF" w:rsidRPr="00920BBF">
        <w:rPr>
          <w:rFonts w:ascii="Arial" w:hAnsi="Arial" w:cs="Arial"/>
          <w:b/>
          <w:sz w:val="20"/>
          <w:szCs w:val="20"/>
        </w:rPr>
        <w:t xml:space="preserve">– část č. </w:t>
      </w:r>
      <w:r w:rsidR="00426FA9">
        <w:rPr>
          <w:rFonts w:ascii="Arial" w:hAnsi="Arial" w:cs="Arial"/>
          <w:b/>
          <w:sz w:val="20"/>
          <w:szCs w:val="20"/>
        </w:rPr>
        <w:t>3</w:t>
      </w:r>
      <w:r w:rsidR="00920BBF" w:rsidRPr="00920BBF">
        <w:rPr>
          <w:rFonts w:ascii="Arial" w:hAnsi="Arial" w:cs="Arial"/>
          <w:b/>
          <w:sz w:val="20"/>
          <w:szCs w:val="20"/>
        </w:rPr>
        <w:t xml:space="preserve"> </w:t>
      </w:r>
      <w:r w:rsidR="00426FA9">
        <w:rPr>
          <w:rFonts w:ascii="Arial" w:hAnsi="Arial" w:cs="Arial"/>
          <w:b/>
          <w:sz w:val="20"/>
          <w:szCs w:val="20"/>
        </w:rPr>
        <w:t>–</w:t>
      </w:r>
      <w:r w:rsidR="00920BBF" w:rsidRPr="00920BBF">
        <w:rPr>
          <w:rFonts w:ascii="Arial" w:hAnsi="Arial" w:cs="Arial"/>
          <w:b/>
          <w:sz w:val="20"/>
          <w:szCs w:val="20"/>
        </w:rPr>
        <w:t xml:space="preserve"> </w:t>
      </w:r>
      <w:r w:rsidR="00426FA9">
        <w:rPr>
          <w:rFonts w:ascii="Arial" w:hAnsi="Arial" w:cs="Arial"/>
          <w:b/>
          <w:sz w:val="20"/>
          <w:szCs w:val="20"/>
        </w:rPr>
        <w:t>Senior akademie</w:t>
      </w:r>
      <w:r w:rsidR="00315BA8" w:rsidRPr="00F7100E">
        <w:rPr>
          <w:rFonts w:ascii="Arial" w:eastAsia="Times New Roman" w:hAnsi="Arial" w:cs="Arial"/>
          <w:b/>
          <w:bCs/>
          <w:sz w:val="20"/>
          <w:szCs w:val="20"/>
          <w:lang w:eastAsia="cs-CZ"/>
        </w:rPr>
        <w:t>“</w:t>
      </w:r>
      <w:r w:rsidR="00315BA8" w:rsidRPr="00F7100E">
        <w:rPr>
          <w:rFonts w:ascii="Arial" w:eastAsia="Times New Roman" w:hAnsi="Arial" w:cs="Arial"/>
          <w:b/>
          <w:sz w:val="20"/>
          <w:szCs w:val="20"/>
          <w:lang w:eastAsia="cs-CZ"/>
        </w:rPr>
        <w:t xml:space="preserve"> </w:t>
      </w:r>
      <w:r w:rsidR="00315BA8" w:rsidRPr="00F7100E">
        <w:rPr>
          <w:rFonts w:ascii="Arial" w:eastAsia="Times New Roman" w:hAnsi="Arial" w:cs="Arial"/>
          <w:sz w:val="20"/>
          <w:szCs w:val="20"/>
          <w:lang w:eastAsia="cs-CZ"/>
        </w:rPr>
        <w:t xml:space="preserve">vyhlášené dne </w:t>
      </w:r>
      <w:r w:rsidR="00A15EC7">
        <w:rPr>
          <w:rFonts w:ascii="Arial" w:eastAsia="Times New Roman" w:hAnsi="Arial" w:cs="Arial"/>
          <w:sz w:val="20"/>
          <w:szCs w:val="20"/>
          <w:lang w:eastAsia="cs-CZ"/>
        </w:rPr>
        <w:t>1. 7. 2019</w:t>
      </w:r>
      <w:r w:rsidR="00315BA8" w:rsidRPr="00F7100E">
        <w:rPr>
          <w:rFonts w:ascii="Arial" w:eastAsia="Times New Roman" w:hAnsi="Arial" w:cs="Arial"/>
          <w:sz w:val="20"/>
          <w:szCs w:val="20"/>
          <w:lang w:eastAsia="cs-CZ"/>
        </w:rPr>
        <w:t xml:space="preserve"> objednatelem jako zadavatelem </w:t>
      </w:r>
      <w:r w:rsidR="00E22F03">
        <w:rPr>
          <w:rFonts w:ascii="Arial" w:eastAsia="Times New Roman" w:hAnsi="Arial" w:cs="Arial"/>
          <w:sz w:val="20"/>
          <w:szCs w:val="20"/>
          <w:lang w:eastAsia="cs-CZ"/>
        </w:rPr>
        <w:t>veřejné zakázky malého rozsahu</w:t>
      </w:r>
      <w:r w:rsidRPr="00F7100E">
        <w:rPr>
          <w:rFonts w:ascii="Arial" w:hAnsi="Arial" w:cs="Arial"/>
          <w:sz w:val="20"/>
          <w:szCs w:val="20"/>
        </w:rPr>
        <w:t>; a</w:t>
      </w:r>
    </w:p>
    <w:p w14:paraId="403B85FD" w14:textId="77777777" w:rsidR="00BD2033" w:rsidRDefault="00BD2033" w:rsidP="00BD2033">
      <w:pPr>
        <w:numPr>
          <w:ilvl w:val="0"/>
          <w:numId w:val="3"/>
        </w:numPr>
        <w:spacing w:after="120" w:line="276" w:lineRule="auto"/>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 xml:space="preserve">poskytovatel prohlašuje, že je držitelem potřebného živnostenského oprávnění a </w:t>
      </w:r>
      <w:r w:rsidRPr="00F7100E">
        <w:rPr>
          <w:rFonts w:ascii="Arial" w:eastAsia="Times New Roman" w:hAnsi="Arial" w:cs="Arial"/>
          <w:color w:val="000000"/>
          <w:sz w:val="20"/>
          <w:szCs w:val="20"/>
          <w:lang w:eastAsia="cs-CZ"/>
        </w:rPr>
        <w:t xml:space="preserve">má řádné personální i technické vybavení, zkušenosti a schopnosti, aby </w:t>
      </w:r>
      <w:r w:rsidRPr="00F7100E">
        <w:rPr>
          <w:rFonts w:ascii="Arial" w:eastAsia="Times New Roman" w:hAnsi="Arial" w:cs="Arial"/>
          <w:sz w:val="20"/>
          <w:szCs w:val="20"/>
          <w:lang w:eastAsia="cs-CZ"/>
        </w:rPr>
        <w:t>předmět smlouvy splnil ve stanovené době a ve sjednané kvalitě</w:t>
      </w:r>
      <w:r>
        <w:rPr>
          <w:rFonts w:ascii="Arial" w:eastAsia="Times New Roman" w:hAnsi="Arial" w:cs="Arial"/>
          <w:sz w:val="20"/>
          <w:szCs w:val="20"/>
          <w:lang w:eastAsia="cs-CZ"/>
        </w:rPr>
        <w:t>; a</w:t>
      </w:r>
      <w:r w:rsidRPr="00F7100E">
        <w:rPr>
          <w:rFonts w:ascii="Arial" w:eastAsia="Times New Roman" w:hAnsi="Arial" w:cs="Arial"/>
          <w:sz w:val="20"/>
          <w:szCs w:val="20"/>
          <w:lang w:eastAsia="cs-CZ"/>
        </w:rPr>
        <w:t xml:space="preserve">  </w:t>
      </w:r>
    </w:p>
    <w:p w14:paraId="46902456" w14:textId="77777777" w:rsidR="00BD2033" w:rsidRPr="00F7100E" w:rsidRDefault="00BD2033" w:rsidP="00BD2033">
      <w:pPr>
        <w:numPr>
          <w:ilvl w:val="0"/>
          <w:numId w:val="3"/>
        </w:numPr>
        <w:spacing w:after="120" w:line="276" w:lineRule="auto"/>
        <w:contextualSpacing/>
        <w:jc w:val="both"/>
        <w:rPr>
          <w:rFonts w:ascii="Arial" w:eastAsia="Times New Roman" w:hAnsi="Arial" w:cs="Arial"/>
          <w:sz w:val="20"/>
          <w:szCs w:val="20"/>
          <w:lang w:eastAsia="cs-CZ"/>
        </w:rPr>
      </w:pPr>
      <w:r>
        <w:t xml:space="preserve">projekt </w:t>
      </w:r>
      <w:r>
        <w:rPr>
          <w:rStyle w:val="FontStyle13"/>
        </w:rPr>
        <w:t>„</w:t>
      </w:r>
      <w:r>
        <w:rPr>
          <w:rStyle w:val="FontStyle13"/>
          <w:b/>
          <w:i w:val="0"/>
        </w:rPr>
        <w:t>Senior pas 2019</w:t>
      </w:r>
      <w:r w:rsidRPr="00B96E15">
        <w:rPr>
          <w:rStyle w:val="FontStyle13"/>
        </w:rPr>
        <w:t xml:space="preserve">" </w:t>
      </w:r>
      <w:r w:rsidRPr="00B96E15">
        <w:t xml:space="preserve"> j</w:t>
      </w:r>
      <w:r>
        <w:t>e spolufinancován ze státního rozpočtu České republiky,</w:t>
      </w:r>
    </w:p>
    <w:p w14:paraId="52A525A0" w14:textId="77777777" w:rsidR="00BD2033" w:rsidRDefault="00BD2033" w:rsidP="009045B0">
      <w:pPr>
        <w:spacing w:after="120" w:line="276" w:lineRule="auto"/>
        <w:ind w:firstLine="709"/>
        <w:jc w:val="both"/>
        <w:rPr>
          <w:rFonts w:ascii="Arial" w:eastAsia="Times New Roman" w:hAnsi="Arial" w:cs="Arial"/>
          <w:sz w:val="20"/>
          <w:szCs w:val="20"/>
          <w:lang w:eastAsia="cs-CZ"/>
        </w:rPr>
      </w:pPr>
    </w:p>
    <w:p w14:paraId="594B7119" w14:textId="5C9B735A" w:rsidR="00315BA8" w:rsidRDefault="00315BA8" w:rsidP="009045B0">
      <w:pPr>
        <w:spacing w:after="120" w:line="276" w:lineRule="auto"/>
        <w:ind w:firstLine="709"/>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lastRenderedPageBreak/>
        <w:t>dohodly se smluvní strany na uzavření této</w:t>
      </w:r>
    </w:p>
    <w:p w14:paraId="3A8E51AE" w14:textId="26EF080F" w:rsidR="00E22F03" w:rsidRDefault="00E22F03" w:rsidP="009045B0">
      <w:pPr>
        <w:spacing w:after="120" w:line="276" w:lineRule="auto"/>
        <w:ind w:firstLine="709"/>
        <w:jc w:val="both"/>
        <w:rPr>
          <w:rFonts w:ascii="Arial" w:eastAsia="Times New Roman" w:hAnsi="Arial" w:cs="Arial"/>
          <w:sz w:val="20"/>
          <w:szCs w:val="20"/>
          <w:lang w:eastAsia="cs-CZ"/>
        </w:rPr>
      </w:pPr>
    </w:p>
    <w:p w14:paraId="3B14EC3C" w14:textId="5C5C79DD" w:rsidR="00E22F03" w:rsidRDefault="00E22F03" w:rsidP="009045B0">
      <w:pPr>
        <w:spacing w:after="120" w:line="276" w:lineRule="auto"/>
        <w:ind w:firstLine="709"/>
        <w:jc w:val="both"/>
        <w:rPr>
          <w:rFonts w:ascii="Arial" w:eastAsia="Times New Roman" w:hAnsi="Arial" w:cs="Arial"/>
          <w:sz w:val="20"/>
          <w:szCs w:val="20"/>
          <w:lang w:eastAsia="cs-CZ"/>
        </w:rPr>
      </w:pPr>
    </w:p>
    <w:p w14:paraId="62BC02DA" w14:textId="77777777" w:rsidR="00E602AA" w:rsidRDefault="00E602AA" w:rsidP="009045B0">
      <w:pPr>
        <w:spacing w:after="120" w:line="276" w:lineRule="auto"/>
        <w:ind w:firstLine="709"/>
        <w:jc w:val="both"/>
        <w:rPr>
          <w:rFonts w:ascii="Arial" w:eastAsia="Times New Roman" w:hAnsi="Arial" w:cs="Arial"/>
          <w:sz w:val="20"/>
          <w:szCs w:val="20"/>
          <w:lang w:eastAsia="cs-CZ"/>
        </w:rPr>
      </w:pPr>
    </w:p>
    <w:p w14:paraId="04C09CCA" w14:textId="77777777" w:rsidR="00A14ED3" w:rsidRPr="00F7100E" w:rsidRDefault="00A14ED3" w:rsidP="00A14ED3">
      <w:pPr>
        <w:jc w:val="center"/>
        <w:rPr>
          <w:rStyle w:val="Siln"/>
          <w:rFonts w:ascii="Arial" w:hAnsi="Arial" w:cs="Arial"/>
          <w:sz w:val="40"/>
          <w:szCs w:val="40"/>
        </w:rPr>
      </w:pPr>
      <w:r w:rsidRPr="00F7100E">
        <w:rPr>
          <w:rStyle w:val="Siln"/>
          <w:rFonts w:ascii="Arial" w:hAnsi="Arial" w:cs="Arial"/>
          <w:sz w:val="40"/>
          <w:szCs w:val="40"/>
        </w:rPr>
        <w:t>Smlouvy</w:t>
      </w:r>
    </w:p>
    <w:p w14:paraId="6C4BA41B" w14:textId="24EB2388" w:rsidR="00551E8B" w:rsidRPr="00F7100E" w:rsidRDefault="00A14ED3" w:rsidP="00551E8B">
      <w:pPr>
        <w:jc w:val="center"/>
        <w:rPr>
          <w:rStyle w:val="Siln"/>
          <w:rFonts w:ascii="Arial" w:hAnsi="Arial" w:cs="Arial"/>
          <w:sz w:val="32"/>
          <w:szCs w:val="32"/>
        </w:rPr>
      </w:pPr>
      <w:r w:rsidRPr="00F7100E">
        <w:rPr>
          <w:rStyle w:val="Siln"/>
          <w:rFonts w:ascii="Arial" w:hAnsi="Arial" w:cs="Arial"/>
          <w:sz w:val="32"/>
          <w:szCs w:val="32"/>
        </w:rPr>
        <w:t xml:space="preserve">o </w:t>
      </w:r>
    </w:p>
    <w:p w14:paraId="2CE39EE3" w14:textId="6896D835" w:rsidR="00A14ED3" w:rsidRPr="00F7100E" w:rsidRDefault="00920BBF" w:rsidP="00A14ED3">
      <w:pPr>
        <w:spacing w:after="120" w:line="276" w:lineRule="auto"/>
        <w:jc w:val="center"/>
        <w:rPr>
          <w:rStyle w:val="Siln"/>
          <w:rFonts w:ascii="Arial" w:hAnsi="Arial" w:cs="Arial"/>
          <w:sz w:val="32"/>
          <w:szCs w:val="32"/>
        </w:rPr>
      </w:pPr>
      <w:r>
        <w:rPr>
          <w:rStyle w:val="Siln"/>
          <w:rFonts w:ascii="Arial" w:hAnsi="Arial" w:cs="Arial"/>
          <w:sz w:val="32"/>
          <w:szCs w:val="32"/>
        </w:rPr>
        <w:t>uspořádání akce „</w:t>
      </w:r>
      <w:r w:rsidR="00426FA9">
        <w:rPr>
          <w:rStyle w:val="Siln"/>
          <w:rFonts w:ascii="Arial" w:hAnsi="Arial" w:cs="Arial"/>
          <w:sz w:val="32"/>
          <w:szCs w:val="32"/>
        </w:rPr>
        <w:t>Senior akademie</w:t>
      </w:r>
      <w:r>
        <w:rPr>
          <w:rStyle w:val="Siln"/>
          <w:rFonts w:ascii="Arial" w:hAnsi="Arial" w:cs="Arial"/>
          <w:sz w:val="32"/>
          <w:szCs w:val="32"/>
        </w:rPr>
        <w:t>“</w:t>
      </w:r>
    </w:p>
    <w:p w14:paraId="335346B4" w14:textId="77777777" w:rsidR="0064054F" w:rsidRPr="00F7100E" w:rsidRDefault="0064054F" w:rsidP="009045B0">
      <w:pPr>
        <w:pStyle w:val="Default"/>
        <w:spacing w:after="120" w:line="276" w:lineRule="auto"/>
        <w:jc w:val="center"/>
        <w:rPr>
          <w:rFonts w:ascii="Arial" w:hAnsi="Arial" w:cs="Arial"/>
          <w:sz w:val="20"/>
          <w:szCs w:val="20"/>
        </w:rPr>
      </w:pPr>
      <w:r w:rsidRPr="00F7100E">
        <w:rPr>
          <w:rFonts w:ascii="Arial" w:hAnsi="Arial" w:cs="Arial"/>
          <w:sz w:val="20"/>
          <w:szCs w:val="20"/>
        </w:rPr>
        <w:t>(dále jen „smlouva“)</w:t>
      </w:r>
    </w:p>
    <w:p w14:paraId="1CCC31DF" w14:textId="41AA6F97" w:rsidR="0064054F" w:rsidRDefault="0064054F" w:rsidP="009045B0">
      <w:pPr>
        <w:pStyle w:val="BodyText21"/>
        <w:widowControl/>
        <w:spacing w:after="120" w:line="276" w:lineRule="auto"/>
        <w:jc w:val="center"/>
        <w:rPr>
          <w:rFonts w:ascii="Arial" w:hAnsi="Arial" w:cs="Arial"/>
          <w:sz w:val="20"/>
        </w:rPr>
      </w:pPr>
      <w:r w:rsidRPr="00F7100E">
        <w:rPr>
          <w:rFonts w:ascii="Arial" w:hAnsi="Arial" w:cs="Arial"/>
          <w:sz w:val="20"/>
        </w:rPr>
        <w:t>dle zákona č. 89/2012 Sb., občanský zákoník</w:t>
      </w:r>
      <w:r w:rsidR="00551E8B">
        <w:rPr>
          <w:rFonts w:ascii="Arial" w:hAnsi="Arial" w:cs="Arial"/>
          <w:sz w:val="20"/>
        </w:rPr>
        <w:t>, ve znění pozdějších předpisů</w:t>
      </w:r>
    </w:p>
    <w:p w14:paraId="4287D5DD" w14:textId="77777777" w:rsidR="00985F9A" w:rsidRPr="00F7100E" w:rsidRDefault="00985F9A" w:rsidP="009045B0">
      <w:pPr>
        <w:pStyle w:val="BodyText21"/>
        <w:widowControl/>
        <w:spacing w:after="120" w:line="276" w:lineRule="auto"/>
        <w:jc w:val="center"/>
        <w:rPr>
          <w:rFonts w:ascii="Arial" w:hAnsi="Arial" w:cs="Arial"/>
          <w:sz w:val="20"/>
        </w:rPr>
      </w:pPr>
    </w:p>
    <w:p w14:paraId="0730CB88" w14:textId="77777777" w:rsidR="00551E8B" w:rsidRDefault="00551E8B" w:rsidP="00551E8B">
      <w:pPr>
        <w:pStyle w:val="Odstavecseseznamem"/>
        <w:ind w:left="0"/>
        <w:rPr>
          <w:rFonts w:ascii="Arial" w:hAnsi="Arial" w:cs="Arial"/>
          <w:b/>
          <w:bCs/>
          <w:sz w:val="20"/>
          <w:szCs w:val="20"/>
        </w:rPr>
      </w:pPr>
    </w:p>
    <w:p w14:paraId="41FE879D" w14:textId="7BC72ABA" w:rsidR="00CF5204" w:rsidRPr="00F7100E" w:rsidRDefault="00B46D8F" w:rsidP="004D25EE">
      <w:pPr>
        <w:pStyle w:val="Odstavecseseznamem"/>
        <w:numPr>
          <w:ilvl w:val="0"/>
          <w:numId w:val="1"/>
        </w:numPr>
        <w:ind w:left="284" w:hanging="284"/>
        <w:contextualSpacing w:val="0"/>
        <w:jc w:val="center"/>
        <w:rPr>
          <w:rFonts w:ascii="Arial" w:hAnsi="Arial" w:cs="Arial"/>
          <w:b/>
          <w:bCs/>
          <w:sz w:val="20"/>
          <w:szCs w:val="20"/>
        </w:rPr>
      </w:pPr>
      <w:r w:rsidRPr="00F7100E">
        <w:rPr>
          <w:rFonts w:ascii="Arial" w:hAnsi="Arial" w:cs="Arial"/>
          <w:b/>
          <w:bCs/>
          <w:sz w:val="20"/>
          <w:szCs w:val="20"/>
        </w:rPr>
        <w:t>Předmět</w:t>
      </w:r>
      <w:r w:rsidR="00CF5204" w:rsidRPr="00F7100E">
        <w:rPr>
          <w:rFonts w:ascii="Arial" w:hAnsi="Arial" w:cs="Arial"/>
          <w:b/>
          <w:bCs/>
          <w:sz w:val="20"/>
          <w:szCs w:val="20"/>
        </w:rPr>
        <w:t xml:space="preserve"> smlouvy</w:t>
      </w:r>
    </w:p>
    <w:p w14:paraId="5CA5602F" w14:textId="57A8EE9A" w:rsidR="009A204B" w:rsidRDefault="009A204B" w:rsidP="00F53858">
      <w:pPr>
        <w:pStyle w:val="Odstavecseseznamem"/>
        <w:numPr>
          <w:ilvl w:val="0"/>
          <w:numId w:val="14"/>
        </w:numPr>
        <w:spacing w:before="120" w:after="120"/>
        <w:jc w:val="both"/>
        <w:rPr>
          <w:rFonts w:ascii="Arial" w:hAnsi="Arial" w:cs="Arial"/>
          <w:bCs/>
          <w:sz w:val="20"/>
          <w:szCs w:val="20"/>
        </w:rPr>
      </w:pPr>
      <w:r w:rsidRPr="00E22F03">
        <w:rPr>
          <w:rFonts w:ascii="Arial" w:hAnsi="Arial" w:cs="Arial"/>
          <w:bCs/>
          <w:sz w:val="20"/>
          <w:szCs w:val="20"/>
        </w:rPr>
        <w:t>Poskytovatel</w:t>
      </w:r>
      <w:r w:rsidR="00B46D8F" w:rsidRPr="00E22F03">
        <w:rPr>
          <w:rFonts w:ascii="Arial" w:hAnsi="Arial" w:cs="Arial"/>
          <w:bCs/>
          <w:sz w:val="20"/>
          <w:szCs w:val="20"/>
        </w:rPr>
        <w:t xml:space="preserve"> se zavazuje</w:t>
      </w:r>
      <w:r w:rsidR="00E22F03" w:rsidRPr="00E22F03">
        <w:rPr>
          <w:rFonts w:ascii="Arial" w:hAnsi="Arial" w:cs="Arial"/>
          <w:bCs/>
          <w:sz w:val="20"/>
          <w:szCs w:val="20"/>
        </w:rPr>
        <w:t xml:space="preserve"> </w:t>
      </w:r>
      <w:r w:rsidR="00E22F03">
        <w:rPr>
          <w:rStyle w:val="FontStyle15"/>
        </w:rPr>
        <w:t xml:space="preserve">pro objednatele v rámci projektu </w:t>
      </w:r>
      <w:r w:rsidR="00E22F03">
        <w:rPr>
          <w:rStyle w:val="FontStyle13"/>
        </w:rPr>
        <w:t>„</w:t>
      </w:r>
      <w:r w:rsidR="00920BBF">
        <w:rPr>
          <w:rStyle w:val="FontStyle13"/>
          <w:b/>
          <w:i w:val="0"/>
        </w:rPr>
        <w:t>Senior pas 2019</w:t>
      </w:r>
      <w:r w:rsidR="00E22F03">
        <w:rPr>
          <w:rStyle w:val="FontStyle13"/>
        </w:rPr>
        <w:t xml:space="preserve">" </w:t>
      </w:r>
      <w:r w:rsidR="00E22F03">
        <w:rPr>
          <w:rStyle w:val="FontStyle15"/>
        </w:rPr>
        <w:t xml:space="preserve">za dále sjednaných podmínek zajistit realizaci </w:t>
      </w:r>
      <w:r w:rsidR="00920BBF">
        <w:rPr>
          <w:rStyle w:val="FontStyle15"/>
        </w:rPr>
        <w:t xml:space="preserve">akce </w:t>
      </w:r>
      <w:r w:rsidR="00426FA9">
        <w:rPr>
          <w:rStyle w:val="FontStyle15"/>
        </w:rPr>
        <w:t>Senior akademie</w:t>
      </w:r>
      <w:r w:rsidR="00E22F03" w:rsidRPr="00E22F03">
        <w:rPr>
          <w:rFonts w:ascii="Arial" w:hAnsi="Arial" w:cs="Arial"/>
          <w:bCs/>
          <w:sz w:val="20"/>
          <w:szCs w:val="20"/>
        </w:rPr>
        <w:t xml:space="preserve"> </w:t>
      </w:r>
      <w:r w:rsidR="00C8367E" w:rsidRPr="00E22F03">
        <w:rPr>
          <w:rFonts w:ascii="Arial" w:hAnsi="Arial" w:cs="Arial"/>
          <w:bCs/>
          <w:sz w:val="20"/>
          <w:szCs w:val="20"/>
        </w:rPr>
        <w:t xml:space="preserve">(dále jen „Služba“) </w:t>
      </w:r>
      <w:r w:rsidR="001E273A" w:rsidRPr="00E22F03">
        <w:rPr>
          <w:rFonts w:ascii="Arial" w:hAnsi="Arial" w:cs="Arial"/>
          <w:bCs/>
          <w:sz w:val="20"/>
          <w:szCs w:val="20"/>
        </w:rPr>
        <w:t>a objednatel se zavazuje zaplatit poskytovateli dohodnutou odměnu, to vše za podmínek dohodnutých ve smlouvě.</w:t>
      </w:r>
      <w:r w:rsidR="00B46D8F" w:rsidRPr="00E22F03">
        <w:rPr>
          <w:rFonts w:ascii="Arial" w:hAnsi="Arial" w:cs="Arial"/>
          <w:bCs/>
          <w:sz w:val="20"/>
          <w:szCs w:val="20"/>
        </w:rPr>
        <w:t xml:space="preserve"> </w:t>
      </w:r>
    </w:p>
    <w:p w14:paraId="00A0DAE9" w14:textId="77777777" w:rsidR="00A96DA4" w:rsidRPr="00E22F03" w:rsidRDefault="00A96DA4" w:rsidP="00A96DA4">
      <w:pPr>
        <w:pStyle w:val="Odstavecseseznamem"/>
        <w:spacing w:before="120" w:after="120"/>
        <w:ind w:left="360"/>
        <w:jc w:val="both"/>
        <w:rPr>
          <w:rFonts w:ascii="Arial" w:hAnsi="Arial" w:cs="Arial"/>
          <w:bCs/>
          <w:sz w:val="20"/>
          <w:szCs w:val="20"/>
        </w:rPr>
      </w:pPr>
    </w:p>
    <w:p w14:paraId="08C86854" w14:textId="3FF4EF55" w:rsidR="00896959" w:rsidRDefault="00896959" w:rsidP="00506DB0">
      <w:pPr>
        <w:pStyle w:val="Odstavecseseznamem"/>
        <w:spacing w:before="120" w:after="120"/>
        <w:ind w:left="567"/>
        <w:jc w:val="both"/>
        <w:rPr>
          <w:rFonts w:ascii="Arial" w:hAnsi="Arial" w:cs="Arial"/>
          <w:bCs/>
          <w:sz w:val="20"/>
          <w:szCs w:val="20"/>
        </w:rPr>
      </w:pPr>
      <w:r>
        <w:rPr>
          <w:rFonts w:ascii="Arial" w:hAnsi="Arial" w:cs="Arial"/>
          <w:bCs/>
          <w:sz w:val="20"/>
          <w:szCs w:val="20"/>
        </w:rPr>
        <w:t xml:space="preserve"> </w:t>
      </w:r>
      <w:r w:rsidR="00A367FD">
        <w:rPr>
          <w:rFonts w:ascii="Arial" w:hAnsi="Arial" w:cs="Arial"/>
          <w:bCs/>
          <w:sz w:val="20"/>
          <w:szCs w:val="20"/>
        </w:rPr>
        <w:t xml:space="preserve"> </w:t>
      </w:r>
      <w:r>
        <w:rPr>
          <w:rFonts w:ascii="Arial" w:hAnsi="Arial" w:cs="Arial"/>
          <w:bCs/>
          <w:sz w:val="20"/>
          <w:szCs w:val="20"/>
        </w:rPr>
        <w:t xml:space="preserve"> </w:t>
      </w:r>
    </w:p>
    <w:p w14:paraId="343D1ECF" w14:textId="2E02437A" w:rsidR="00225079" w:rsidRDefault="00225079" w:rsidP="00225079">
      <w:pPr>
        <w:pStyle w:val="Odstavecseseznamem"/>
        <w:spacing w:before="120" w:after="120"/>
        <w:ind w:left="567"/>
        <w:jc w:val="both"/>
        <w:rPr>
          <w:rFonts w:ascii="Arial" w:hAnsi="Arial" w:cs="Arial"/>
          <w:bCs/>
          <w:sz w:val="20"/>
          <w:szCs w:val="20"/>
        </w:rPr>
      </w:pPr>
    </w:p>
    <w:p w14:paraId="432B8DF1" w14:textId="2481AE2A" w:rsidR="0030621B" w:rsidRPr="0030621B" w:rsidRDefault="0030621B" w:rsidP="004D25EE">
      <w:pPr>
        <w:pStyle w:val="Odstavecseseznamem"/>
        <w:numPr>
          <w:ilvl w:val="0"/>
          <w:numId w:val="1"/>
        </w:numPr>
        <w:ind w:left="284" w:hanging="284"/>
        <w:contextualSpacing w:val="0"/>
        <w:jc w:val="center"/>
        <w:rPr>
          <w:rFonts w:ascii="Arial" w:hAnsi="Arial" w:cs="Arial"/>
          <w:b/>
          <w:bCs/>
          <w:sz w:val="20"/>
          <w:szCs w:val="20"/>
        </w:rPr>
      </w:pPr>
      <w:r>
        <w:rPr>
          <w:rFonts w:ascii="Arial" w:hAnsi="Arial" w:cs="Arial"/>
          <w:b/>
          <w:bCs/>
          <w:sz w:val="20"/>
          <w:szCs w:val="20"/>
        </w:rPr>
        <w:t>Specifikace Služby</w:t>
      </w:r>
    </w:p>
    <w:p w14:paraId="4FC0D428" w14:textId="0174B362" w:rsidR="0030621B" w:rsidRDefault="00092E61" w:rsidP="00F53858">
      <w:pPr>
        <w:pStyle w:val="Odstavecseseznamem"/>
        <w:numPr>
          <w:ilvl w:val="0"/>
          <w:numId w:val="2"/>
        </w:numPr>
        <w:spacing w:before="120" w:after="120"/>
        <w:contextualSpacing w:val="0"/>
        <w:jc w:val="both"/>
        <w:rPr>
          <w:rFonts w:ascii="Arial" w:hAnsi="Arial" w:cs="Arial"/>
          <w:bCs/>
          <w:sz w:val="20"/>
          <w:szCs w:val="20"/>
        </w:rPr>
      </w:pPr>
      <w:r w:rsidRPr="00981AEA">
        <w:rPr>
          <w:rFonts w:ascii="Arial" w:hAnsi="Arial" w:cs="Arial"/>
          <w:bCs/>
          <w:sz w:val="20"/>
          <w:szCs w:val="20"/>
        </w:rPr>
        <w:t xml:space="preserve">Poskytovatel se zavazuje zajistit v rámci Služby </w:t>
      </w:r>
      <w:r w:rsidR="00931460">
        <w:rPr>
          <w:rFonts w:ascii="Arial" w:hAnsi="Arial" w:cs="Arial"/>
          <w:bCs/>
          <w:sz w:val="20"/>
          <w:szCs w:val="20"/>
        </w:rPr>
        <w:t xml:space="preserve">následující </w:t>
      </w:r>
      <w:r w:rsidR="00A96DA4">
        <w:rPr>
          <w:rFonts w:ascii="Arial" w:hAnsi="Arial" w:cs="Arial"/>
          <w:bCs/>
          <w:sz w:val="20"/>
          <w:szCs w:val="20"/>
        </w:rPr>
        <w:t>činnosti blíže specifikované v Příloze č. 1 smlouvy.</w:t>
      </w:r>
    </w:p>
    <w:p w14:paraId="16472332" w14:textId="336E3B5E" w:rsidR="0057671F" w:rsidRDefault="0057671F" w:rsidP="00F53858">
      <w:pPr>
        <w:pStyle w:val="Odstavecseseznamem"/>
        <w:numPr>
          <w:ilvl w:val="0"/>
          <w:numId w:val="2"/>
        </w:numPr>
        <w:spacing w:before="120" w:after="120"/>
        <w:contextualSpacing w:val="0"/>
        <w:jc w:val="both"/>
        <w:rPr>
          <w:rFonts w:ascii="Arial" w:hAnsi="Arial" w:cs="Arial"/>
          <w:bCs/>
          <w:sz w:val="20"/>
          <w:szCs w:val="20"/>
        </w:rPr>
      </w:pPr>
      <w:r>
        <w:rPr>
          <w:rFonts w:ascii="Arial" w:hAnsi="Arial" w:cs="Arial"/>
          <w:bCs/>
          <w:sz w:val="20"/>
          <w:szCs w:val="20"/>
        </w:rPr>
        <w:t>Součástí Služby je zejména, nikoliv však výlučně:</w:t>
      </w:r>
    </w:p>
    <w:p w14:paraId="26E84CDB" w14:textId="5DDCFFA3" w:rsidR="0057671F" w:rsidRDefault="00931460" w:rsidP="0057671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 xml:space="preserve">propagace akce tak, aby byla zajištěna účast </w:t>
      </w:r>
      <w:r w:rsidR="00CE742C">
        <w:rPr>
          <w:rFonts w:ascii="Arial" w:hAnsi="Arial" w:cs="Arial"/>
          <w:bCs/>
          <w:sz w:val="20"/>
          <w:szCs w:val="20"/>
        </w:rPr>
        <w:t>cca 5</w:t>
      </w:r>
      <w:r>
        <w:rPr>
          <w:rFonts w:ascii="Arial" w:hAnsi="Arial" w:cs="Arial"/>
          <w:bCs/>
          <w:sz w:val="20"/>
          <w:szCs w:val="20"/>
        </w:rPr>
        <w:t>0 seniorů na každém místě konání</w:t>
      </w:r>
    </w:p>
    <w:p w14:paraId="7323B191" w14:textId="283E281A" w:rsidR="00A94B61" w:rsidRDefault="00A94B61" w:rsidP="0057671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z</w:t>
      </w:r>
      <w:r w:rsidR="00F525EE">
        <w:rPr>
          <w:rFonts w:ascii="Arial" w:hAnsi="Arial" w:cs="Arial"/>
          <w:bCs/>
          <w:sz w:val="20"/>
          <w:szCs w:val="20"/>
        </w:rPr>
        <w:t>ajištění prostor pro konání akcí</w:t>
      </w:r>
    </w:p>
    <w:p w14:paraId="58500B84" w14:textId="394B2827" w:rsidR="00931460" w:rsidRDefault="00CE742C" w:rsidP="0057671F">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zajištění přednášejícího – příslušníka PČR</w:t>
      </w:r>
    </w:p>
    <w:p w14:paraId="13502B40" w14:textId="70D7783D" w:rsidR="00CE742C" w:rsidRDefault="00CE742C" w:rsidP="0057671F">
      <w:pPr>
        <w:pStyle w:val="Odstavecseseznamem"/>
        <w:numPr>
          <w:ilvl w:val="0"/>
          <w:numId w:val="26"/>
        </w:numPr>
        <w:spacing w:before="120" w:after="120"/>
        <w:contextualSpacing w:val="0"/>
        <w:jc w:val="both"/>
        <w:rPr>
          <w:rFonts w:ascii="Arial" w:hAnsi="Arial" w:cs="Arial"/>
          <w:bCs/>
          <w:sz w:val="20"/>
          <w:szCs w:val="20"/>
        </w:rPr>
      </w:pPr>
      <w:r>
        <w:t>přednášk</w:t>
      </w:r>
      <w:r w:rsidR="00F525EE">
        <w:t>y</w:t>
      </w:r>
      <w:r>
        <w:t xml:space="preserve"> na téma Prevence kriminality páchané na seniorech, Právní vědomí, Zásady bezpečného internetu</w:t>
      </w:r>
      <w:r w:rsidR="00F525EE">
        <w:t xml:space="preserve"> v rozsahu 2 hodin</w:t>
      </w:r>
    </w:p>
    <w:p w14:paraId="2EE84A23" w14:textId="6E7AFF46" w:rsidR="00CE742C" w:rsidRDefault="00F525EE" w:rsidP="00931460">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pořízení fotodokumentace z akcí</w:t>
      </w:r>
    </w:p>
    <w:p w14:paraId="2E4957B9" w14:textId="72B18C00" w:rsidR="00857790" w:rsidRDefault="00857790" w:rsidP="00931460">
      <w:pPr>
        <w:pStyle w:val="Odstavecseseznamem"/>
        <w:numPr>
          <w:ilvl w:val="0"/>
          <w:numId w:val="26"/>
        </w:numPr>
        <w:spacing w:before="120" w:after="120"/>
        <w:contextualSpacing w:val="0"/>
        <w:jc w:val="both"/>
        <w:rPr>
          <w:rFonts w:ascii="Arial" w:hAnsi="Arial" w:cs="Arial"/>
          <w:bCs/>
          <w:sz w:val="20"/>
          <w:szCs w:val="20"/>
        </w:rPr>
      </w:pPr>
      <w:r>
        <w:rPr>
          <w:rFonts w:ascii="Arial" w:hAnsi="Arial" w:cs="Arial"/>
          <w:bCs/>
          <w:sz w:val="20"/>
          <w:szCs w:val="20"/>
        </w:rPr>
        <w:t>zajištění povinné publicity</w:t>
      </w:r>
    </w:p>
    <w:p w14:paraId="0884C8FF" w14:textId="38657C9C" w:rsidR="00857790" w:rsidRDefault="00857790" w:rsidP="00931460">
      <w:pPr>
        <w:spacing w:before="120" w:after="120"/>
        <w:jc w:val="both"/>
        <w:rPr>
          <w:rFonts w:ascii="Arial" w:hAnsi="Arial" w:cs="Arial"/>
          <w:bCs/>
          <w:sz w:val="20"/>
          <w:szCs w:val="20"/>
        </w:rPr>
      </w:pPr>
    </w:p>
    <w:p w14:paraId="19A39B12" w14:textId="77777777" w:rsidR="00985F9A" w:rsidRDefault="007740B3" w:rsidP="004D25EE">
      <w:pPr>
        <w:pStyle w:val="Odstavecseseznamem"/>
        <w:numPr>
          <w:ilvl w:val="0"/>
          <w:numId w:val="1"/>
        </w:numPr>
        <w:ind w:left="284" w:hanging="284"/>
        <w:contextualSpacing w:val="0"/>
        <w:jc w:val="center"/>
        <w:rPr>
          <w:rFonts w:ascii="Arial" w:hAnsi="Arial" w:cs="Arial"/>
          <w:b/>
          <w:bCs/>
          <w:sz w:val="20"/>
          <w:szCs w:val="20"/>
        </w:rPr>
      </w:pPr>
      <w:r w:rsidRPr="00985F9A">
        <w:rPr>
          <w:rFonts w:ascii="Arial" w:hAnsi="Arial" w:cs="Arial"/>
          <w:b/>
          <w:bCs/>
          <w:sz w:val="20"/>
          <w:szCs w:val="20"/>
        </w:rPr>
        <w:t>Termín</w:t>
      </w:r>
      <w:r w:rsidR="00C8367E" w:rsidRPr="00985F9A">
        <w:rPr>
          <w:rFonts w:ascii="Arial" w:hAnsi="Arial" w:cs="Arial"/>
          <w:b/>
          <w:bCs/>
          <w:sz w:val="20"/>
          <w:szCs w:val="20"/>
        </w:rPr>
        <w:t xml:space="preserve"> a místo</w:t>
      </w:r>
      <w:r w:rsidR="00273EA8" w:rsidRPr="00985F9A">
        <w:rPr>
          <w:rFonts w:ascii="Arial" w:hAnsi="Arial" w:cs="Arial"/>
          <w:b/>
          <w:bCs/>
          <w:sz w:val="20"/>
          <w:szCs w:val="20"/>
        </w:rPr>
        <w:t xml:space="preserve"> plnění</w:t>
      </w:r>
      <w:r w:rsidRPr="00985F9A">
        <w:rPr>
          <w:rFonts w:ascii="Arial" w:hAnsi="Arial" w:cs="Arial"/>
          <w:b/>
          <w:bCs/>
          <w:sz w:val="20"/>
          <w:szCs w:val="20"/>
        </w:rPr>
        <w:t xml:space="preserve"> </w:t>
      </w:r>
    </w:p>
    <w:p w14:paraId="167F7376" w14:textId="0C8979DE" w:rsidR="00985F9A" w:rsidRPr="00985F9A" w:rsidRDefault="00637B5D" w:rsidP="00F53858">
      <w:pPr>
        <w:pStyle w:val="Odstavecseseznamem"/>
        <w:numPr>
          <w:ilvl w:val="0"/>
          <w:numId w:val="17"/>
        </w:numPr>
        <w:spacing w:before="120" w:after="120"/>
        <w:contextualSpacing w:val="0"/>
        <w:jc w:val="both"/>
        <w:rPr>
          <w:rFonts w:ascii="Arial" w:hAnsi="Arial" w:cs="Arial"/>
          <w:bCs/>
          <w:sz w:val="20"/>
          <w:szCs w:val="20"/>
        </w:rPr>
      </w:pPr>
      <w:r w:rsidRPr="00985F9A">
        <w:rPr>
          <w:rFonts w:ascii="Arial" w:hAnsi="Arial" w:cs="Arial"/>
          <w:bCs/>
          <w:sz w:val="20"/>
          <w:szCs w:val="20"/>
        </w:rPr>
        <w:t xml:space="preserve">Poskytovatel se zavazuje </w:t>
      </w:r>
      <w:r w:rsidR="00535C41">
        <w:rPr>
          <w:rFonts w:ascii="Arial" w:hAnsi="Arial" w:cs="Arial"/>
          <w:bCs/>
          <w:sz w:val="20"/>
          <w:szCs w:val="20"/>
        </w:rPr>
        <w:t>poskytnout Službu</w:t>
      </w:r>
      <w:r w:rsidR="00CE2FA5">
        <w:rPr>
          <w:rFonts w:ascii="Arial" w:hAnsi="Arial" w:cs="Arial"/>
          <w:bCs/>
          <w:sz w:val="20"/>
          <w:szCs w:val="20"/>
        </w:rPr>
        <w:t xml:space="preserve"> </w:t>
      </w:r>
      <w:r w:rsidR="00CE742C">
        <w:rPr>
          <w:rFonts w:ascii="Arial" w:hAnsi="Arial" w:cs="Arial"/>
          <w:bCs/>
          <w:sz w:val="20"/>
          <w:szCs w:val="20"/>
        </w:rPr>
        <w:t>nejpozději do 30. 9. 2019</w:t>
      </w:r>
      <w:r w:rsidR="00535C41">
        <w:rPr>
          <w:rFonts w:ascii="Arial" w:hAnsi="Arial" w:cs="Arial"/>
          <w:bCs/>
          <w:sz w:val="20"/>
          <w:szCs w:val="20"/>
        </w:rPr>
        <w:t xml:space="preserve"> na následujících místech:</w:t>
      </w:r>
    </w:p>
    <w:p w14:paraId="71C8FA84" w14:textId="26DE96A3" w:rsidR="00B061DD" w:rsidRDefault="00535C41" w:rsidP="00535C41">
      <w:pPr>
        <w:pStyle w:val="Odstavecseseznamem"/>
        <w:numPr>
          <w:ilvl w:val="1"/>
          <w:numId w:val="25"/>
        </w:numPr>
        <w:spacing w:before="120" w:after="120"/>
        <w:contextualSpacing w:val="0"/>
        <w:jc w:val="both"/>
        <w:rPr>
          <w:rFonts w:ascii="Arial" w:hAnsi="Arial" w:cs="Arial"/>
          <w:bCs/>
          <w:sz w:val="20"/>
          <w:szCs w:val="20"/>
        </w:rPr>
      </w:pPr>
      <w:r>
        <w:rPr>
          <w:rFonts w:ascii="Arial" w:hAnsi="Arial" w:cs="Arial"/>
          <w:bCs/>
          <w:sz w:val="20"/>
          <w:szCs w:val="20"/>
        </w:rPr>
        <w:t xml:space="preserve">město </w:t>
      </w:r>
      <w:r w:rsidR="00CE742C">
        <w:rPr>
          <w:rFonts w:ascii="Arial" w:hAnsi="Arial" w:cs="Arial"/>
          <w:bCs/>
          <w:sz w:val="20"/>
          <w:szCs w:val="20"/>
        </w:rPr>
        <w:t>Karlovy Vary</w:t>
      </w:r>
      <w:r>
        <w:rPr>
          <w:rFonts w:ascii="Arial" w:hAnsi="Arial" w:cs="Arial"/>
          <w:bCs/>
          <w:sz w:val="20"/>
          <w:szCs w:val="20"/>
        </w:rPr>
        <w:t xml:space="preserve"> </w:t>
      </w:r>
    </w:p>
    <w:p w14:paraId="54ECE90D" w14:textId="682A37F7" w:rsidR="00535C41" w:rsidRDefault="00535C41" w:rsidP="00535C41">
      <w:pPr>
        <w:pStyle w:val="Odstavecseseznamem"/>
        <w:numPr>
          <w:ilvl w:val="1"/>
          <w:numId w:val="25"/>
        </w:numPr>
        <w:spacing w:before="120" w:after="120"/>
        <w:contextualSpacing w:val="0"/>
        <w:jc w:val="both"/>
        <w:rPr>
          <w:rFonts w:ascii="Arial" w:hAnsi="Arial" w:cs="Arial"/>
          <w:bCs/>
          <w:sz w:val="20"/>
          <w:szCs w:val="20"/>
        </w:rPr>
      </w:pPr>
      <w:r>
        <w:rPr>
          <w:rFonts w:ascii="Arial" w:hAnsi="Arial" w:cs="Arial"/>
          <w:bCs/>
          <w:sz w:val="20"/>
          <w:szCs w:val="20"/>
        </w:rPr>
        <w:lastRenderedPageBreak/>
        <w:t xml:space="preserve">město </w:t>
      </w:r>
      <w:r w:rsidR="00CE742C">
        <w:rPr>
          <w:rFonts w:ascii="Arial" w:hAnsi="Arial" w:cs="Arial"/>
          <w:bCs/>
          <w:sz w:val="20"/>
          <w:szCs w:val="20"/>
        </w:rPr>
        <w:t>Sokolov</w:t>
      </w:r>
    </w:p>
    <w:p w14:paraId="36B1E6F5" w14:textId="334A0EEE" w:rsidR="00CE742C" w:rsidRDefault="00CE742C" w:rsidP="00535C41">
      <w:pPr>
        <w:pStyle w:val="Odstavecseseznamem"/>
        <w:numPr>
          <w:ilvl w:val="1"/>
          <w:numId w:val="25"/>
        </w:numPr>
        <w:spacing w:before="120" w:after="120"/>
        <w:contextualSpacing w:val="0"/>
        <w:jc w:val="both"/>
        <w:rPr>
          <w:rFonts w:ascii="Arial" w:hAnsi="Arial" w:cs="Arial"/>
          <w:bCs/>
          <w:sz w:val="20"/>
          <w:szCs w:val="20"/>
        </w:rPr>
      </w:pPr>
      <w:r>
        <w:rPr>
          <w:rFonts w:ascii="Arial" w:hAnsi="Arial" w:cs="Arial"/>
          <w:bCs/>
          <w:sz w:val="20"/>
          <w:szCs w:val="20"/>
        </w:rPr>
        <w:t>město Cheb</w:t>
      </w:r>
    </w:p>
    <w:p w14:paraId="3B2B8699" w14:textId="490F3C59" w:rsidR="00F525EE" w:rsidRPr="00535C41" w:rsidRDefault="00F525EE" w:rsidP="00F525EE">
      <w:pPr>
        <w:pStyle w:val="Odstavecseseznamem"/>
        <w:numPr>
          <w:ilvl w:val="0"/>
          <w:numId w:val="17"/>
        </w:numPr>
        <w:spacing w:before="120" w:after="120"/>
        <w:contextualSpacing w:val="0"/>
        <w:jc w:val="both"/>
        <w:rPr>
          <w:rFonts w:ascii="Arial" w:hAnsi="Arial" w:cs="Arial"/>
          <w:bCs/>
          <w:sz w:val="20"/>
          <w:szCs w:val="20"/>
        </w:rPr>
      </w:pPr>
      <w:r>
        <w:rPr>
          <w:rFonts w:ascii="Arial" w:hAnsi="Arial" w:cs="Arial"/>
          <w:bCs/>
          <w:sz w:val="20"/>
          <w:szCs w:val="20"/>
        </w:rPr>
        <w:t>Poskytovatel se zavazuje oznámit objednateli termíny a místa konání jednotlivých akcí nejpozději 3 týdny před konáním každé z akcí.</w:t>
      </w:r>
    </w:p>
    <w:p w14:paraId="33A066E3" w14:textId="5C8A0FC5" w:rsidR="009A204B" w:rsidRDefault="009A204B" w:rsidP="00F42737">
      <w:pPr>
        <w:spacing w:before="120" w:after="120" w:line="276" w:lineRule="auto"/>
        <w:contextualSpacing/>
        <w:jc w:val="both"/>
        <w:rPr>
          <w:rFonts w:ascii="Arial" w:hAnsi="Arial" w:cs="Arial"/>
          <w:bCs/>
          <w:sz w:val="20"/>
          <w:szCs w:val="20"/>
        </w:rPr>
      </w:pPr>
    </w:p>
    <w:p w14:paraId="2B97ECC1" w14:textId="77777777" w:rsidR="00F42737" w:rsidRPr="00F7100E" w:rsidRDefault="00547DB3" w:rsidP="004D25EE">
      <w:pPr>
        <w:pStyle w:val="Odstavecseseznamem"/>
        <w:numPr>
          <w:ilvl w:val="0"/>
          <w:numId w:val="1"/>
        </w:numPr>
        <w:ind w:left="284" w:hanging="284"/>
        <w:contextualSpacing w:val="0"/>
        <w:jc w:val="center"/>
        <w:rPr>
          <w:rFonts w:ascii="Arial" w:hAnsi="Arial" w:cs="Arial"/>
          <w:b/>
          <w:bCs/>
          <w:sz w:val="20"/>
          <w:szCs w:val="20"/>
        </w:rPr>
      </w:pPr>
      <w:r w:rsidRPr="00F7100E">
        <w:rPr>
          <w:rFonts w:ascii="Arial" w:hAnsi="Arial" w:cs="Arial"/>
          <w:b/>
          <w:bCs/>
          <w:sz w:val="20"/>
          <w:szCs w:val="20"/>
        </w:rPr>
        <w:t>Cena a platební podmínky</w:t>
      </w:r>
    </w:p>
    <w:p w14:paraId="40FCE1F9" w14:textId="32AA5E27" w:rsidR="00A87712" w:rsidRPr="00F7100E" w:rsidRDefault="005E3640" w:rsidP="00F53858">
      <w:pPr>
        <w:pStyle w:val="Odstavecseseznamem"/>
        <w:numPr>
          <w:ilvl w:val="0"/>
          <w:numId w:val="18"/>
        </w:numPr>
        <w:spacing w:before="240" w:after="120"/>
        <w:jc w:val="both"/>
        <w:rPr>
          <w:rFonts w:ascii="Arial" w:hAnsi="Arial" w:cs="Arial"/>
          <w:bCs/>
          <w:sz w:val="20"/>
          <w:szCs w:val="20"/>
        </w:rPr>
      </w:pPr>
      <w:r>
        <w:rPr>
          <w:rFonts w:ascii="Arial" w:hAnsi="Arial" w:cs="Arial"/>
          <w:bCs/>
          <w:sz w:val="20"/>
          <w:szCs w:val="20"/>
        </w:rPr>
        <w:t xml:space="preserve">Celková cena za poskytování Služby </w:t>
      </w:r>
      <w:r w:rsidR="00A87712" w:rsidRPr="00F7100E">
        <w:rPr>
          <w:rFonts w:ascii="Arial" w:hAnsi="Arial" w:cs="Arial"/>
          <w:bCs/>
          <w:sz w:val="20"/>
          <w:szCs w:val="20"/>
        </w:rPr>
        <w:t>činí:</w:t>
      </w:r>
    </w:p>
    <w:p w14:paraId="4075DB28" w14:textId="770A03B0" w:rsidR="00A87712" w:rsidRPr="00A15EC7" w:rsidRDefault="004B291E" w:rsidP="004B291E">
      <w:pPr>
        <w:spacing w:after="120" w:line="276" w:lineRule="auto"/>
        <w:ind w:left="1134"/>
        <w:jc w:val="both"/>
        <w:rPr>
          <w:rFonts w:ascii="Arial" w:hAnsi="Arial" w:cs="Arial"/>
          <w:sz w:val="20"/>
          <w:szCs w:val="20"/>
        </w:rPr>
      </w:pPr>
      <w:r>
        <w:rPr>
          <w:rFonts w:ascii="Arial" w:hAnsi="Arial" w:cs="Arial"/>
          <w:sz w:val="20"/>
          <w:szCs w:val="20"/>
        </w:rPr>
        <w:t xml:space="preserve">     Cena bez DPH </w:t>
      </w:r>
      <w:r w:rsidR="00A15EC7">
        <w:rPr>
          <w:rFonts w:ascii="Arial" w:hAnsi="Arial" w:cs="Arial"/>
          <w:sz w:val="20"/>
          <w:szCs w:val="20"/>
        </w:rPr>
        <w:t>85.000,-</w:t>
      </w:r>
      <w:r w:rsidR="00A87712" w:rsidRPr="00A15EC7">
        <w:rPr>
          <w:rFonts w:ascii="Arial" w:hAnsi="Arial" w:cs="Arial"/>
          <w:sz w:val="20"/>
          <w:szCs w:val="20"/>
        </w:rPr>
        <w:t xml:space="preserve"> Kč</w:t>
      </w:r>
    </w:p>
    <w:p w14:paraId="0465753C" w14:textId="70259BCF" w:rsidR="00A87712" w:rsidRPr="00A15EC7" w:rsidRDefault="00A87712" w:rsidP="004B291E">
      <w:pPr>
        <w:spacing w:after="120" w:line="276" w:lineRule="auto"/>
        <w:ind w:left="1842" w:firstLine="282"/>
        <w:jc w:val="both"/>
        <w:rPr>
          <w:rFonts w:ascii="Arial" w:hAnsi="Arial" w:cs="Arial"/>
          <w:sz w:val="20"/>
          <w:szCs w:val="20"/>
        </w:rPr>
      </w:pPr>
      <w:r w:rsidRPr="00A15EC7">
        <w:rPr>
          <w:rFonts w:ascii="Arial" w:hAnsi="Arial" w:cs="Arial"/>
          <w:sz w:val="20"/>
          <w:szCs w:val="20"/>
        </w:rPr>
        <w:t xml:space="preserve"> (slovy: </w:t>
      </w:r>
      <w:r w:rsidR="00A15EC7">
        <w:rPr>
          <w:rFonts w:ascii="Arial" w:hAnsi="Arial" w:cs="Arial"/>
          <w:sz w:val="20"/>
          <w:szCs w:val="20"/>
        </w:rPr>
        <w:t>osmdesát pět tisíc korun českých</w:t>
      </w:r>
      <w:r w:rsidRPr="00A15EC7">
        <w:rPr>
          <w:rFonts w:ascii="Arial" w:hAnsi="Arial" w:cs="Arial"/>
          <w:sz w:val="20"/>
          <w:szCs w:val="20"/>
        </w:rPr>
        <w:t>)</w:t>
      </w:r>
    </w:p>
    <w:p w14:paraId="434F4142" w14:textId="2312F51F" w:rsidR="00A87712" w:rsidRPr="00A15EC7" w:rsidRDefault="00A87712" w:rsidP="004B291E">
      <w:pPr>
        <w:spacing w:after="120" w:line="276" w:lineRule="auto"/>
        <w:ind w:left="2268"/>
        <w:jc w:val="both"/>
        <w:rPr>
          <w:rFonts w:ascii="Arial" w:hAnsi="Arial" w:cs="Arial"/>
          <w:sz w:val="20"/>
          <w:szCs w:val="20"/>
        </w:rPr>
      </w:pPr>
      <w:r w:rsidRPr="00A15EC7">
        <w:rPr>
          <w:rFonts w:ascii="Arial" w:hAnsi="Arial" w:cs="Arial"/>
          <w:sz w:val="20"/>
          <w:szCs w:val="20"/>
        </w:rPr>
        <w:t xml:space="preserve"> DPH </w:t>
      </w:r>
      <w:r w:rsidR="00A15EC7">
        <w:rPr>
          <w:rFonts w:ascii="Arial" w:hAnsi="Arial" w:cs="Arial"/>
          <w:sz w:val="20"/>
          <w:szCs w:val="20"/>
        </w:rPr>
        <w:t>17.850,-</w:t>
      </w:r>
      <w:r w:rsidRPr="00A15EC7">
        <w:rPr>
          <w:rFonts w:ascii="Arial" w:hAnsi="Arial" w:cs="Arial"/>
          <w:sz w:val="20"/>
          <w:szCs w:val="20"/>
        </w:rPr>
        <w:t xml:space="preserve"> Kč</w:t>
      </w:r>
    </w:p>
    <w:p w14:paraId="52875F3C" w14:textId="4A4BD520" w:rsidR="00A87712" w:rsidRPr="00A15EC7" w:rsidRDefault="00A87712" w:rsidP="004B291E">
      <w:pPr>
        <w:spacing w:after="120" w:line="276" w:lineRule="auto"/>
        <w:ind w:left="1842" w:firstLine="282"/>
        <w:jc w:val="both"/>
        <w:rPr>
          <w:rFonts w:ascii="Arial" w:hAnsi="Arial" w:cs="Arial"/>
          <w:sz w:val="20"/>
          <w:szCs w:val="20"/>
        </w:rPr>
      </w:pPr>
      <w:r w:rsidRPr="00A15EC7">
        <w:rPr>
          <w:rFonts w:ascii="Arial" w:hAnsi="Arial" w:cs="Arial"/>
          <w:sz w:val="20"/>
          <w:szCs w:val="20"/>
        </w:rPr>
        <w:t xml:space="preserve"> (slovy:</w:t>
      </w:r>
      <w:r w:rsidR="00A15EC7">
        <w:rPr>
          <w:rFonts w:ascii="Arial" w:hAnsi="Arial" w:cs="Arial"/>
          <w:sz w:val="20"/>
          <w:szCs w:val="20"/>
        </w:rPr>
        <w:t xml:space="preserve"> sedmnáct tisíc osm set padesát korun českých </w:t>
      </w:r>
      <w:r w:rsidRPr="00A15EC7">
        <w:rPr>
          <w:rFonts w:ascii="Arial" w:hAnsi="Arial" w:cs="Arial"/>
          <w:sz w:val="20"/>
          <w:szCs w:val="20"/>
        </w:rPr>
        <w:t>)</w:t>
      </w:r>
    </w:p>
    <w:p w14:paraId="2E5D6DF8" w14:textId="77777777" w:rsidR="00A87712" w:rsidRPr="00A15EC7" w:rsidRDefault="00A87712" w:rsidP="004B291E">
      <w:pPr>
        <w:spacing w:after="120" w:line="276" w:lineRule="auto"/>
        <w:ind w:left="1134"/>
        <w:jc w:val="both"/>
        <w:rPr>
          <w:rFonts w:ascii="Arial" w:hAnsi="Arial" w:cs="Arial"/>
          <w:sz w:val="20"/>
          <w:szCs w:val="20"/>
        </w:rPr>
      </w:pPr>
      <w:r w:rsidRPr="00A15EC7">
        <w:rPr>
          <w:rFonts w:ascii="Arial" w:hAnsi="Arial" w:cs="Arial"/>
          <w:sz w:val="20"/>
          <w:szCs w:val="20"/>
        </w:rPr>
        <w:t>------------------------------------------------------------------------------------------------</w:t>
      </w:r>
    </w:p>
    <w:p w14:paraId="51508F85" w14:textId="3C4B09B2" w:rsidR="00A87712" w:rsidRPr="00A15EC7" w:rsidRDefault="00A87712" w:rsidP="004B291E">
      <w:pPr>
        <w:spacing w:after="120" w:line="276" w:lineRule="auto"/>
        <w:ind w:left="1134"/>
        <w:jc w:val="both"/>
        <w:rPr>
          <w:rFonts w:ascii="Arial" w:hAnsi="Arial" w:cs="Arial"/>
          <w:sz w:val="20"/>
          <w:szCs w:val="20"/>
        </w:rPr>
      </w:pPr>
      <w:r w:rsidRPr="00A15EC7">
        <w:rPr>
          <w:rFonts w:ascii="Arial" w:hAnsi="Arial" w:cs="Arial"/>
          <w:sz w:val="20"/>
          <w:szCs w:val="20"/>
        </w:rPr>
        <w:t xml:space="preserve">Cena včetně DPH </w:t>
      </w:r>
      <w:r w:rsidR="00A15EC7">
        <w:rPr>
          <w:rFonts w:ascii="Arial" w:hAnsi="Arial" w:cs="Arial"/>
          <w:sz w:val="20"/>
          <w:szCs w:val="20"/>
        </w:rPr>
        <w:t xml:space="preserve">102.850,- </w:t>
      </w:r>
      <w:r w:rsidRPr="00A15EC7">
        <w:rPr>
          <w:rFonts w:ascii="Arial" w:hAnsi="Arial" w:cs="Arial"/>
          <w:sz w:val="20"/>
          <w:szCs w:val="20"/>
        </w:rPr>
        <w:t>Kč</w:t>
      </w:r>
    </w:p>
    <w:p w14:paraId="1A9EC5A6" w14:textId="61FB40B8" w:rsidR="00A87712" w:rsidRDefault="00A87712" w:rsidP="004B291E">
      <w:pPr>
        <w:pStyle w:val="slovn2rove"/>
        <w:numPr>
          <w:ilvl w:val="0"/>
          <w:numId w:val="0"/>
        </w:numPr>
        <w:spacing w:line="276" w:lineRule="auto"/>
        <w:ind w:left="720"/>
        <w:rPr>
          <w:rFonts w:cs="Arial"/>
          <w:sz w:val="20"/>
          <w:szCs w:val="20"/>
        </w:rPr>
      </w:pPr>
      <w:r w:rsidRPr="00A15EC7">
        <w:rPr>
          <w:rFonts w:cs="Arial"/>
          <w:sz w:val="20"/>
          <w:szCs w:val="20"/>
        </w:rPr>
        <w:tab/>
      </w:r>
      <w:r w:rsidRPr="00A15EC7">
        <w:rPr>
          <w:rFonts w:cs="Arial"/>
          <w:sz w:val="20"/>
          <w:szCs w:val="20"/>
        </w:rPr>
        <w:tab/>
        <w:t xml:space="preserve"> (slovy: </w:t>
      </w:r>
      <w:r w:rsidR="00A15EC7">
        <w:rPr>
          <w:rFonts w:cs="Arial"/>
          <w:sz w:val="20"/>
          <w:szCs w:val="20"/>
        </w:rPr>
        <w:t>sto dva tisíc osm set padesát korun českých</w:t>
      </w:r>
      <w:r w:rsidRPr="00A15EC7">
        <w:rPr>
          <w:rFonts w:cs="Arial"/>
          <w:sz w:val="20"/>
          <w:szCs w:val="20"/>
        </w:rPr>
        <w:t>)</w:t>
      </w:r>
    </w:p>
    <w:p w14:paraId="314BD552" w14:textId="77777777" w:rsidR="00BD2033" w:rsidRDefault="00BD2033" w:rsidP="004B291E">
      <w:pPr>
        <w:pStyle w:val="slovn2rove"/>
        <w:numPr>
          <w:ilvl w:val="0"/>
          <w:numId w:val="0"/>
        </w:numPr>
        <w:spacing w:line="276" w:lineRule="auto"/>
        <w:ind w:left="720"/>
        <w:rPr>
          <w:rFonts w:cs="Arial"/>
          <w:sz w:val="20"/>
          <w:szCs w:val="20"/>
        </w:rPr>
      </w:pPr>
    </w:p>
    <w:p w14:paraId="0875270E" w14:textId="3ED9870E" w:rsidR="002121D6" w:rsidRPr="002121D6" w:rsidRDefault="002121D6" w:rsidP="00383D3A">
      <w:pPr>
        <w:pStyle w:val="Odstavecseseznamem"/>
        <w:numPr>
          <w:ilvl w:val="0"/>
          <w:numId w:val="18"/>
        </w:numPr>
        <w:spacing w:before="120" w:after="120"/>
        <w:contextualSpacing w:val="0"/>
        <w:jc w:val="both"/>
        <w:rPr>
          <w:rFonts w:ascii="Arial" w:hAnsi="Arial" w:cs="Arial"/>
          <w:bCs/>
          <w:sz w:val="20"/>
          <w:szCs w:val="20"/>
        </w:rPr>
      </w:pPr>
      <w:r w:rsidRPr="00F7100E">
        <w:rPr>
          <w:rFonts w:ascii="Arial" w:hAnsi="Arial" w:cs="Arial"/>
          <w:bCs/>
          <w:sz w:val="20"/>
          <w:szCs w:val="20"/>
        </w:rPr>
        <w:t>Smluvní strany se dohodly</w:t>
      </w:r>
      <w:r>
        <w:rPr>
          <w:rFonts w:ascii="Arial" w:hAnsi="Arial" w:cs="Arial"/>
          <w:bCs/>
          <w:sz w:val="20"/>
          <w:szCs w:val="20"/>
        </w:rPr>
        <w:t xml:space="preserve">, že cena poskytnuté Služby bude hrazena po dokončení Služby </w:t>
      </w:r>
      <w:r w:rsidR="00383D3A">
        <w:rPr>
          <w:rFonts w:ascii="Arial" w:hAnsi="Arial" w:cs="Arial"/>
          <w:bCs/>
          <w:sz w:val="20"/>
          <w:szCs w:val="20"/>
        </w:rPr>
        <w:t>na základě vystavené faktury</w:t>
      </w:r>
      <w:r w:rsidR="00677778">
        <w:rPr>
          <w:rFonts w:ascii="Arial" w:hAnsi="Arial" w:cs="Arial"/>
          <w:bCs/>
          <w:sz w:val="20"/>
          <w:szCs w:val="20"/>
        </w:rPr>
        <w:t>.</w:t>
      </w:r>
    </w:p>
    <w:p w14:paraId="479EC15B" w14:textId="0C46F12A" w:rsidR="0051140E" w:rsidRPr="002121D6" w:rsidRDefault="0051140E" w:rsidP="00F53858">
      <w:pPr>
        <w:pStyle w:val="Odstavecseseznamem"/>
        <w:numPr>
          <w:ilvl w:val="0"/>
          <w:numId w:val="18"/>
        </w:numPr>
        <w:spacing w:before="120" w:after="120"/>
        <w:contextualSpacing w:val="0"/>
        <w:jc w:val="both"/>
        <w:rPr>
          <w:rFonts w:ascii="Arial" w:hAnsi="Arial" w:cs="Arial"/>
          <w:bCs/>
          <w:sz w:val="20"/>
          <w:szCs w:val="20"/>
        </w:rPr>
      </w:pPr>
      <w:r w:rsidRPr="002121D6">
        <w:rPr>
          <w:rFonts w:ascii="Arial" w:hAnsi="Arial" w:cs="Arial"/>
          <w:bCs/>
          <w:sz w:val="20"/>
          <w:szCs w:val="20"/>
        </w:rPr>
        <w:t xml:space="preserve">Splatnost faktury – daňového dokladu je dohodou smluvních stran stanovena na 21 dnů ode dne jejího prokazatelného doručení objednateli. Zaplacením se pro účely této smlouvy rozumí odepsání příslušné částky z účtu objednatele ve prospěch účtu poskytovatele. Faktura musí obsahovat veškeré náležitosti daňového dokladu podle zákona č. 563/1991 Sb., o účetnictví, ve znění pozdějších předpisů, a zákona č. 235/2004 Sb., o dani z přidané hodnoty, ve znění pozdějších předpisů. </w:t>
      </w:r>
      <w:r w:rsidR="002121D6">
        <w:rPr>
          <w:rFonts w:ascii="Arial" w:hAnsi="Arial" w:cs="Arial"/>
          <w:bCs/>
          <w:sz w:val="20"/>
          <w:szCs w:val="20"/>
        </w:rPr>
        <w:t xml:space="preserve">Ke každé faktuře bude přiložena kopie Protokolu. </w:t>
      </w:r>
      <w:r w:rsidRPr="002121D6">
        <w:rPr>
          <w:rFonts w:ascii="Arial" w:hAnsi="Arial" w:cs="Arial"/>
          <w:bCs/>
          <w:sz w:val="20"/>
          <w:szCs w:val="20"/>
        </w:rPr>
        <w:t>Objednatel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14:paraId="306CA2BE" w14:textId="6D4C09A5" w:rsidR="0051140E" w:rsidRPr="00F7100E" w:rsidRDefault="0051140E" w:rsidP="00F53858">
      <w:pPr>
        <w:pStyle w:val="Odstavecseseznamem"/>
        <w:numPr>
          <w:ilvl w:val="0"/>
          <w:numId w:val="18"/>
        </w:numPr>
        <w:spacing w:before="120" w:after="120"/>
        <w:contextualSpacing w:val="0"/>
        <w:jc w:val="both"/>
        <w:rPr>
          <w:rFonts w:ascii="Arial" w:hAnsi="Arial" w:cs="Arial"/>
          <w:bCs/>
          <w:sz w:val="20"/>
          <w:szCs w:val="20"/>
        </w:rPr>
      </w:pPr>
      <w:r w:rsidRPr="00F7100E">
        <w:rPr>
          <w:rFonts w:ascii="Arial" w:hAnsi="Arial" w:cs="Arial"/>
          <w:bCs/>
          <w:sz w:val="20"/>
          <w:szCs w:val="20"/>
        </w:rPr>
        <w:t>Smluvní strany se dohodly, že v případě změny zákonných sazeb DPH, bude DPH účtována podle předpisů platných v době uskutečnění zdanitelného plnění.</w:t>
      </w:r>
    </w:p>
    <w:p w14:paraId="52AC0EF7" w14:textId="161AA298" w:rsidR="0051140E" w:rsidRDefault="0051140E" w:rsidP="00F53858">
      <w:pPr>
        <w:pStyle w:val="Odstavecseseznamem"/>
        <w:numPr>
          <w:ilvl w:val="0"/>
          <w:numId w:val="18"/>
        </w:numPr>
        <w:spacing w:before="120" w:after="120"/>
        <w:contextualSpacing w:val="0"/>
        <w:jc w:val="both"/>
        <w:rPr>
          <w:rFonts w:ascii="Arial" w:hAnsi="Arial" w:cs="Arial"/>
          <w:bCs/>
          <w:sz w:val="20"/>
          <w:szCs w:val="20"/>
        </w:rPr>
      </w:pPr>
      <w:r w:rsidRPr="00F7100E">
        <w:rPr>
          <w:rFonts w:ascii="Arial" w:hAnsi="Arial" w:cs="Arial"/>
          <w:bCs/>
          <w:sz w:val="20"/>
          <w:szCs w:val="20"/>
        </w:rPr>
        <w:t xml:space="preserve">Poskytovatel prohlašuje, že ke dni podpisu smlouvy není nespolehlivým plátcem DPH dle § 106a zákona č. 235/2004 Sb., o dani z přidané hodnoty, </w:t>
      </w:r>
      <w:r w:rsidR="00383D3A">
        <w:rPr>
          <w:rFonts w:ascii="Arial" w:hAnsi="Arial" w:cs="Arial"/>
          <w:bCs/>
          <w:sz w:val="20"/>
          <w:szCs w:val="20"/>
        </w:rPr>
        <w:t>ve znění pozdějších předpisů</w:t>
      </w:r>
      <w:r w:rsidRPr="00F7100E">
        <w:rPr>
          <w:rFonts w:ascii="Arial" w:hAnsi="Arial" w:cs="Arial"/>
          <w:bCs/>
          <w:sz w:val="20"/>
          <w:szCs w:val="20"/>
        </w:rPr>
        <w:t xml:space="preserve">, a není veden v registru nespolehlivých plátců DPH. Poskytovatel se dále zavazuje uvádět pro účely bezhotovostního převodu pouze účet či účty, které jsou správcem daně zveřejněny způsobem umožňujícím dálkový přístup dle zákona č. 235/2004 Sb., o dani z </w:t>
      </w:r>
      <w:r w:rsidR="00383D3A">
        <w:rPr>
          <w:rFonts w:ascii="Arial" w:hAnsi="Arial" w:cs="Arial"/>
          <w:bCs/>
          <w:sz w:val="20"/>
          <w:szCs w:val="20"/>
        </w:rPr>
        <w:t>přidané hodnoty, ve znění pozdějších předpisů</w:t>
      </w:r>
      <w:r w:rsidRPr="00F7100E">
        <w:rPr>
          <w:rFonts w:ascii="Arial" w:hAnsi="Arial" w:cs="Arial"/>
          <w:bCs/>
          <w:sz w:val="20"/>
          <w:szCs w:val="20"/>
        </w:rPr>
        <w:t>. Pro případ, že se poskytovatel během trvání této smlouvy stane nespolehlivým plátcem ve smyslu ustanovení § 109 odst. 3 zákona č. 235/2004 Sb., o dani z přidané hodnoty, ve znění pozdějších předpisů, se smluvní strany dohodly, že objednatel má právo uhradit DPH za zdanitelné plnění přímo příslušnému správci daně. Objednatelem takto provedená úhrada bude považována za uhrazení příslušné části ceny rovnající se výši DPH fakturované poskytovatelem.</w:t>
      </w:r>
    </w:p>
    <w:p w14:paraId="3BBDCD8F" w14:textId="38E8323D" w:rsidR="004D25EE" w:rsidRDefault="004D25EE" w:rsidP="004D25EE">
      <w:pPr>
        <w:pStyle w:val="Style4"/>
        <w:widowControl/>
        <w:spacing w:before="24"/>
        <w:rPr>
          <w:rStyle w:val="FontStyle14"/>
        </w:rPr>
      </w:pPr>
    </w:p>
    <w:p w14:paraId="7B83B313" w14:textId="77777777" w:rsidR="004D25EE" w:rsidRPr="004D25EE" w:rsidRDefault="004D25EE" w:rsidP="004D25EE">
      <w:pPr>
        <w:pStyle w:val="Odstavecseseznamem"/>
        <w:numPr>
          <w:ilvl w:val="0"/>
          <w:numId w:val="1"/>
        </w:numPr>
        <w:ind w:left="284" w:hanging="284"/>
        <w:contextualSpacing w:val="0"/>
        <w:jc w:val="center"/>
        <w:rPr>
          <w:rFonts w:ascii="Arial" w:hAnsi="Arial" w:cs="Arial"/>
          <w:b/>
          <w:bCs/>
          <w:sz w:val="20"/>
          <w:szCs w:val="20"/>
        </w:rPr>
      </w:pPr>
      <w:r w:rsidRPr="004D25EE">
        <w:rPr>
          <w:rFonts w:ascii="Arial" w:hAnsi="Arial" w:cs="Arial"/>
          <w:b/>
          <w:bCs/>
          <w:sz w:val="20"/>
          <w:szCs w:val="20"/>
        </w:rPr>
        <w:t>Práva a povinnosti smluvních stran</w:t>
      </w:r>
    </w:p>
    <w:p w14:paraId="2BB8E9FB" w14:textId="4F35E983" w:rsidR="00857790" w:rsidRDefault="00857790" w:rsidP="004B7584">
      <w:pPr>
        <w:pStyle w:val="Style10"/>
        <w:widowControl/>
        <w:numPr>
          <w:ilvl w:val="0"/>
          <w:numId w:val="16"/>
        </w:numPr>
        <w:tabs>
          <w:tab w:val="left" w:pos="346"/>
        </w:tabs>
        <w:spacing w:before="254" w:line="250" w:lineRule="exact"/>
        <w:ind w:left="346" w:hanging="346"/>
        <w:rPr>
          <w:rStyle w:val="FontStyle15"/>
        </w:rPr>
      </w:pPr>
      <w:r>
        <w:rPr>
          <w:rStyle w:val="FontStyle15"/>
        </w:rPr>
        <w:t xml:space="preserve">Poskytovatel je povinen před započetím poskytování Služby požádat o udělení záštity hejtmanky Karlovarského kraje nad touto akcí. </w:t>
      </w:r>
      <w:r w:rsidR="004B7584">
        <w:rPr>
          <w:rStyle w:val="FontStyle15"/>
        </w:rPr>
        <w:t xml:space="preserve">Formulář žádosti je ke stažení zde </w:t>
      </w:r>
      <w:hyperlink r:id="rId7" w:history="1">
        <w:r w:rsidR="004B7584" w:rsidRPr="000E2CE2">
          <w:rPr>
            <w:rStyle w:val="Hypertextovodkaz"/>
            <w:rFonts w:ascii="Arial" w:hAnsi="Arial" w:cs="Arial"/>
            <w:sz w:val="20"/>
            <w:szCs w:val="20"/>
          </w:rPr>
          <w:t>http://www.kr-karlovarsky.cz/samosprava/Stranky/poskyt.aspx</w:t>
        </w:r>
      </w:hyperlink>
      <w:r w:rsidR="004B7584">
        <w:rPr>
          <w:rStyle w:val="FontStyle15"/>
        </w:rPr>
        <w:t xml:space="preserve">.  </w:t>
      </w:r>
    </w:p>
    <w:p w14:paraId="0679CEBA" w14:textId="724A695C" w:rsidR="004D25EE" w:rsidRPr="000A169D" w:rsidRDefault="00314131" w:rsidP="000A169D">
      <w:pPr>
        <w:pStyle w:val="Style10"/>
        <w:widowControl/>
        <w:numPr>
          <w:ilvl w:val="0"/>
          <w:numId w:val="16"/>
        </w:numPr>
        <w:tabs>
          <w:tab w:val="left" w:pos="346"/>
        </w:tabs>
        <w:spacing w:before="254" w:line="250" w:lineRule="exact"/>
        <w:ind w:left="346" w:hanging="346"/>
        <w:rPr>
          <w:rStyle w:val="FontStyle15"/>
        </w:rPr>
      </w:pPr>
      <w:r>
        <w:rPr>
          <w:rStyle w:val="FontStyle15"/>
        </w:rPr>
        <w:t>Smluvní strany se zavazují si navzájem poskytovat veškerou součinnost potřebnou k realizaci předmětu této smlouvy.</w:t>
      </w:r>
    </w:p>
    <w:p w14:paraId="09FC5B90" w14:textId="63A30B5D" w:rsidR="004D25EE" w:rsidRDefault="00314131" w:rsidP="000A169D">
      <w:pPr>
        <w:pStyle w:val="Style10"/>
        <w:widowControl/>
        <w:numPr>
          <w:ilvl w:val="0"/>
          <w:numId w:val="16"/>
        </w:numPr>
        <w:tabs>
          <w:tab w:val="left" w:pos="346"/>
        </w:tabs>
        <w:spacing w:before="254" w:line="250" w:lineRule="exact"/>
        <w:ind w:left="346" w:hanging="346"/>
        <w:rPr>
          <w:rStyle w:val="FontStyle15"/>
        </w:rPr>
      </w:pPr>
      <w:r>
        <w:rPr>
          <w:rStyle w:val="FontStyle15"/>
        </w:rPr>
        <w:t>Smluvní strany jsou povinny se vzájemně informovat o skutečnostech, které mohou mít vliv na plnění dle této smlouvy. Poskytovatel je povinen v průběhu plnění smlouvy průběžně konzultovat s objednatelem jakékoliv nejasnosti</w:t>
      </w:r>
      <w:r w:rsidR="004D25EE">
        <w:rPr>
          <w:rStyle w:val="FontStyle15"/>
        </w:rPr>
        <w:t>.</w:t>
      </w:r>
    </w:p>
    <w:p w14:paraId="0D684457" w14:textId="4CFB5ED2" w:rsidR="004D25EE" w:rsidRPr="00314131" w:rsidRDefault="002121D6" w:rsidP="00314131">
      <w:pPr>
        <w:pStyle w:val="Style10"/>
        <w:widowControl/>
        <w:numPr>
          <w:ilvl w:val="0"/>
          <w:numId w:val="16"/>
        </w:numPr>
        <w:tabs>
          <w:tab w:val="left" w:pos="346"/>
        </w:tabs>
        <w:spacing w:before="254" w:line="250" w:lineRule="exact"/>
        <w:ind w:left="346" w:hanging="346"/>
        <w:rPr>
          <w:rStyle w:val="FontStyle15"/>
        </w:rPr>
      </w:pPr>
      <w:r>
        <w:rPr>
          <w:rStyle w:val="FontStyle15"/>
        </w:rPr>
        <w:t>Poskytovatel</w:t>
      </w:r>
      <w:r w:rsidR="004D25EE">
        <w:rPr>
          <w:rStyle w:val="FontStyle15"/>
        </w:rPr>
        <w:t xml:space="preserve"> se zavazuje při realizaci činností uvedených v čl. II. smlouvy postupovat s veškerou odbornou péčí a dodržovat všechny příslušné právní předpisy. V případě jejich porušení vzniká objednateli nárok na náhradu škody způsobenou porušením těchto povinností. </w:t>
      </w:r>
    </w:p>
    <w:p w14:paraId="11E3FDD6" w14:textId="48C25B9D" w:rsidR="002121D6" w:rsidRDefault="002121D6" w:rsidP="000A169D">
      <w:pPr>
        <w:pStyle w:val="Style10"/>
        <w:widowControl/>
        <w:numPr>
          <w:ilvl w:val="0"/>
          <w:numId w:val="16"/>
        </w:numPr>
        <w:tabs>
          <w:tab w:val="left" w:pos="346"/>
        </w:tabs>
        <w:spacing w:before="254" w:line="250" w:lineRule="exact"/>
        <w:ind w:left="346" w:hanging="346"/>
        <w:rPr>
          <w:rStyle w:val="FontStyle15"/>
        </w:rPr>
      </w:pPr>
      <w:r w:rsidRPr="005C1C70">
        <w:rPr>
          <w:rStyle w:val="FontStyle15"/>
        </w:rP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9AE6CDE" w14:textId="77777777" w:rsidR="004B7584" w:rsidRDefault="004B7584" w:rsidP="004B7584">
      <w:pPr>
        <w:pStyle w:val="Odstavecseseznamem"/>
        <w:ind w:left="284"/>
        <w:contextualSpacing w:val="0"/>
        <w:rPr>
          <w:rFonts w:ascii="Arial" w:hAnsi="Arial" w:cs="Arial"/>
          <w:b/>
          <w:bCs/>
          <w:sz w:val="20"/>
          <w:szCs w:val="20"/>
        </w:rPr>
      </w:pPr>
    </w:p>
    <w:p w14:paraId="35ED2FAA" w14:textId="32EFEEF1" w:rsidR="006A4FA2" w:rsidRDefault="006378E7" w:rsidP="004D25EE">
      <w:pPr>
        <w:pStyle w:val="Odstavecseseznamem"/>
        <w:numPr>
          <w:ilvl w:val="0"/>
          <w:numId w:val="1"/>
        </w:numPr>
        <w:ind w:left="284" w:hanging="284"/>
        <w:contextualSpacing w:val="0"/>
        <w:jc w:val="center"/>
        <w:rPr>
          <w:rFonts w:ascii="Arial" w:hAnsi="Arial" w:cs="Arial"/>
          <w:b/>
          <w:bCs/>
          <w:sz w:val="20"/>
          <w:szCs w:val="20"/>
        </w:rPr>
      </w:pPr>
      <w:r w:rsidRPr="00131F6B">
        <w:rPr>
          <w:rFonts w:ascii="Arial" w:hAnsi="Arial" w:cs="Arial"/>
          <w:b/>
          <w:bCs/>
          <w:sz w:val="20"/>
          <w:szCs w:val="20"/>
        </w:rPr>
        <w:t>Sankce</w:t>
      </w:r>
    </w:p>
    <w:p w14:paraId="66A86D19" w14:textId="703ABD72" w:rsidR="00FF0C48" w:rsidRDefault="007607A2"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Smluvní strany se dohodly, že v</w:t>
      </w:r>
      <w:r w:rsidR="006378E7" w:rsidRPr="000025D4">
        <w:rPr>
          <w:rStyle w:val="FontStyle15"/>
        </w:rPr>
        <w:t xml:space="preserve"> případě </w:t>
      </w:r>
      <w:r w:rsidR="00A76F9C" w:rsidRPr="000025D4">
        <w:rPr>
          <w:rStyle w:val="FontStyle15"/>
        </w:rPr>
        <w:t xml:space="preserve">prodlení poskytovatele s plněním předmětu smlouvy </w:t>
      </w:r>
      <w:r w:rsidR="00B061DD" w:rsidRPr="000025D4">
        <w:rPr>
          <w:rStyle w:val="FontStyle15"/>
        </w:rPr>
        <w:t>v termínech dle čl. III. odst. 1</w:t>
      </w:r>
      <w:r w:rsidR="000F01E8">
        <w:rPr>
          <w:rStyle w:val="FontStyle15"/>
        </w:rPr>
        <w:t>.</w:t>
      </w:r>
      <w:r w:rsidR="00AE19D7">
        <w:rPr>
          <w:rStyle w:val="FontStyle15"/>
        </w:rPr>
        <w:t xml:space="preserve"> a odst. 2.</w:t>
      </w:r>
      <w:r w:rsidR="00B061DD" w:rsidRPr="000025D4">
        <w:rPr>
          <w:rStyle w:val="FontStyle15"/>
        </w:rPr>
        <w:t xml:space="preserve"> smlouvy</w:t>
      </w:r>
      <w:r w:rsidR="00A76F9C" w:rsidRPr="000025D4">
        <w:rPr>
          <w:rStyle w:val="FontStyle15"/>
        </w:rPr>
        <w:t>, je objednatel vůči němu oprávněn uplatnit smluvní pokutu</w:t>
      </w:r>
      <w:r w:rsidR="006378E7" w:rsidRPr="000025D4">
        <w:rPr>
          <w:rStyle w:val="FontStyle15"/>
        </w:rPr>
        <w:t xml:space="preserve"> smluvní pokut</w:t>
      </w:r>
      <w:r w:rsidRPr="000025D4">
        <w:rPr>
          <w:rStyle w:val="FontStyle15"/>
        </w:rPr>
        <w:t>u</w:t>
      </w:r>
      <w:r w:rsidR="006378E7" w:rsidRPr="000025D4">
        <w:rPr>
          <w:rStyle w:val="FontStyle15"/>
        </w:rPr>
        <w:t xml:space="preserve"> ve výši </w:t>
      </w:r>
      <w:r w:rsidR="001607F5">
        <w:rPr>
          <w:rStyle w:val="FontStyle15"/>
        </w:rPr>
        <w:t>1.000</w:t>
      </w:r>
      <w:r w:rsidR="006378E7" w:rsidRPr="000025D4">
        <w:rPr>
          <w:rStyle w:val="FontStyle15"/>
        </w:rPr>
        <w:t xml:space="preserve">,- Kč za </w:t>
      </w:r>
      <w:r w:rsidR="004B7584">
        <w:rPr>
          <w:rStyle w:val="FontStyle15"/>
        </w:rPr>
        <w:t>každ</w:t>
      </w:r>
      <w:r w:rsidR="001607F5">
        <w:rPr>
          <w:rStyle w:val="FontStyle15"/>
        </w:rPr>
        <w:t>ý</w:t>
      </w:r>
      <w:r w:rsidR="004B7584">
        <w:rPr>
          <w:rStyle w:val="FontStyle15"/>
        </w:rPr>
        <w:t xml:space="preserve"> i započat</w:t>
      </w:r>
      <w:r w:rsidR="001607F5">
        <w:rPr>
          <w:rStyle w:val="FontStyle15"/>
        </w:rPr>
        <w:t>ý</w:t>
      </w:r>
      <w:r w:rsidR="004B7584">
        <w:rPr>
          <w:rStyle w:val="FontStyle15"/>
        </w:rPr>
        <w:t xml:space="preserve"> </w:t>
      </w:r>
      <w:r w:rsidR="001607F5">
        <w:rPr>
          <w:rStyle w:val="FontStyle15"/>
        </w:rPr>
        <w:t>den</w:t>
      </w:r>
      <w:r w:rsidR="004B7584">
        <w:rPr>
          <w:rStyle w:val="FontStyle15"/>
        </w:rPr>
        <w:t xml:space="preserve"> prodlení</w:t>
      </w:r>
      <w:r w:rsidR="006378E7" w:rsidRPr="000025D4">
        <w:rPr>
          <w:rStyle w:val="FontStyle15"/>
        </w:rPr>
        <w:t>.</w:t>
      </w:r>
    </w:p>
    <w:p w14:paraId="23FC2F46" w14:textId="7B470787" w:rsidR="006378E7" w:rsidRPr="000025D4" w:rsidRDefault="00FF0C48" w:rsidP="00FF0C48">
      <w:pPr>
        <w:pStyle w:val="Style10"/>
        <w:widowControl/>
        <w:numPr>
          <w:ilvl w:val="0"/>
          <w:numId w:val="24"/>
        </w:numPr>
        <w:tabs>
          <w:tab w:val="left" w:pos="346"/>
        </w:tabs>
        <w:spacing w:before="254" w:line="250" w:lineRule="exact"/>
        <w:ind w:left="346" w:hanging="346"/>
        <w:rPr>
          <w:rStyle w:val="FontStyle15"/>
        </w:rPr>
      </w:pPr>
      <w:r w:rsidRPr="000025D4">
        <w:rPr>
          <w:rStyle w:val="FontStyle15"/>
        </w:rPr>
        <w:t xml:space="preserve">Smluvní strany se dohodly, že v případě </w:t>
      </w:r>
      <w:r>
        <w:rPr>
          <w:rStyle w:val="FontStyle15"/>
        </w:rPr>
        <w:t xml:space="preserve">nezajištění povinné publicity </w:t>
      </w:r>
      <w:r w:rsidRPr="000025D4">
        <w:rPr>
          <w:rStyle w:val="FontStyle15"/>
        </w:rPr>
        <w:t xml:space="preserve">poskytovatelem, je objednatel oprávněn uplatnit vůči poskytovateli smluvní pokutu ve výši </w:t>
      </w:r>
      <w:r>
        <w:rPr>
          <w:rStyle w:val="FontStyle15"/>
        </w:rPr>
        <w:t>20.000</w:t>
      </w:r>
      <w:r w:rsidRPr="000025D4">
        <w:rPr>
          <w:rStyle w:val="FontStyle15"/>
        </w:rPr>
        <w:t>,- Kč</w:t>
      </w:r>
      <w:r>
        <w:rPr>
          <w:rStyle w:val="FontStyle15"/>
        </w:rPr>
        <w:t>.</w:t>
      </w:r>
    </w:p>
    <w:p w14:paraId="585F0889" w14:textId="7065D32C" w:rsidR="003958F5" w:rsidRPr="000025D4" w:rsidRDefault="003958F5"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Smluvní strany se dohodly, že v případě porušení jiné smluvní povinnosti neuvedené v předchozí</w:t>
      </w:r>
      <w:r w:rsidR="00FF0C48">
        <w:rPr>
          <w:rStyle w:val="FontStyle15"/>
        </w:rPr>
        <w:t>ch</w:t>
      </w:r>
      <w:r w:rsidR="000025D4" w:rsidRPr="000025D4">
        <w:rPr>
          <w:rStyle w:val="FontStyle15"/>
        </w:rPr>
        <w:t xml:space="preserve"> odstavc</w:t>
      </w:r>
      <w:r w:rsidR="00FF0C48">
        <w:rPr>
          <w:rStyle w:val="FontStyle15"/>
        </w:rPr>
        <w:t>ích</w:t>
      </w:r>
      <w:r w:rsidRPr="000025D4">
        <w:rPr>
          <w:rStyle w:val="FontStyle15"/>
        </w:rPr>
        <w:t xml:space="preserve"> tohoto článku smlouvy poskytovatelem, je objednatel oprávněn uplatnit vůči poskytovateli smluvní pokutu ve výši </w:t>
      </w:r>
      <w:r w:rsidR="000025D4" w:rsidRPr="000025D4">
        <w:rPr>
          <w:rStyle w:val="FontStyle15"/>
        </w:rPr>
        <w:t>500</w:t>
      </w:r>
      <w:r w:rsidRPr="000025D4">
        <w:rPr>
          <w:rStyle w:val="FontStyle15"/>
        </w:rPr>
        <w:t>,- Kč za každé takovéto porušení.</w:t>
      </w:r>
    </w:p>
    <w:p w14:paraId="7B85DE31" w14:textId="55E96D2A" w:rsidR="000025D4" w:rsidRPr="000025D4" w:rsidRDefault="000025D4" w:rsidP="000A169D">
      <w:pPr>
        <w:pStyle w:val="Style10"/>
        <w:widowControl/>
        <w:numPr>
          <w:ilvl w:val="0"/>
          <w:numId w:val="24"/>
        </w:numPr>
        <w:tabs>
          <w:tab w:val="left" w:pos="346"/>
        </w:tabs>
        <w:spacing w:before="254" w:line="250" w:lineRule="exact"/>
        <w:ind w:left="346" w:hanging="346"/>
        <w:rPr>
          <w:rStyle w:val="FontStyle15"/>
        </w:rPr>
      </w:pPr>
      <w:r>
        <w:rPr>
          <w:rStyle w:val="FontStyle15"/>
        </w:rPr>
        <w:t>Pokud se jakákoliv smluvní strana dostane do prodlení s plněním svého peněžitého závazku dle této smlouvy, je povinna zaplatit druhé smluvní straně smluvní pokutu ve výši 0,1 % z dlužné částky za každý i započatý den prodlení.</w:t>
      </w:r>
    </w:p>
    <w:p w14:paraId="1CCBCA4E" w14:textId="7ED60C2F" w:rsidR="006378E7" w:rsidRPr="000025D4" w:rsidRDefault="009B532F"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Smluvní pokuta</w:t>
      </w:r>
      <w:r w:rsidR="006378E7" w:rsidRPr="000025D4">
        <w:rPr>
          <w:rStyle w:val="FontStyle15"/>
        </w:rPr>
        <w:t xml:space="preserve"> </w:t>
      </w:r>
      <w:r w:rsidRPr="000025D4">
        <w:rPr>
          <w:rStyle w:val="FontStyle15"/>
        </w:rPr>
        <w:t>je splatná</w:t>
      </w:r>
      <w:r w:rsidR="006378E7" w:rsidRPr="000025D4">
        <w:rPr>
          <w:rStyle w:val="FontStyle15"/>
        </w:rPr>
        <w:t xml:space="preserve"> do 21 dnů </w:t>
      </w:r>
      <w:r w:rsidR="007607A2" w:rsidRPr="000025D4">
        <w:rPr>
          <w:rStyle w:val="FontStyle15"/>
        </w:rPr>
        <w:t>ode dne, kdy byla povinné straně doručena písemná výzva k jejímu zaplacení oprávněnou stranou, a to na účet oprávněné strany uvedený v písemné výzvě.</w:t>
      </w:r>
    </w:p>
    <w:p w14:paraId="1720531D" w14:textId="4EC08EDF" w:rsidR="007607A2" w:rsidRPr="000025D4" w:rsidRDefault="00437EA6" w:rsidP="000A169D">
      <w:pPr>
        <w:pStyle w:val="Style10"/>
        <w:widowControl/>
        <w:numPr>
          <w:ilvl w:val="0"/>
          <w:numId w:val="24"/>
        </w:numPr>
        <w:tabs>
          <w:tab w:val="left" w:pos="346"/>
        </w:tabs>
        <w:spacing w:before="254" w:line="250" w:lineRule="exact"/>
        <w:ind w:left="346" w:hanging="346"/>
        <w:rPr>
          <w:rStyle w:val="FontStyle15"/>
        </w:rPr>
      </w:pPr>
      <w:r w:rsidRPr="000025D4">
        <w:rPr>
          <w:rStyle w:val="FontStyle15"/>
        </w:rPr>
        <w:t>Vznikem nároku na zaplacení smluvní pokuty ani jeho uplatněním není dotčen ani omezen</w:t>
      </w:r>
      <w:r w:rsidR="00CB7DB2" w:rsidRPr="000025D4">
        <w:rPr>
          <w:rStyle w:val="FontStyle15"/>
        </w:rPr>
        <w:t xml:space="preserve"> </w:t>
      </w:r>
      <w:r w:rsidRPr="000025D4">
        <w:rPr>
          <w:rStyle w:val="FontStyle15"/>
        </w:rPr>
        <w:t>nárok druhé smluvní strany na náhradu vzniklé škody</w:t>
      </w:r>
      <w:r w:rsidR="00FD26ED">
        <w:rPr>
          <w:rStyle w:val="FontStyle15"/>
        </w:rPr>
        <w:t xml:space="preserve"> v plné výši</w:t>
      </w:r>
      <w:r w:rsidRPr="000025D4">
        <w:rPr>
          <w:rStyle w:val="FontStyle15"/>
        </w:rPr>
        <w:t>.</w:t>
      </w:r>
    </w:p>
    <w:p w14:paraId="5E95A6F8" w14:textId="0F76A890" w:rsidR="000025D4" w:rsidRDefault="000025D4" w:rsidP="009B532F">
      <w:pPr>
        <w:spacing w:before="120" w:after="120"/>
        <w:ind w:left="720"/>
        <w:jc w:val="both"/>
        <w:rPr>
          <w:rFonts w:ascii="Arial" w:hAnsi="Arial" w:cs="Arial"/>
          <w:bCs/>
          <w:sz w:val="20"/>
          <w:szCs w:val="20"/>
        </w:rPr>
      </w:pPr>
    </w:p>
    <w:p w14:paraId="562D631F" w14:textId="77777777" w:rsidR="00BD2033" w:rsidRPr="00F7100E" w:rsidRDefault="00BD2033" w:rsidP="009B532F">
      <w:pPr>
        <w:spacing w:before="120" w:after="120"/>
        <w:ind w:left="720"/>
        <w:jc w:val="both"/>
        <w:rPr>
          <w:rFonts w:ascii="Arial" w:hAnsi="Arial" w:cs="Arial"/>
          <w:bCs/>
          <w:sz w:val="20"/>
          <w:szCs w:val="20"/>
        </w:rPr>
      </w:pPr>
    </w:p>
    <w:p w14:paraId="4C6B5B78" w14:textId="26143235" w:rsidR="00482282" w:rsidRPr="00F7100E" w:rsidRDefault="00B55BAF" w:rsidP="000025D4">
      <w:pPr>
        <w:pStyle w:val="Odstavecseseznamem"/>
        <w:numPr>
          <w:ilvl w:val="0"/>
          <w:numId w:val="1"/>
        </w:numPr>
        <w:ind w:left="426" w:hanging="426"/>
        <w:contextualSpacing w:val="0"/>
        <w:jc w:val="center"/>
        <w:rPr>
          <w:rFonts w:ascii="Arial" w:hAnsi="Arial" w:cs="Arial"/>
          <w:b/>
          <w:bCs/>
          <w:sz w:val="20"/>
          <w:szCs w:val="20"/>
        </w:rPr>
      </w:pPr>
      <w:r>
        <w:rPr>
          <w:rFonts w:ascii="Arial" w:hAnsi="Arial" w:cs="Arial"/>
          <w:b/>
          <w:bCs/>
          <w:sz w:val="20"/>
          <w:szCs w:val="20"/>
        </w:rPr>
        <w:lastRenderedPageBreak/>
        <w:t>Ukončení smlouvy</w:t>
      </w:r>
    </w:p>
    <w:p w14:paraId="3308E9BC" w14:textId="77777777" w:rsidR="00482282" w:rsidRPr="00B55BAF" w:rsidRDefault="00482282" w:rsidP="000A169D">
      <w:pPr>
        <w:pStyle w:val="Style10"/>
        <w:widowControl/>
        <w:numPr>
          <w:ilvl w:val="0"/>
          <w:numId w:val="20"/>
        </w:numPr>
        <w:tabs>
          <w:tab w:val="left" w:pos="6804"/>
        </w:tabs>
        <w:spacing w:before="254" w:line="250" w:lineRule="exact"/>
        <w:ind w:left="426" w:hanging="426"/>
        <w:rPr>
          <w:rStyle w:val="FontStyle15"/>
        </w:rPr>
      </w:pPr>
      <w:r w:rsidRPr="00B55BAF">
        <w:rPr>
          <w:rStyle w:val="FontStyle15"/>
        </w:rPr>
        <w:t>Platnost smlouvy lze ukončit písemnou dohodou podepsanou oprávněnými zástupci obou smluvních stran.</w:t>
      </w:r>
    </w:p>
    <w:p w14:paraId="77FBA570" w14:textId="77777777" w:rsidR="00482282" w:rsidRPr="00B55BAF" w:rsidRDefault="00482282" w:rsidP="000A169D">
      <w:pPr>
        <w:pStyle w:val="Style10"/>
        <w:widowControl/>
        <w:numPr>
          <w:ilvl w:val="0"/>
          <w:numId w:val="20"/>
        </w:numPr>
        <w:tabs>
          <w:tab w:val="left" w:pos="6804"/>
        </w:tabs>
        <w:spacing w:before="254" w:line="250" w:lineRule="exact"/>
        <w:ind w:left="426" w:hanging="426"/>
        <w:rPr>
          <w:rStyle w:val="FontStyle15"/>
        </w:rPr>
      </w:pPr>
      <w:r w:rsidRPr="00B55BAF">
        <w:rPr>
          <w:rStyle w:val="FontStyle15"/>
        </w:rPr>
        <w:t>Kterákoliv ze smluvních stran může od této smlouvy odstoupit z důvodu podstatného porušení povinností vyplývajících z této smlouvy. Za podstatné porušení podmínek smlouvy smluvní strany považují:</w:t>
      </w:r>
    </w:p>
    <w:p w14:paraId="0C06B938" w14:textId="3A281407" w:rsidR="00482282" w:rsidRPr="00BB0F3D" w:rsidRDefault="00482282" w:rsidP="00F53858">
      <w:pPr>
        <w:pStyle w:val="Odstavecseseznamem"/>
        <w:numPr>
          <w:ilvl w:val="0"/>
          <w:numId w:val="7"/>
        </w:numPr>
        <w:spacing w:before="120" w:after="120"/>
        <w:ind w:left="1134"/>
        <w:jc w:val="both"/>
        <w:rPr>
          <w:rFonts w:ascii="Arial" w:hAnsi="Arial" w:cs="Arial"/>
          <w:bCs/>
          <w:sz w:val="20"/>
          <w:szCs w:val="20"/>
        </w:rPr>
      </w:pPr>
      <w:r w:rsidRPr="00BB0F3D">
        <w:rPr>
          <w:rFonts w:ascii="Arial" w:hAnsi="Arial" w:cs="Arial"/>
          <w:bCs/>
          <w:sz w:val="20"/>
          <w:szCs w:val="20"/>
        </w:rPr>
        <w:t>prodlení s</w:t>
      </w:r>
      <w:r w:rsidR="00B96300">
        <w:rPr>
          <w:rFonts w:ascii="Arial" w:hAnsi="Arial" w:cs="Arial"/>
          <w:bCs/>
          <w:sz w:val="20"/>
          <w:szCs w:val="20"/>
        </w:rPr>
        <w:t> plněním termínů</w:t>
      </w:r>
      <w:r w:rsidR="00B55BAF">
        <w:rPr>
          <w:rFonts w:ascii="Arial" w:hAnsi="Arial" w:cs="Arial"/>
          <w:bCs/>
          <w:sz w:val="20"/>
          <w:szCs w:val="20"/>
        </w:rPr>
        <w:t xml:space="preserve"> dle </w:t>
      </w:r>
      <w:r w:rsidR="00FF0C48">
        <w:rPr>
          <w:rFonts w:ascii="Arial" w:hAnsi="Arial" w:cs="Arial"/>
          <w:bCs/>
          <w:sz w:val="20"/>
          <w:szCs w:val="20"/>
        </w:rPr>
        <w:t>čl. III.</w:t>
      </w:r>
      <w:r w:rsidR="00B55BAF">
        <w:rPr>
          <w:rFonts w:ascii="Arial" w:hAnsi="Arial" w:cs="Arial"/>
          <w:bCs/>
          <w:sz w:val="20"/>
          <w:szCs w:val="20"/>
        </w:rPr>
        <w:t xml:space="preserve"> o více než </w:t>
      </w:r>
      <w:r w:rsidR="00FF0C48">
        <w:rPr>
          <w:rFonts w:ascii="Arial" w:hAnsi="Arial" w:cs="Arial"/>
          <w:bCs/>
          <w:sz w:val="20"/>
          <w:szCs w:val="20"/>
        </w:rPr>
        <w:t>2 dny</w:t>
      </w:r>
      <w:r w:rsidRPr="00BB0F3D">
        <w:rPr>
          <w:rFonts w:ascii="Arial" w:hAnsi="Arial" w:cs="Arial"/>
          <w:bCs/>
          <w:sz w:val="20"/>
          <w:szCs w:val="20"/>
        </w:rPr>
        <w:t>,</w:t>
      </w:r>
    </w:p>
    <w:p w14:paraId="00139BAC" w14:textId="77777777" w:rsidR="00482282" w:rsidRPr="00BB0F3D" w:rsidRDefault="00482282" w:rsidP="00F53858">
      <w:pPr>
        <w:pStyle w:val="Odstavecseseznamem"/>
        <w:numPr>
          <w:ilvl w:val="0"/>
          <w:numId w:val="7"/>
        </w:numPr>
        <w:spacing w:before="120" w:after="120"/>
        <w:ind w:left="1134"/>
        <w:jc w:val="both"/>
        <w:rPr>
          <w:rFonts w:ascii="Arial" w:hAnsi="Arial" w:cs="Arial"/>
          <w:bCs/>
          <w:sz w:val="20"/>
          <w:szCs w:val="20"/>
        </w:rPr>
      </w:pPr>
      <w:r w:rsidRPr="00BB0F3D">
        <w:rPr>
          <w:rFonts w:ascii="Arial" w:hAnsi="Arial" w:cs="Arial"/>
          <w:bCs/>
          <w:sz w:val="20"/>
          <w:szCs w:val="20"/>
        </w:rPr>
        <w:t>opakované neuhrazení fakturované částky objednatelem do 30 dnů ode dne splatnosti příslušného řádně doručeného daňového dokladu.</w:t>
      </w:r>
    </w:p>
    <w:p w14:paraId="0B47BC87" w14:textId="77777777" w:rsidR="00482282" w:rsidRPr="00B55BAF" w:rsidRDefault="00482282" w:rsidP="000A169D">
      <w:pPr>
        <w:pStyle w:val="Style10"/>
        <w:widowControl/>
        <w:numPr>
          <w:ilvl w:val="0"/>
          <w:numId w:val="20"/>
        </w:numPr>
        <w:tabs>
          <w:tab w:val="left" w:pos="6804"/>
        </w:tabs>
        <w:spacing w:before="254" w:line="250" w:lineRule="exact"/>
        <w:ind w:left="426" w:hanging="426"/>
        <w:rPr>
          <w:rStyle w:val="FontStyle15"/>
        </w:rPr>
      </w:pPr>
      <w:r w:rsidRPr="00B55BAF">
        <w:rPr>
          <w:rStyle w:val="FontStyle15"/>
        </w:rPr>
        <w:t>Odstoupení nabývá účinnosti dnem prokazatelného doručení jeho písemného vyhotovení druhé smluvní straně.</w:t>
      </w:r>
    </w:p>
    <w:p w14:paraId="2CE63729" w14:textId="77777777" w:rsidR="00482282" w:rsidRPr="00F7100E" w:rsidRDefault="00482282" w:rsidP="004B291E">
      <w:pPr>
        <w:spacing w:line="276" w:lineRule="auto"/>
        <w:rPr>
          <w:rFonts w:ascii="Arial" w:hAnsi="Arial" w:cs="Arial"/>
          <w:b/>
          <w:bCs/>
          <w:sz w:val="20"/>
          <w:szCs w:val="20"/>
        </w:rPr>
      </w:pPr>
    </w:p>
    <w:p w14:paraId="2F6DFF7C" w14:textId="580E98B2" w:rsidR="004B2192" w:rsidRDefault="004B2192" w:rsidP="00B96300">
      <w:pPr>
        <w:pStyle w:val="Odstavecseseznamem"/>
        <w:numPr>
          <w:ilvl w:val="0"/>
          <w:numId w:val="1"/>
        </w:numPr>
        <w:spacing w:before="120" w:after="120"/>
        <w:ind w:left="426" w:hanging="426"/>
        <w:jc w:val="center"/>
        <w:rPr>
          <w:rFonts w:ascii="Arial" w:hAnsi="Arial" w:cs="Arial"/>
          <w:b/>
          <w:bCs/>
          <w:sz w:val="20"/>
          <w:szCs w:val="20"/>
        </w:rPr>
      </w:pPr>
      <w:r>
        <w:rPr>
          <w:rFonts w:ascii="Arial" w:hAnsi="Arial" w:cs="Arial"/>
          <w:b/>
          <w:bCs/>
          <w:sz w:val="20"/>
          <w:szCs w:val="20"/>
        </w:rPr>
        <w:t>Kontaktní osoby</w:t>
      </w:r>
    </w:p>
    <w:p w14:paraId="4304D655" w14:textId="77777777" w:rsidR="00D16147" w:rsidRDefault="00D16147" w:rsidP="00D16147">
      <w:pPr>
        <w:pStyle w:val="Odstavecseseznamem"/>
        <w:spacing w:before="120" w:after="120"/>
        <w:ind w:left="426"/>
        <w:rPr>
          <w:rFonts w:ascii="Arial" w:hAnsi="Arial" w:cs="Arial"/>
          <w:b/>
          <w:bCs/>
          <w:sz w:val="20"/>
          <w:szCs w:val="20"/>
        </w:rPr>
      </w:pPr>
    </w:p>
    <w:p w14:paraId="723C64D5" w14:textId="39841073" w:rsidR="004B2192" w:rsidRDefault="00B96300" w:rsidP="00F53858">
      <w:pPr>
        <w:pStyle w:val="Odstavecseseznamem"/>
        <w:numPr>
          <w:ilvl w:val="0"/>
          <w:numId w:val="21"/>
        </w:numPr>
        <w:spacing w:before="120" w:after="120"/>
        <w:contextualSpacing w:val="0"/>
        <w:jc w:val="both"/>
        <w:rPr>
          <w:rFonts w:ascii="Arial" w:hAnsi="Arial" w:cs="Arial"/>
          <w:bCs/>
          <w:sz w:val="20"/>
          <w:szCs w:val="20"/>
        </w:rPr>
      </w:pPr>
      <w:r w:rsidRPr="004B2192">
        <w:rPr>
          <w:rFonts w:ascii="Arial" w:hAnsi="Arial" w:cs="Arial"/>
          <w:bCs/>
          <w:sz w:val="20"/>
          <w:szCs w:val="20"/>
        </w:rPr>
        <w:t xml:space="preserve">Kontaktními osobami </w:t>
      </w:r>
      <w:r>
        <w:rPr>
          <w:rFonts w:ascii="Arial" w:hAnsi="Arial" w:cs="Arial"/>
          <w:bCs/>
          <w:sz w:val="20"/>
          <w:szCs w:val="20"/>
        </w:rPr>
        <w:t>objednatele</w:t>
      </w:r>
      <w:r w:rsidRPr="004B2192">
        <w:rPr>
          <w:rFonts w:ascii="Arial" w:hAnsi="Arial" w:cs="Arial"/>
          <w:bCs/>
          <w:sz w:val="20"/>
          <w:szCs w:val="20"/>
        </w:rPr>
        <w:t xml:space="preserve"> jsou</w:t>
      </w:r>
      <w:r w:rsidR="004B2192">
        <w:rPr>
          <w:rFonts w:ascii="Arial" w:hAnsi="Arial" w:cs="Arial"/>
          <w:bCs/>
          <w:sz w:val="20"/>
          <w:szCs w:val="20"/>
        </w:rPr>
        <w:t>:</w:t>
      </w:r>
    </w:p>
    <w:p w14:paraId="271D3FFD" w14:textId="1A24D324" w:rsidR="00B96300" w:rsidRDefault="00F312C5" w:rsidP="00B023CE">
      <w:pPr>
        <w:pStyle w:val="Odstavecseseznamem"/>
        <w:numPr>
          <w:ilvl w:val="0"/>
          <w:numId w:val="7"/>
        </w:numPr>
        <w:spacing w:before="120" w:after="120"/>
        <w:ind w:left="1134" w:hanging="283"/>
        <w:jc w:val="both"/>
        <w:rPr>
          <w:rFonts w:ascii="Arial" w:hAnsi="Arial" w:cs="Arial"/>
          <w:bCs/>
          <w:sz w:val="20"/>
          <w:szCs w:val="20"/>
        </w:rPr>
      </w:pPr>
      <w:r>
        <w:rPr>
          <w:rFonts w:ascii="Arial" w:hAnsi="Arial" w:cs="Arial"/>
          <w:sz w:val="20"/>
          <w:szCs w:val="20"/>
        </w:rPr>
        <w:t>XXXXXXXXXXXXXXXXX</w:t>
      </w:r>
    </w:p>
    <w:p w14:paraId="6E509746" w14:textId="77777777" w:rsidR="00B023CE" w:rsidRPr="00B023CE" w:rsidRDefault="00B023CE" w:rsidP="00B023CE">
      <w:pPr>
        <w:pStyle w:val="Odstavecseseznamem"/>
        <w:spacing w:before="120" w:after="120"/>
        <w:ind w:left="1571"/>
        <w:jc w:val="both"/>
        <w:rPr>
          <w:rFonts w:ascii="Arial" w:hAnsi="Arial" w:cs="Arial"/>
          <w:bCs/>
          <w:sz w:val="20"/>
          <w:szCs w:val="20"/>
        </w:rPr>
      </w:pPr>
    </w:p>
    <w:p w14:paraId="2B378CB7" w14:textId="7F82F15C" w:rsidR="004B2192" w:rsidRPr="004B2192" w:rsidRDefault="004B2192" w:rsidP="00F53858">
      <w:pPr>
        <w:pStyle w:val="Odstavecseseznamem"/>
        <w:numPr>
          <w:ilvl w:val="0"/>
          <w:numId w:val="21"/>
        </w:numPr>
        <w:spacing w:before="120" w:after="120"/>
        <w:contextualSpacing w:val="0"/>
        <w:jc w:val="both"/>
        <w:rPr>
          <w:rFonts w:ascii="Arial" w:hAnsi="Arial" w:cs="Arial"/>
          <w:bCs/>
          <w:sz w:val="20"/>
          <w:szCs w:val="20"/>
        </w:rPr>
      </w:pPr>
      <w:r w:rsidRPr="004B2192">
        <w:rPr>
          <w:rFonts w:ascii="Arial" w:hAnsi="Arial" w:cs="Arial"/>
          <w:bCs/>
          <w:sz w:val="20"/>
          <w:szCs w:val="20"/>
        </w:rPr>
        <w:t>Kontaktními osobami poskytovatele jsou:</w:t>
      </w:r>
    </w:p>
    <w:p w14:paraId="0D1E00FB" w14:textId="07DA5A24" w:rsidR="004B2192" w:rsidRPr="00A15EC7" w:rsidRDefault="00F312C5" w:rsidP="00F53858">
      <w:pPr>
        <w:pStyle w:val="Zkladntext2"/>
        <w:numPr>
          <w:ilvl w:val="0"/>
          <w:numId w:val="8"/>
        </w:numPr>
        <w:tabs>
          <w:tab w:val="left" w:pos="5387"/>
        </w:tabs>
        <w:spacing w:line="259" w:lineRule="exact"/>
        <w:jc w:val="both"/>
        <w:rPr>
          <w:rFonts w:ascii="Arial" w:hAnsi="Arial" w:cs="Arial"/>
          <w:sz w:val="20"/>
          <w:szCs w:val="20"/>
        </w:rPr>
      </w:pPr>
      <w:r>
        <w:rPr>
          <w:rFonts w:ascii="Arial" w:hAnsi="Arial" w:cs="Arial"/>
          <w:sz w:val="20"/>
          <w:szCs w:val="20"/>
        </w:rPr>
        <w:t>XXXXXXXXXXXXXXXXX</w:t>
      </w:r>
    </w:p>
    <w:p w14:paraId="5298C55F" w14:textId="17E188B0" w:rsidR="004B2192" w:rsidRDefault="00F312C5" w:rsidP="00F312C5">
      <w:pPr>
        <w:pStyle w:val="Odstavecseseznamem"/>
        <w:numPr>
          <w:ilvl w:val="0"/>
          <w:numId w:val="8"/>
        </w:numPr>
        <w:spacing w:after="0"/>
        <w:contextualSpacing w:val="0"/>
        <w:rPr>
          <w:rFonts w:ascii="Arial" w:hAnsi="Arial" w:cs="Arial"/>
          <w:b/>
          <w:bCs/>
          <w:sz w:val="20"/>
          <w:szCs w:val="20"/>
        </w:rPr>
      </w:pPr>
      <w:r>
        <w:rPr>
          <w:rFonts w:ascii="Arial" w:hAnsi="Arial" w:cs="Arial"/>
          <w:sz w:val="20"/>
          <w:szCs w:val="20"/>
        </w:rPr>
        <w:t>XXXXXXXXXXXXXXXXX</w:t>
      </w:r>
    </w:p>
    <w:p w14:paraId="5845EB9D" w14:textId="77777777" w:rsidR="00D16147" w:rsidRDefault="00D16147" w:rsidP="004B2192">
      <w:pPr>
        <w:pStyle w:val="Odstavecseseznamem"/>
        <w:spacing w:after="0"/>
        <w:ind w:left="3839"/>
        <w:contextualSpacing w:val="0"/>
        <w:rPr>
          <w:rFonts w:ascii="Arial" w:hAnsi="Arial" w:cs="Arial"/>
          <w:b/>
          <w:bCs/>
          <w:sz w:val="20"/>
          <w:szCs w:val="20"/>
        </w:rPr>
      </w:pPr>
    </w:p>
    <w:p w14:paraId="16DEDCF7" w14:textId="2AD10307" w:rsidR="00482282" w:rsidRPr="00F7100E" w:rsidRDefault="00482282" w:rsidP="00B96300">
      <w:pPr>
        <w:pStyle w:val="Odstavecseseznamem"/>
        <w:numPr>
          <w:ilvl w:val="0"/>
          <w:numId w:val="1"/>
        </w:numPr>
        <w:spacing w:before="120" w:after="120"/>
        <w:ind w:left="284" w:hanging="284"/>
        <w:jc w:val="center"/>
        <w:rPr>
          <w:rFonts w:ascii="Arial" w:hAnsi="Arial" w:cs="Arial"/>
          <w:b/>
          <w:bCs/>
          <w:sz w:val="20"/>
          <w:szCs w:val="20"/>
        </w:rPr>
      </w:pPr>
      <w:r w:rsidRPr="00F7100E">
        <w:rPr>
          <w:rFonts w:ascii="Arial" w:hAnsi="Arial" w:cs="Arial"/>
          <w:b/>
          <w:bCs/>
          <w:sz w:val="20"/>
          <w:szCs w:val="20"/>
        </w:rPr>
        <w:t>Závěrečná ustanovení</w:t>
      </w:r>
    </w:p>
    <w:p w14:paraId="7EEB9777" w14:textId="2A775982" w:rsidR="00482282"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Tato smlouva nabývá platnosti dnem podpisu obou</w:t>
      </w:r>
      <w:r w:rsidR="0036619E" w:rsidRPr="005C1C70">
        <w:rPr>
          <w:rStyle w:val="FontStyle15"/>
        </w:rPr>
        <w:t xml:space="preserve"> smluvních</w:t>
      </w:r>
      <w:r w:rsidRPr="005C1C70">
        <w:rPr>
          <w:rStyle w:val="FontStyle15"/>
        </w:rPr>
        <w:t xml:space="preserve"> stran</w:t>
      </w:r>
      <w:r w:rsidR="0036619E" w:rsidRPr="005C1C70">
        <w:rPr>
          <w:rStyle w:val="FontStyle15"/>
        </w:rPr>
        <w:t xml:space="preserve"> a účinnosti dnem uveřejnění v Registru smluv dle zákona č. 340/2015 Sb., o zvláštních podmínkách účinnosti některých smluv, uveřejňování těchto smluv a o registru smluv (zákon o registru smluv), ve znění pozdějších předpisů. </w:t>
      </w:r>
    </w:p>
    <w:p w14:paraId="3FB19B3B" w14:textId="1B0B1603" w:rsidR="0036619E" w:rsidRPr="005C1C70" w:rsidRDefault="0036619E"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 xml:space="preserve">Zaslání smlouvy do registru smluv zajistí objednatel neprodleně po podpisu smlouvy. Objednatel se současně zavazuje informovat </w:t>
      </w:r>
      <w:r w:rsidR="00F35DBF" w:rsidRPr="005C1C70">
        <w:rPr>
          <w:rStyle w:val="FontStyle15"/>
        </w:rPr>
        <w:t>poskytovatele</w:t>
      </w:r>
      <w:r w:rsidRPr="005C1C70">
        <w:rPr>
          <w:rStyle w:val="FontStyle15"/>
        </w:rPr>
        <w:t xml:space="preserve"> o provedení registrace tak, že zašle </w:t>
      </w:r>
      <w:r w:rsidR="00F35DBF" w:rsidRPr="005C1C70">
        <w:rPr>
          <w:rStyle w:val="FontStyle15"/>
        </w:rPr>
        <w:t>poskytova</w:t>
      </w:r>
      <w:r w:rsidRPr="005C1C70">
        <w:rPr>
          <w:rStyle w:val="FontStyle15"/>
        </w:rPr>
        <w:t xml:space="preserve">teli kopii potvrzení správce registru smluv o uveřejnění smlouvy bez zbytečného odkladu poté, kdy sám potvrzení obdrží, popř. již v průvodním formuláři vyplní příslušnou kolonku s ID datové schránky </w:t>
      </w:r>
      <w:r w:rsidR="00F35DBF" w:rsidRPr="005C1C70">
        <w:rPr>
          <w:rStyle w:val="FontStyle15"/>
        </w:rPr>
        <w:t>poskytovat</w:t>
      </w:r>
      <w:r w:rsidRPr="005C1C70">
        <w:rPr>
          <w:rStyle w:val="FontStyle15"/>
        </w:rPr>
        <w:t>ele (v takovém případě potvrzení od správce registru smluv o provedení registrace smlouvy obdrží obě smluvní strany zároveň).</w:t>
      </w:r>
    </w:p>
    <w:p w14:paraId="11D43D54" w14:textId="0DEEECFB" w:rsidR="0036619E" w:rsidRPr="005C1C70" w:rsidRDefault="0036619E"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Tato smlouva je vyhotovena ve čtyřech stejnopisech, z nichž obě smluvní strany obdrží po dvou stejnopisech smlouvy.</w:t>
      </w:r>
    </w:p>
    <w:p w14:paraId="4718A76F" w14:textId="298C98F2" w:rsidR="00482282"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Tato smlouva může být doplňována či měněna pouze písemnými dodatky, podepsanými oprávněnými zástupci obou smluvních stran.</w:t>
      </w:r>
    </w:p>
    <w:p w14:paraId="171F7BAE" w14:textId="4556D013" w:rsidR="006069B5"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 xml:space="preserve">Nedílnou součástí této smlouvy </w:t>
      </w:r>
      <w:r w:rsidR="006069B5" w:rsidRPr="005C1C70">
        <w:rPr>
          <w:rStyle w:val="FontStyle15"/>
        </w:rPr>
        <w:t>jsou tyto přílohy:</w:t>
      </w:r>
    </w:p>
    <w:p w14:paraId="2E794D15" w14:textId="71E4A126" w:rsidR="005C1C70" w:rsidRDefault="005C1C70" w:rsidP="00A5599A">
      <w:pPr>
        <w:pStyle w:val="Odstavecseseznamem"/>
        <w:spacing w:before="120" w:after="120"/>
        <w:ind w:left="2160"/>
        <w:jc w:val="both"/>
        <w:rPr>
          <w:rFonts w:ascii="Arial" w:hAnsi="Arial" w:cs="Arial"/>
          <w:sz w:val="20"/>
          <w:szCs w:val="20"/>
        </w:rPr>
      </w:pPr>
      <w:r w:rsidRPr="00F7100E">
        <w:rPr>
          <w:rFonts w:ascii="Arial" w:hAnsi="Arial" w:cs="Arial"/>
          <w:sz w:val="20"/>
          <w:szCs w:val="20"/>
        </w:rPr>
        <w:lastRenderedPageBreak/>
        <w:t xml:space="preserve">Příloha č. </w:t>
      </w:r>
      <w:r>
        <w:rPr>
          <w:rFonts w:ascii="Arial" w:hAnsi="Arial" w:cs="Arial"/>
          <w:sz w:val="20"/>
          <w:szCs w:val="20"/>
        </w:rPr>
        <w:t xml:space="preserve">1 – </w:t>
      </w:r>
      <w:r w:rsidR="00A94B61">
        <w:rPr>
          <w:rFonts w:ascii="Arial" w:hAnsi="Arial" w:cs="Arial"/>
          <w:sz w:val="20"/>
          <w:szCs w:val="20"/>
        </w:rPr>
        <w:t>Specifikace</w:t>
      </w:r>
      <w:r>
        <w:rPr>
          <w:rFonts w:ascii="Arial" w:hAnsi="Arial" w:cs="Arial"/>
          <w:sz w:val="20"/>
          <w:szCs w:val="20"/>
        </w:rPr>
        <w:t xml:space="preserve"> Služby</w:t>
      </w:r>
    </w:p>
    <w:p w14:paraId="73A0AA62" w14:textId="34678E6D" w:rsidR="00482282"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 xml:space="preserve">Vztahy smluvních stran touto </w:t>
      </w:r>
      <w:r w:rsidR="002121D6">
        <w:rPr>
          <w:rStyle w:val="FontStyle15"/>
        </w:rPr>
        <w:t>s</w:t>
      </w:r>
      <w:r w:rsidRPr="005C1C70">
        <w:rPr>
          <w:rStyle w:val="FontStyle15"/>
        </w:rPr>
        <w:t>mlouvou výslovně neupravené se řídí obecně závaznými právními předpisy ČR, zejména zákonem č. 89/2012 Sb, občanský zákoník</w:t>
      </w:r>
      <w:r w:rsidR="0036619E" w:rsidRPr="005C1C70">
        <w:rPr>
          <w:rStyle w:val="FontStyle15"/>
        </w:rPr>
        <w:t>, ve znění pozdějších předpisů</w:t>
      </w:r>
      <w:r w:rsidRPr="005C1C70">
        <w:rPr>
          <w:rStyle w:val="FontStyle15"/>
        </w:rPr>
        <w:t xml:space="preserve">. </w:t>
      </w:r>
    </w:p>
    <w:p w14:paraId="6673CB51" w14:textId="77777777" w:rsidR="00482282" w:rsidRPr="005C1C70" w:rsidRDefault="00482282" w:rsidP="000A169D">
      <w:pPr>
        <w:pStyle w:val="Style10"/>
        <w:widowControl/>
        <w:numPr>
          <w:ilvl w:val="0"/>
          <w:numId w:val="22"/>
        </w:numPr>
        <w:tabs>
          <w:tab w:val="left" w:pos="6804"/>
        </w:tabs>
        <w:spacing w:before="254" w:line="250" w:lineRule="exact"/>
        <w:ind w:left="426" w:hanging="426"/>
        <w:rPr>
          <w:rStyle w:val="FontStyle15"/>
        </w:rPr>
      </w:pPr>
      <w:r w:rsidRPr="005C1C70">
        <w:rPr>
          <w:rStyle w:val="FontStyle15"/>
        </w:rPr>
        <w:t>Objednatel a poskytovatel shodně konstatují, že se s obsahem této smlouvy seznámili a prohlašují, že tato byla ujednána podle jejich pravé a svobodné vůle, což stvrzují podpisy oprávněných zástupců.</w:t>
      </w:r>
    </w:p>
    <w:p w14:paraId="034BC2B6" w14:textId="1C6AA2DC" w:rsidR="00482282"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41F6803A" w14:textId="77777777" w:rsidR="007F024C" w:rsidRPr="00F7100E" w:rsidRDefault="007F024C" w:rsidP="00482282">
      <w:pPr>
        <w:spacing w:before="120" w:after="120" w:line="276" w:lineRule="auto"/>
        <w:ind w:left="567"/>
        <w:contextualSpacing/>
        <w:jc w:val="both"/>
        <w:rPr>
          <w:rFonts w:ascii="Arial" w:eastAsia="Times New Roman" w:hAnsi="Arial" w:cs="Arial"/>
          <w:sz w:val="20"/>
          <w:szCs w:val="20"/>
          <w:lang w:eastAsia="cs-CZ"/>
        </w:rPr>
      </w:pPr>
    </w:p>
    <w:p w14:paraId="2CAD24DE" w14:textId="5A9E26E7" w:rsidR="00482282" w:rsidRPr="00F7100E" w:rsidRDefault="00482282" w:rsidP="00482282">
      <w:pPr>
        <w:spacing w:before="120" w:after="120" w:line="276" w:lineRule="auto"/>
        <w:ind w:left="567"/>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 </w:t>
      </w:r>
      <w:r w:rsidR="007C1924">
        <w:rPr>
          <w:rFonts w:ascii="Arial" w:eastAsia="Times New Roman" w:hAnsi="Arial" w:cs="Arial"/>
          <w:sz w:val="20"/>
          <w:szCs w:val="20"/>
          <w:lang w:eastAsia="cs-CZ"/>
        </w:rPr>
        <w:t>Brně</w:t>
      </w:r>
      <w:r w:rsidR="006A4FA2">
        <w:rPr>
          <w:rFonts w:ascii="Arial" w:eastAsia="Times New Roman" w:hAnsi="Arial" w:cs="Arial"/>
          <w:sz w:val="20"/>
          <w:szCs w:val="20"/>
          <w:lang w:eastAsia="cs-CZ"/>
        </w:rPr>
        <w:t xml:space="preserve"> </w:t>
      </w:r>
      <w:r w:rsidR="00F7100E">
        <w:rPr>
          <w:rFonts w:ascii="Arial" w:eastAsia="Times New Roman" w:hAnsi="Arial" w:cs="Arial"/>
          <w:sz w:val="20"/>
          <w:szCs w:val="20"/>
          <w:lang w:eastAsia="cs-CZ"/>
        </w:rPr>
        <w:t>dne…………….</w:t>
      </w:r>
      <w:r w:rsidR="00F7100E">
        <w:rPr>
          <w:rFonts w:ascii="Arial" w:eastAsia="Times New Roman" w:hAnsi="Arial" w:cs="Arial"/>
          <w:sz w:val="20"/>
          <w:szCs w:val="20"/>
          <w:lang w:eastAsia="cs-CZ"/>
        </w:rPr>
        <w:tab/>
      </w:r>
      <w:r w:rsidR="00F7100E">
        <w:rPr>
          <w:rFonts w:ascii="Arial" w:eastAsia="Times New Roman" w:hAnsi="Arial" w:cs="Arial"/>
          <w:sz w:val="20"/>
          <w:szCs w:val="20"/>
          <w:lang w:eastAsia="cs-CZ"/>
        </w:rPr>
        <w:tab/>
      </w:r>
      <w:r w:rsidR="007C1924">
        <w:rPr>
          <w:rFonts w:ascii="Arial" w:eastAsia="Times New Roman" w:hAnsi="Arial" w:cs="Arial"/>
          <w:sz w:val="20"/>
          <w:szCs w:val="20"/>
          <w:lang w:eastAsia="cs-CZ"/>
        </w:rPr>
        <w:t xml:space="preserve">                      </w:t>
      </w:r>
      <w:r w:rsidRPr="00F7100E">
        <w:rPr>
          <w:rFonts w:ascii="Arial" w:eastAsia="Times New Roman" w:hAnsi="Arial" w:cs="Arial"/>
          <w:sz w:val="20"/>
          <w:szCs w:val="20"/>
          <w:lang w:eastAsia="cs-CZ"/>
        </w:rPr>
        <w:t>V</w:t>
      </w:r>
      <w:r w:rsidR="004B291E">
        <w:rPr>
          <w:rFonts w:ascii="Arial" w:eastAsia="Times New Roman" w:hAnsi="Arial" w:cs="Arial"/>
          <w:sz w:val="20"/>
          <w:szCs w:val="20"/>
          <w:lang w:eastAsia="cs-CZ"/>
        </w:rPr>
        <w:t xml:space="preserve"> Karlových Varech </w:t>
      </w:r>
      <w:r w:rsidRPr="00F7100E">
        <w:rPr>
          <w:rFonts w:ascii="Arial" w:eastAsia="Times New Roman" w:hAnsi="Arial" w:cs="Arial"/>
          <w:sz w:val="20"/>
          <w:szCs w:val="20"/>
          <w:lang w:eastAsia="cs-CZ"/>
        </w:rPr>
        <w:t>dne ………………….</w:t>
      </w:r>
    </w:p>
    <w:p w14:paraId="096C115D" w14:textId="6AF3E940" w:rsidR="00482282" w:rsidRPr="00F7100E"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2A483EDA" w14:textId="478F4C9D"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5F7B0FD5" w14:textId="30F4C8F6"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39CE4163" w14:textId="2C60805C"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0D291939" w14:textId="77777777"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11E2D446" w14:textId="6756C95E" w:rsidR="00482282" w:rsidRPr="00F7100E" w:rsidRDefault="00F7100E"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__________________________</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482282" w:rsidRPr="00F7100E">
        <w:rPr>
          <w:rFonts w:ascii="Arial" w:eastAsia="Times New Roman" w:hAnsi="Arial" w:cs="Arial"/>
          <w:sz w:val="20"/>
          <w:szCs w:val="20"/>
          <w:lang w:eastAsia="cs-CZ"/>
        </w:rPr>
        <w:t>_______________________</w:t>
      </w:r>
      <w:r w:rsidR="006069B5" w:rsidRPr="00F7100E">
        <w:rPr>
          <w:rFonts w:ascii="Arial" w:eastAsia="Times New Roman" w:hAnsi="Arial" w:cs="Arial"/>
          <w:sz w:val="20"/>
          <w:szCs w:val="20"/>
          <w:lang w:eastAsia="cs-CZ"/>
        </w:rPr>
        <w:t>______</w:t>
      </w:r>
    </w:p>
    <w:p w14:paraId="465F43D8" w14:textId="44C278AD" w:rsidR="00985F9A" w:rsidRDefault="00F7100E"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ab/>
      </w:r>
      <w:r>
        <w:rPr>
          <w:rFonts w:ascii="Arial" w:eastAsia="Times New Roman" w:hAnsi="Arial" w:cs="Arial"/>
          <w:sz w:val="20"/>
          <w:szCs w:val="20"/>
          <w:lang w:eastAsia="cs-CZ"/>
        </w:rPr>
        <w:tab/>
        <w:t>poskytovatel</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 </w:t>
      </w:r>
      <w:r w:rsidR="00985F9A">
        <w:rPr>
          <w:rFonts w:ascii="Arial" w:eastAsia="Times New Roman" w:hAnsi="Arial" w:cs="Arial"/>
          <w:sz w:val="20"/>
          <w:szCs w:val="20"/>
          <w:lang w:eastAsia="cs-CZ"/>
        </w:rPr>
        <w:t xml:space="preserve">   </w:t>
      </w:r>
      <w:r w:rsidR="004B291E">
        <w:rPr>
          <w:rFonts w:ascii="Arial" w:eastAsia="Times New Roman" w:hAnsi="Arial" w:cs="Arial"/>
          <w:sz w:val="20"/>
          <w:szCs w:val="20"/>
          <w:lang w:eastAsia="cs-CZ"/>
        </w:rPr>
        <w:t>Karlovarský kraj</w:t>
      </w:r>
    </w:p>
    <w:p w14:paraId="45F63518" w14:textId="3BAC29E7" w:rsidR="000C1DC0" w:rsidRPr="00F7100E" w:rsidRDefault="007C1924"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Sun Drive Communications s.r.o.</w:t>
      </w:r>
      <w:r w:rsidR="00985F9A">
        <w:rPr>
          <w:rFonts w:ascii="Arial" w:eastAsia="Times New Roman" w:hAnsi="Arial" w:cs="Arial"/>
          <w:sz w:val="20"/>
          <w:szCs w:val="20"/>
          <w:lang w:eastAsia="cs-CZ"/>
        </w:rPr>
        <w:tab/>
      </w:r>
      <w:r w:rsidR="00985F9A">
        <w:rPr>
          <w:rFonts w:ascii="Arial" w:eastAsia="Times New Roman" w:hAnsi="Arial" w:cs="Arial"/>
          <w:sz w:val="20"/>
          <w:szCs w:val="20"/>
          <w:lang w:eastAsia="cs-CZ"/>
        </w:rPr>
        <w:tab/>
      </w:r>
      <w:r w:rsidR="00985F9A">
        <w:rPr>
          <w:rFonts w:ascii="Arial" w:eastAsia="Times New Roman" w:hAnsi="Arial" w:cs="Arial"/>
          <w:sz w:val="20"/>
          <w:szCs w:val="20"/>
          <w:lang w:eastAsia="cs-CZ"/>
        </w:rPr>
        <w:tab/>
      </w:r>
      <w:r w:rsidR="00A94B61">
        <w:rPr>
          <w:rFonts w:ascii="Arial" w:eastAsia="Times New Roman" w:hAnsi="Arial" w:cs="Arial"/>
          <w:sz w:val="20"/>
          <w:szCs w:val="20"/>
          <w:lang w:eastAsia="cs-CZ"/>
        </w:rPr>
        <w:t xml:space="preserve">     </w:t>
      </w:r>
      <w:r w:rsidR="00E602AA">
        <w:rPr>
          <w:rFonts w:ascii="Arial" w:eastAsia="Times New Roman" w:hAnsi="Arial" w:cs="Arial"/>
          <w:sz w:val="20"/>
          <w:szCs w:val="20"/>
          <w:lang w:eastAsia="cs-CZ"/>
        </w:rPr>
        <w:t xml:space="preserve"> </w:t>
      </w:r>
      <w:r w:rsidR="00262E12">
        <w:rPr>
          <w:rFonts w:ascii="Arial" w:eastAsia="Times New Roman" w:hAnsi="Arial" w:cs="Arial"/>
          <w:sz w:val="20"/>
          <w:szCs w:val="20"/>
          <w:lang w:eastAsia="cs-CZ"/>
        </w:rPr>
        <w:t xml:space="preserve"> </w:t>
      </w:r>
      <w:r w:rsidR="00F312C5">
        <w:rPr>
          <w:rFonts w:ascii="Arial" w:hAnsi="Arial" w:cs="Arial"/>
          <w:sz w:val="20"/>
          <w:szCs w:val="20"/>
        </w:rPr>
        <w:t>XXXXXXXXXXXXXXXXX</w:t>
      </w:r>
    </w:p>
    <w:p w14:paraId="21E53F9C" w14:textId="63FB8F34" w:rsidR="0079765C" w:rsidRDefault="007C1924" w:rsidP="001F2278">
      <w:pPr>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EB6A0F">
        <w:rPr>
          <w:rFonts w:ascii="Arial" w:eastAsia="Times New Roman" w:hAnsi="Arial" w:cs="Arial"/>
          <w:sz w:val="20"/>
          <w:szCs w:val="20"/>
          <w:lang w:eastAsia="cs-CZ"/>
        </w:rPr>
        <w:t xml:space="preserve"> </w:t>
      </w:r>
      <w:r>
        <w:rPr>
          <w:rFonts w:ascii="Arial" w:eastAsia="Times New Roman" w:hAnsi="Arial" w:cs="Arial"/>
          <w:sz w:val="20"/>
          <w:szCs w:val="20"/>
          <w:lang w:eastAsia="cs-CZ"/>
        </w:rPr>
        <w:t>Ing. Petr Petkovský</w:t>
      </w:r>
    </w:p>
    <w:p w14:paraId="42726B18" w14:textId="77777777" w:rsidR="00D16147" w:rsidRDefault="00D16147">
      <w:pPr>
        <w:rPr>
          <w:rFonts w:ascii="Arial" w:eastAsia="Times New Roman" w:hAnsi="Arial" w:cs="Arial"/>
          <w:sz w:val="20"/>
          <w:szCs w:val="20"/>
          <w:lang w:eastAsia="cs-CZ"/>
        </w:rPr>
      </w:pPr>
    </w:p>
    <w:p w14:paraId="57C59FC7" w14:textId="77777777" w:rsidR="00D16147" w:rsidRDefault="00D16147">
      <w:pPr>
        <w:rPr>
          <w:rFonts w:ascii="Arial" w:eastAsia="Times New Roman" w:hAnsi="Arial" w:cs="Arial"/>
          <w:sz w:val="20"/>
          <w:szCs w:val="20"/>
          <w:lang w:eastAsia="cs-CZ"/>
        </w:rPr>
      </w:pPr>
    </w:p>
    <w:p w14:paraId="13A8E9D2" w14:textId="77777777" w:rsidR="00D16147" w:rsidRDefault="00D16147">
      <w:pPr>
        <w:rPr>
          <w:rFonts w:ascii="Arial" w:eastAsia="Times New Roman" w:hAnsi="Arial" w:cs="Arial"/>
          <w:sz w:val="20"/>
          <w:szCs w:val="20"/>
          <w:lang w:eastAsia="cs-CZ"/>
        </w:rPr>
      </w:pPr>
    </w:p>
    <w:p w14:paraId="76EA435F" w14:textId="77777777" w:rsidR="00D16147" w:rsidRDefault="00D16147">
      <w:pPr>
        <w:rPr>
          <w:rFonts w:ascii="Arial" w:eastAsia="Times New Roman" w:hAnsi="Arial" w:cs="Arial"/>
          <w:sz w:val="20"/>
          <w:szCs w:val="20"/>
          <w:lang w:eastAsia="cs-CZ"/>
        </w:rPr>
      </w:pPr>
    </w:p>
    <w:p w14:paraId="70F7E481" w14:textId="77777777" w:rsidR="00D16147" w:rsidRDefault="00D16147">
      <w:pPr>
        <w:rPr>
          <w:rFonts w:ascii="Arial" w:eastAsia="Times New Roman" w:hAnsi="Arial" w:cs="Arial"/>
          <w:sz w:val="20"/>
          <w:szCs w:val="20"/>
          <w:lang w:eastAsia="cs-CZ"/>
        </w:rPr>
      </w:pPr>
    </w:p>
    <w:p w14:paraId="59F23AB2" w14:textId="77777777" w:rsidR="00D16147" w:rsidRDefault="00D16147">
      <w:pPr>
        <w:rPr>
          <w:rFonts w:ascii="Arial" w:eastAsia="Times New Roman" w:hAnsi="Arial" w:cs="Arial"/>
          <w:sz w:val="20"/>
          <w:szCs w:val="20"/>
          <w:lang w:eastAsia="cs-CZ"/>
        </w:rPr>
      </w:pPr>
    </w:p>
    <w:p w14:paraId="46E4AA2B" w14:textId="77777777" w:rsidR="00D16147" w:rsidRDefault="00D16147">
      <w:pPr>
        <w:rPr>
          <w:rFonts w:ascii="Arial" w:eastAsia="Times New Roman" w:hAnsi="Arial" w:cs="Arial"/>
          <w:sz w:val="20"/>
          <w:szCs w:val="20"/>
          <w:lang w:eastAsia="cs-CZ"/>
        </w:rPr>
      </w:pPr>
    </w:p>
    <w:p w14:paraId="35604C57" w14:textId="77777777" w:rsidR="00D16147" w:rsidRDefault="00D16147">
      <w:pPr>
        <w:rPr>
          <w:rFonts w:ascii="Arial" w:eastAsia="Times New Roman" w:hAnsi="Arial" w:cs="Arial"/>
          <w:sz w:val="20"/>
          <w:szCs w:val="20"/>
          <w:lang w:eastAsia="cs-CZ"/>
        </w:rPr>
      </w:pPr>
    </w:p>
    <w:p w14:paraId="205002D4" w14:textId="77777777" w:rsidR="00D16147" w:rsidRDefault="00D16147">
      <w:pPr>
        <w:rPr>
          <w:rFonts w:ascii="Arial" w:eastAsia="Times New Roman" w:hAnsi="Arial" w:cs="Arial"/>
          <w:sz w:val="20"/>
          <w:szCs w:val="20"/>
          <w:lang w:eastAsia="cs-CZ"/>
        </w:rPr>
      </w:pPr>
    </w:p>
    <w:p w14:paraId="506ABED3" w14:textId="77777777" w:rsidR="00D16147" w:rsidRDefault="00D16147">
      <w:pPr>
        <w:rPr>
          <w:rFonts w:ascii="Arial" w:eastAsia="Times New Roman" w:hAnsi="Arial" w:cs="Arial"/>
          <w:sz w:val="20"/>
          <w:szCs w:val="20"/>
          <w:lang w:eastAsia="cs-CZ"/>
        </w:rPr>
      </w:pPr>
    </w:p>
    <w:p w14:paraId="6AA414FE" w14:textId="77777777" w:rsidR="00D16147" w:rsidRDefault="00D16147">
      <w:pPr>
        <w:rPr>
          <w:rFonts w:ascii="Arial" w:eastAsia="Times New Roman" w:hAnsi="Arial" w:cs="Arial"/>
          <w:sz w:val="20"/>
          <w:szCs w:val="20"/>
          <w:lang w:eastAsia="cs-CZ"/>
        </w:rPr>
      </w:pPr>
    </w:p>
    <w:p w14:paraId="76C18044" w14:textId="77777777" w:rsidR="00D16147" w:rsidRDefault="00D16147">
      <w:pPr>
        <w:rPr>
          <w:rFonts w:ascii="Arial" w:eastAsia="Times New Roman" w:hAnsi="Arial" w:cs="Arial"/>
          <w:sz w:val="20"/>
          <w:szCs w:val="20"/>
          <w:lang w:eastAsia="cs-CZ"/>
        </w:rPr>
      </w:pPr>
    </w:p>
    <w:p w14:paraId="513D0751" w14:textId="77777777" w:rsidR="00D16147" w:rsidRDefault="00D16147">
      <w:pPr>
        <w:rPr>
          <w:rFonts w:ascii="Arial" w:eastAsia="Times New Roman" w:hAnsi="Arial" w:cs="Arial"/>
          <w:sz w:val="20"/>
          <w:szCs w:val="20"/>
          <w:lang w:eastAsia="cs-CZ"/>
        </w:rPr>
      </w:pPr>
    </w:p>
    <w:p w14:paraId="4AB6B558" w14:textId="77777777" w:rsidR="00D16147" w:rsidRDefault="00D16147">
      <w:pPr>
        <w:rPr>
          <w:rFonts w:ascii="Arial" w:eastAsia="Times New Roman" w:hAnsi="Arial" w:cs="Arial"/>
          <w:sz w:val="20"/>
          <w:szCs w:val="20"/>
          <w:lang w:eastAsia="cs-CZ"/>
        </w:rPr>
      </w:pPr>
    </w:p>
    <w:p w14:paraId="2FB2E4ED" w14:textId="77777777" w:rsidR="00D16147" w:rsidRDefault="00D16147">
      <w:pPr>
        <w:rPr>
          <w:rFonts w:ascii="Arial" w:eastAsia="Times New Roman" w:hAnsi="Arial" w:cs="Arial"/>
          <w:sz w:val="20"/>
          <w:szCs w:val="20"/>
          <w:lang w:eastAsia="cs-CZ"/>
        </w:rPr>
      </w:pPr>
    </w:p>
    <w:p w14:paraId="2725205F" w14:textId="77777777" w:rsidR="00D16147" w:rsidRDefault="00D16147">
      <w:pPr>
        <w:rPr>
          <w:rFonts w:ascii="Arial" w:eastAsia="Times New Roman" w:hAnsi="Arial" w:cs="Arial"/>
          <w:sz w:val="20"/>
          <w:szCs w:val="20"/>
          <w:lang w:eastAsia="cs-CZ"/>
        </w:rPr>
      </w:pPr>
    </w:p>
    <w:p w14:paraId="26CC2197" w14:textId="77777777" w:rsidR="00D16147" w:rsidRDefault="00D16147">
      <w:pPr>
        <w:rPr>
          <w:rFonts w:ascii="Arial" w:eastAsia="Times New Roman" w:hAnsi="Arial" w:cs="Arial"/>
          <w:sz w:val="20"/>
          <w:szCs w:val="20"/>
          <w:lang w:eastAsia="cs-CZ"/>
        </w:rPr>
      </w:pPr>
    </w:p>
    <w:p w14:paraId="7F46D268" w14:textId="77777777" w:rsidR="00D16147" w:rsidRDefault="00D16147">
      <w:pPr>
        <w:rPr>
          <w:rFonts w:ascii="Arial" w:eastAsia="Times New Roman" w:hAnsi="Arial" w:cs="Arial"/>
          <w:sz w:val="20"/>
          <w:szCs w:val="20"/>
          <w:lang w:eastAsia="cs-CZ"/>
        </w:rPr>
      </w:pPr>
    </w:p>
    <w:p w14:paraId="4FE6D680" w14:textId="77777777" w:rsidR="00D16147" w:rsidRDefault="00D16147">
      <w:pPr>
        <w:rPr>
          <w:rFonts w:ascii="Arial" w:eastAsia="Times New Roman" w:hAnsi="Arial" w:cs="Arial"/>
          <w:sz w:val="20"/>
          <w:szCs w:val="20"/>
          <w:lang w:eastAsia="cs-CZ"/>
        </w:rPr>
      </w:pPr>
    </w:p>
    <w:p w14:paraId="7A5B1F13" w14:textId="7B5DD184" w:rsidR="00235109" w:rsidRPr="000578F4" w:rsidRDefault="00D16147" w:rsidP="00235109">
      <w:pPr>
        <w:rPr>
          <w:rFonts w:cstheme="minorHAnsi"/>
        </w:rPr>
      </w:pPr>
      <w:r>
        <w:rPr>
          <w:rFonts w:ascii="Arial" w:eastAsia="Times New Roman" w:hAnsi="Arial" w:cs="Arial"/>
          <w:sz w:val="20"/>
          <w:szCs w:val="20"/>
          <w:lang w:eastAsia="cs-CZ"/>
        </w:rPr>
        <w:t xml:space="preserve">Za věcnou správnost: </w:t>
      </w:r>
      <w:r w:rsidR="00F312C5">
        <w:rPr>
          <w:rFonts w:ascii="Arial" w:hAnsi="Arial" w:cs="Arial"/>
          <w:sz w:val="20"/>
          <w:szCs w:val="20"/>
        </w:rPr>
        <w:t>XXXXXXXXXXXXXXXXX</w:t>
      </w:r>
      <w:bookmarkStart w:id="0" w:name="_GoBack"/>
      <w:bookmarkEnd w:id="0"/>
      <w:r w:rsidR="00A578F2">
        <w:rPr>
          <w:b/>
        </w:rPr>
        <w:t xml:space="preserve">                                                                           </w:t>
      </w:r>
      <w:r w:rsidR="00A578F2">
        <w:rPr>
          <w:b/>
        </w:rPr>
        <w:tab/>
      </w:r>
      <w:r w:rsidR="00A578F2">
        <w:rPr>
          <w:b/>
        </w:rPr>
        <w:tab/>
      </w:r>
    </w:p>
    <w:p w14:paraId="2859C538" w14:textId="796AD41D" w:rsidR="00A578F2" w:rsidRPr="000578F4" w:rsidRDefault="00A578F2" w:rsidP="00A578F2">
      <w:pPr>
        <w:jc w:val="both"/>
        <w:rPr>
          <w:rFonts w:cstheme="minorHAnsi"/>
        </w:rPr>
      </w:pPr>
    </w:p>
    <w:sectPr w:rsidR="00A578F2" w:rsidRPr="000578F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1CBF9" w14:textId="77777777" w:rsidR="00962093" w:rsidRDefault="00962093" w:rsidP="00C01816">
      <w:pPr>
        <w:spacing w:after="0"/>
      </w:pPr>
      <w:r>
        <w:separator/>
      </w:r>
    </w:p>
  </w:endnote>
  <w:endnote w:type="continuationSeparator" w:id="0">
    <w:p w14:paraId="01F99D04" w14:textId="77777777" w:rsidR="00962093" w:rsidRDefault="00962093" w:rsidP="00C01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339815"/>
      <w:docPartObj>
        <w:docPartGallery w:val="Page Numbers (Bottom of Page)"/>
        <w:docPartUnique/>
      </w:docPartObj>
    </w:sdtPr>
    <w:sdtEndPr/>
    <w:sdtContent>
      <w:p w14:paraId="44E4F4EC" w14:textId="77777777" w:rsidR="00BD2033" w:rsidRDefault="00BD2033" w:rsidP="00BD2033">
        <w:pPr>
          <w:pStyle w:val="Zpat"/>
        </w:pPr>
      </w:p>
      <w:p w14:paraId="1E94D25C" w14:textId="77777777" w:rsidR="00BD2033" w:rsidRDefault="00BD2033" w:rsidP="00BD2033">
        <w:pPr>
          <w:pStyle w:val="Zpat"/>
        </w:pPr>
        <w:r>
          <w:rPr>
            <w:noProof/>
            <w:sz w:val="16"/>
            <w:szCs w:val="16"/>
            <w:lang w:eastAsia="cs-CZ"/>
          </w:rPr>
          <w:drawing>
            <wp:anchor distT="0" distB="0" distL="114300" distR="114300" simplePos="0" relativeHeight="251659264" behindDoc="1" locked="0" layoutInCell="1" allowOverlap="1" wp14:anchorId="1D711780" wp14:editId="169F406D">
              <wp:simplePos x="0" y="0"/>
              <wp:positionH relativeFrom="column">
                <wp:posOffset>0</wp:posOffset>
              </wp:positionH>
              <wp:positionV relativeFrom="paragraph">
                <wp:posOffset>218440</wp:posOffset>
              </wp:positionV>
              <wp:extent cx="809625" cy="833755"/>
              <wp:effectExtent l="0" t="0" r="9525" b="4445"/>
              <wp:wrapTight wrapText="bothSides">
                <wp:wrapPolygon edited="0">
                  <wp:start x="0" y="0"/>
                  <wp:lineTo x="0" y="21222"/>
                  <wp:lineTo x="21346" y="21222"/>
                  <wp:lineTo x="21346" y="0"/>
                  <wp:lineTo x="0"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MPSV-c-sm.jpg"/>
                      <pic:cNvPicPr/>
                    </pic:nvPicPr>
                    <pic:blipFill>
                      <a:blip r:embed="rId1">
                        <a:extLst>
                          <a:ext uri="{28A0092B-C50C-407E-A947-70E740481C1C}">
                            <a14:useLocalDpi xmlns:a14="http://schemas.microsoft.com/office/drawing/2010/main" val="0"/>
                          </a:ext>
                        </a:extLst>
                      </a:blip>
                      <a:stretch>
                        <a:fillRect/>
                      </a:stretch>
                    </pic:blipFill>
                    <pic:spPr>
                      <a:xfrm>
                        <a:off x="0" y="0"/>
                        <a:ext cx="809625" cy="83375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4E56D7FB" w14:textId="77777777" w:rsidR="00BD2033" w:rsidRDefault="00BD2033" w:rsidP="00BD2033">
        <w:pPr>
          <w:pStyle w:val="Zpat"/>
        </w:pPr>
      </w:p>
      <w:p w14:paraId="74A899BD" w14:textId="77777777" w:rsidR="00BD2033" w:rsidRDefault="00BD2033" w:rsidP="00BD2033">
        <w:pPr>
          <w:pStyle w:val="Zpat"/>
        </w:pPr>
        <w:r>
          <w:t xml:space="preserve">Ministerstvo práce                       </w:t>
        </w:r>
      </w:p>
      <w:p w14:paraId="031ED489" w14:textId="77777777" w:rsidR="00BD2033" w:rsidRDefault="00BD2033" w:rsidP="00BD2033">
        <w:pPr>
          <w:pStyle w:val="Zpat"/>
        </w:pPr>
        <w:r>
          <w:t xml:space="preserve">a sociálních věcí </w:t>
        </w:r>
      </w:p>
      <w:p w14:paraId="50CC3C66" w14:textId="77777777" w:rsidR="00BD2033" w:rsidRDefault="00BD2033" w:rsidP="00BD2033">
        <w:pPr>
          <w:pStyle w:val="Zpat"/>
        </w:pPr>
      </w:p>
      <w:p w14:paraId="4635EA7A" w14:textId="7A243EA2" w:rsidR="00BD2033" w:rsidRDefault="00BD2033" w:rsidP="00BD2033">
        <w:pPr>
          <w:pStyle w:val="Zpat"/>
        </w:pPr>
        <w:r>
          <w:ptab w:relativeTo="margin" w:alignment="center" w:leader="none"/>
        </w:r>
        <w:r>
          <w:fldChar w:fldCharType="begin"/>
        </w:r>
        <w:r>
          <w:instrText>PAGE   \* MERGEFORMAT</w:instrText>
        </w:r>
        <w:r>
          <w:fldChar w:fldCharType="separate"/>
        </w:r>
        <w:r w:rsidR="00F312C5">
          <w:rPr>
            <w:noProof/>
          </w:rPr>
          <w:t>2</w:t>
        </w:r>
        <w:r>
          <w:fldChar w:fldCharType="end"/>
        </w:r>
        <w:r>
          <w:ptab w:relativeTo="margin" w:alignment="right" w:leader="none"/>
        </w:r>
      </w:p>
      <w:p w14:paraId="564F3C43" w14:textId="65B596F1" w:rsidR="007C58AB" w:rsidRDefault="00F312C5">
        <w:pPr>
          <w:pStyle w:val="Zpat"/>
          <w:jc w:val="center"/>
        </w:pPr>
      </w:p>
    </w:sdtContent>
  </w:sdt>
  <w:p w14:paraId="1400BE1F" w14:textId="77777777" w:rsidR="00C01816" w:rsidRDefault="00C018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17817" w14:textId="77777777" w:rsidR="00962093" w:rsidRDefault="00962093" w:rsidP="00C01816">
      <w:pPr>
        <w:spacing w:after="0"/>
      </w:pPr>
      <w:r>
        <w:separator/>
      </w:r>
    </w:p>
  </w:footnote>
  <w:footnote w:type="continuationSeparator" w:id="0">
    <w:p w14:paraId="24DE482A" w14:textId="77777777" w:rsidR="00962093" w:rsidRDefault="00962093" w:rsidP="00C018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A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262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03778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590940"/>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4" w15:restartNumberingAfterBreak="0">
    <w:nsid w:val="15D9652B"/>
    <w:multiLevelType w:val="hybridMultilevel"/>
    <w:tmpl w:val="2A8462DA"/>
    <w:lvl w:ilvl="0" w:tplc="04050003">
      <w:start w:val="1"/>
      <w:numFmt w:val="bullet"/>
      <w:lvlText w:val="o"/>
      <w:lvlJc w:val="left"/>
      <w:pPr>
        <w:ind w:left="1539" w:hanging="360"/>
      </w:pPr>
      <w:rPr>
        <w:rFonts w:ascii="Courier New" w:hAnsi="Courier New" w:cs="Courier New" w:hint="default"/>
      </w:rPr>
    </w:lvl>
    <w:lvl w:ilvl="1" w:tplc="04050003">
      <w:start w:val="1"/>
      <w:numFmt w:val="bullet"/>
      <w:lvlText w:val="o"/>
      <w:lvlJc w:val="left"/>
      <w:pPr>
        <w:ind w:left="2259" w:hanging="360"/>
      </w:pPr>
      <w:rPr>
        <w:rFonts w:ascii="Courier New" w:hAnsi="Courier New" w:cs="Courier New" w:hint="default"/>
      </w:rPr>
    </w:lvl>
    <w:lvl w:ilvl="2" w:tplc="04050005">
      <w:start w:val="1"/>
      <w:numFmt w:val="bullet"/>
      <w:lvlText w:val=""/>
      <w:lvlJc w:val="left"/>
      <w:pPr>
        <w:ind w:left="2979" w:hanging="360"/>
      </w:pPr>
      <w:rPr>
        <w:rFonts w:ascii="Wingdings" w:hAnsi="Wingdings" w:hint="default"/>
      </w:rPr>
    </w:lvl>
    <w:lvl w:ilvl="3" w:tplc="04050001">
      <w:start w:val="1"/>
      <w:numFmt w:val="bullet"/>
      <w:lvlText w:val=""/>
      <w:lvlJc w:val="left"/>
      <w:pPr>
        <w:ind w:left="3699" w:hanging="360"/>
      </w:pPr>
      <w:rPr>
        <w:rFonts w:ascii="Symbol" w:hAnsi="Symbol" w:hint="default"/>
      </w:rPr>
    </w:lvl>
    <w:lvl w:ilvl="4" w:tplc="04050003">
      <w:start w:val="1"/>
      <w:numFmt w:val="bullet"/>
      <w:lvlText w:val="o"/>
      <w:lvlJc w:val="left"/>
      <w:pPr>
        <w:ind w:left="4419" w:hanging="360"/>
      </w:pPr>
      <w:rPr>
        <w:rFonts w:ascii="Courier New" w:hAnsi="Courier New" w:cs="Courier New" w:hint="default"/>
      </w:rPr>
    </w:lvl>
    <w:lvl w:ilvl="5" w:tplc="04050005">
      <w:start w:val="1"/>
      <w:numFmt w:val="bullet"/>
      <w:lvlText w:val=""/>
      <w:lvlJc w:val="left"/>
      <w:pPr>
        <w:ind w:left="5139" w:hanging="360"/>
      </w:pPr>
      <w:rPr>
        <w:rFonts w:ascii="Wingdings" w:hAnsi="Wingdings" w:hint="default"/>
      </w:rPr>
    </w:lvl>
    <w:lvl w:ilvl="6" w:tplc="04050001">
      <w:start w:val="1"/>
      <w:numFmt w:val="bullet"/>
      <w:lvlText w:val=""/>
      <w:lvlJc w:val="left"/>
      <w:pPr>
        <w:ind w:left="5859" w:hanging="360"/>
      </w:pPr>
      <w:rPr>
        <w:rFonts w:ascii="Symbol" w:hAnsi="Symbol" w:hint="default"/>
      </w:rPr>
    </w:lvl>
    <w:lvl w:ilvl="7" w:tplc="04050003">
      <w:start w:val="1"/>
      <w:numFmt w:val="bullet"/>
      <w:lvlText w:val="o"/>
      <w:lvlJc w:val="left"/>
      <w:pPr>
        <w:ind w:left="6579" w:hanging="360"/>
      </w:pPr>
      <w:rPr>
        <w:rFonts w:ascii="Courier New" w:hAnsi="Courier New" w:cs="Courier New" w:hint="default"/>
      </w:rPr>
    </w:lvl>
    <w:lvl w:ilvl="8" w:tplc="04050005">
      <w:start w:val="1"/>
      <w:numFmt w:val="bullet"/>
      <w:lvlText w:val=""/>
      <w:lvlJc w:val="left"/>
      <w:pPr>
        <w:ind w:left="7299" w:hanging="360"/>
      </w:pPr>
      <w:rPr>
        <w:rFonts w:ascii="Wingdings" w:hAnsi="Wingdings" w:hint="default"/>
      </w:rPr>
    </w:lvl>
  </w:abstractNum>
  <w:abstractNum w:abstractNumId="5" w15:restartNumberingAfterBreak="0">
    <w:nsid w:val="188B499C"/>
    <w:multiLevelType w:val="hybridMultilevel"/>
    <w:tmpl w:val="6BECAF50"/>
    <w:lvl w:ilvl="0" w:tplc="1564117C">
      <w:start w:val="3"/>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9F1334"/>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7" w15:restartNumberingAfterBreak="0">
    <w:nsid w:val="240D5073"/>
    <w:multiLevelType w:val="hybridMultilevel"/>
    <w:tmpl w:val="35DA6D28"/>
    <w:lvl w:ilvl="0" w:tplc="04050003">
      <w:start w:val="1"/>
      <w:numFmt w:val="bullet"/>
      <w:lvlText w:val="o"/>
      <w:lvlJc w:val="left"/>
      <w:pPr>
        <w:ind w:left="1899" w:hanging="360"/>
      </w:pPr>
      <w:rPr>
        <w:rFonts w:ascii="Courier New" w:hAnsi="Courier New" w:cs="Courier New" w:hint="default"/>
      </w:rPr>
    </w:lvl>
    <w:lvl w:ilvl="1" w:tplc="04050003" w:tentative="1">
      <w:start w:val="1"/>
      <w:numFmt w:val="bullet"/>
      <w:lvlText w:val="o"/>
      <w:lvlJc w:val="left"/>
      <w:pPr>
        <w:ind w:left="2619" w:hanging="360"/>
      </w:pPr>
      <w:rPr>
        <w:rFonts w:ascii="Courier New" w:hAnsi="Courier New" w:cs="Courier New" w:hint="default"/>
      </w:rPr>
    </w:lvl>
    <w:lvl w:ilvl="2" w:tplc="04050005" w:tentative="1">
      <w:start w:val="1"/>
      <w:numFmt w:val="bullet"/>
      <w:lvlText w:val=""/>
      <w:lvlJc w:val="left"/>
      <w:pPr>
        <w:ind w:left="3339" w:hanging="360"/>
      </w:pPr>
      <w:rPr>
        <w:rFonts w:ascii="Wingdings" w:hAnsi="Wingdings" w:hint="default"/>
      </w:rPr>
    </w:lvl>
    <w:lvl w:ilvl="3" w:tplc="04050001" w:tentative="1">
      <w:start w:val="1"/>
      <w:numFmt w:val="bullet"/>
      <w:lvlText w:val=""/>
      <w:lvlJc w:val="left"/>
      <w:pPr>
        <w:ind w:left="4059" w:hanging="360"/>
      </w:pPr>
      <w:rPr>
        <w:rFonts w:ascii="Symbol" w:hAnsi="Symbol" w:hint="default"/>
      </w:rPr>
    </w:lvl>
    <w:lvl w:ilvl="4" w:tplc="04050003" w:tentative="1">
      <w:start w:val="1"/>
      <w:numFmt w:val="bullet"/>
      <w:lvlText w:val="o"/>
      <w:lvlJc w:val="left"/>
      <w:pPr>
        <w:ind w:left="4779" w:hanging="360"/>
      </w:pPr>
      <w:rPr>
        <w:rFonts w:ascii="Courier New" w:hAnsi="Courier New" w:cs="Courier New" w:hint="default"/>
      </w:rPr>
    </w:lvl>
    <w:lvl w:ilvl="5" w:tplc="04050005" w:tentative="1">
      <w:start w:val="1"/>
      <w:numFmt w:val="bullet"/>
      <w:lvlText w:val=""/>
      <w:lvlJc w:val="left"/>
      <w:pPr>
        <w:ind w:left="5499" w:hanging="360"/>
      </w:pPr>
      <w:rPr>
        <w:rFonts w:ascii="Wingdings" w:hAnsi="Wingdings" w:hint="default"/>
      </w:rPr>
    </w:lvl>
    <w:lvl w:ilvl="6" w:tplc="04050001" w:tentative="1">
      <w:start w:val="1"/>
      <w:numFmt w:val="bullet"/>
      <w:lvlText w:val=""/>
      <w:lvlJc w:val="left"/>
      <w:pPr>
        <w:ind w:left="6219" w:hanging="360"/>
      </w:pPr>
      <w:rPr>
        <w:rFonts w:ascii="Symbol" w:hAnsi="Symbol" w:hint="default"/>
      </w:rPr>
    </w:lvl>
    <w:lvl w:ilvl="7" w:tplc="04050003" w:tentative="1">
      <w:start w:val="1"/>
      <w:numFmt w:val="bullet"/>
      <w:lvlText w:val="o"/>
      <w:lvlJc w:val="left"/>
      <w:pPr>
        <w:ind w:left="6939" w:hanging="360"/>
      </w:pPr>
      <w:rPr>
        <w:rFonts w:ascii="Courier New" w:hAnsi="Courier New" w:cs="Courier New" w:hint="default"/>
      </w:rPr>
    </w:lvl>
    <w:lvl w:ilvl="8" w:tplc="04050005" w:tentative="1">
      <w:start w:val="1"/>
      <w:numFmt w:val="bullet"/>
      <w:lvlText w:val=""/>
      <w:lvlJc w:val="left"/>
      <w:pPr>
        <w:ind w:left="7659" w:hanging="360"/>
      </w:pPr>
      <w:rPr>
        <w:rFonts w:ascii="Wingdings" w:hAnsi="Wingdings" w:hint="default"/>
      </w:rPr>
    </w:lvl>
  </w:abstractNum>
  <w:abstractNum w:abstractNumId="8" w15:restartNumberingAfterBreak="0">
    <w:nsid w:val="2FF17A5E"/>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9"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EE0D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841865"/>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12" w15:restartNumberingAfterBreak="0">
    <w:nsid w:val="37DB1E3D"/>
    <w:multiLevelType w:val="hybridMultilevel"/>
    <w:tmpl w:val="A872BF86"/>
    <w:lvl w:ilvl="0" w:tplc="C188045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4A55B4"/>
    <w:multiLevelType w:val="hybridMultilevel"/>
    <w:tmpl w:val="2FDC518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941D8A"/>
    <w:multiLevelType w:val="hybridMultilevel"/>
    <w:tmpl w:val="DFF2F882"/>
    <w:lvl w:ilvl="0" w:tplc="C6D0CB9A">
      <w:start w:val="3"/>
      <w:numFmt w:val="bullet"/>
      <w:lvlText w:val="-"/>
      <w:lvlJc w:val="left"/>
      <w:pPr>
        <w:ind w:left="1571" w:hanging="360"/>
      </w:pPr>
      <w:rPr>
        <w:rFonts w:ascii="Times New Roman" w:eastAsia="MS ??"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5" w15:restartNumberingAfterBreak="0">
    <w:nsid w:val="5678755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F11B5F"/>
    <w:multiLevelType w:val="hybridMultilevel"/>
    <w:tmpl w:val="8BD0150A"/>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2965BA0"/>
    <w:multiLevelType w:val="hybridMultilevel"/>
    <w:tmpl w:val="5BCE7906"/>
    <w:lvl w:ilvl="0" w:tplc="29E0D01C">
      <w:start w:val="1"/>
      <w:numFmt w:val="upperRoman"/>
      <w:lvlText w:val="%1."/>
      <w:lvlJc w:val="left"/>
      <w:pPr>
        <w:ind w:left="710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19" w15:restartNumberingAfterBreak="0">
    <w:nsid w:val="69BB010B"/>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20" w15:restartNumberingAfterBreak="0">
    <w:nsid w:val="6BC2473E"/>
    <w:multiLevelType w:val="hybridMultilevel"/>
    <w:tmpl w:val="0C00D97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754E76B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0D1DF3"/>
    <w:multiLevelType w:val="hybridMultilevel"/>
    <w:tmpl w:val="427C2074"/>
    <w:lvl w:ilvl="0" w:tplc="B2BA037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7E4E5490"/>
    <w:multiLevelType w:val="hybridMultilevel"/>
    <w:tmpl w:val="C72ECF6A"/>
    <w:lvl w:ilvl="0" w:tplc="04050001">
      <w:start w:val="1"/>
      <w:numFmt w:val="bullet"/>
      <w:lvlText w:val=""/>
      <w:lvlJc w:val="left"/>
      <w:pPr>
        <w:ind w:left="819"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FDF6697"/>
    <w:multiLevelType w:val="multilevel"/>
    <w:tmpl w:val="B0B801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13"/>
  </w:num>
  <w:num w:numId="7">
    <w:abstractNumId w:val="14"/>
  </w:num>
  <w:num w:numId="8">
    <w:abstractNumId w:val="20"/>
  </w:num>
  <w:num w:numId="9">
    <w:abstractNumId w:val="23"/>
  </w:num>
  <w:num w:numId="10">
    <w:abstractNumId w:val="22"/>
  </w:num>
  <w:num w:numId="11">
    <w:abstractNumId w:val="16"/>
  </w:num>
  <w:num w:numId="12">
    <w:abstractNumId w:val="4"/>
  </w:num>
  <w:num w:numId="13">
    <w:abstractNumId w:val="7"/>
  </w:num>
  <w:num w:numId="14">
    <w:abstractNumId w:val="0"/>
  </w:num>
  <w:num w:numId="15">
    <w:abstractNumId w:val="24"/>
  </w:num>
  <w:num w:numId="16">
    <w:abstractNumId w:val="8"/>
  </w:num>
  <w:num w:numId="17">
    <w:abstractNumId w:val="2"/>
  </w:num>
  <w:num w:numId="18">
    <w:abstractNumId w:val="21"/>
  </w:num>
  <w:num w:numId="19">
    <w:abstractNumId w:val="11"/>
  </w:num>
  <w:num w:numId="20">
    <w:abstractNumId w:val="3"/>
  </w:num>
  <w:num w:numId="21">
    <w:abstractNumId w:val="10"/>
  </w:num>
  <w:num w:numId="22">
    <w:abstractNumId w:val="6"/>
  </w:num>
  <w:num w:numId="23">
    <w:abstractNumId w:val="17"/>
  </w:num>
  <w:num w:numId="24">
    <w:abstractNumId w:val="19"/>
  </w:num>
  <w:num w:numId="25">
    <w:abstractNumId w:val="15"/>
  </w:num>
  <w:num w:numId="26">
    <w:abstractNumId w:val="12"/>
  </w:num>
  <w:num w:numId="2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5F"/>
    <w:rsid w:val="000025D4"/>
    <w:rsid w:val="00035AC4"/>
    <w:rsid w:val="00046438"/>
    <w:rsid w:val="00075855"/>
    <w:rsid w:val="0008428E"/>
    <w:rsid w:val="00092E61"/>
    <w:rsid w:val="000A169D"/>
    <w:rsid w:val="000C1DC0"/>
    <w:rsid w:val="000D3CC4"/>
    <w:rsid w:val="000E79F8"/>
    <w:rsid w:val="000F01E8"/>
    <w:rsid w:val="00131F6B"/>
    <w:rsid w:val="00145684"/>
    <w:rsid w:val="001607F5"/>
    <w:rsid w:val="00162DC3"/>
    <w:rsid w:val="001A2744"/>
    <w:rsid w:val="001A6565"/>
    <w:rsid w:val="001B6E11"/>
    <w:rsid w:val="001E273A"/>
    <w:rsid w:val="001F2278"/>
    <w:rsid w:val="002016A4"/>
    <w:rsid w:val="002121D6"/>
    <w:rsid w:val="002128C3"/>
    <w:rsid w:val="00225079"/>
    <w:rsid w:val="00235109"/>
    <w:rsid w:val="00236A25"/>
    <w:rsid w:val="00262E12"/>
    <w:rsid w:val="00272928"/>
    <w:rsid w:val="00273EA8"/>
    <w:rsid w:val="002861A8"/>
    <w:rsid w:val="002C63AE"/>
    <w:rsid w:val="002E1313"/>
    <w:rsid w:val="002E2A76"/>
    <w:rsid w:val="002E7181"/>
    <w:rsid w:val="002F014F"/>
    <w:rsid w:val="0030621B"/>
    <w:rsid w:val="0031249D"/>
    <w:rsid w:val="00314131"/>
    <w:rsid w:val="00315BA8"/>
    <w:rsid w:val="00325EFB"/>
    <w:rsid w:val="00325F5B"/>
    <w:rsid w:val="003340D1"/>
    <w:rsid w:val="00347B78"/>
    <w:rsid w:val="00364592"/>
    <w:rsid w:val="0036619E"/>
    <w:rsid w:val="00383D3A"/>
    <w:rsid w:val="00393662"/>
    <w:rsid w:val="003958F5"/>
    <w:rsid w:val="00402B08"/>
    <w:rsid w:val="0040569F"/>
    <w:rsid w:val="00407451"/>
    <w:rsid w:val="0041045F"/>
    <w:rsid w:val="00426FA9"/>
    <w:rsid w:val="004343B4"/>
    <w:rsid w:val="00437EA6"/>
    <w:rsid w:val="00455355"/>
    <w:rsid w:val="004719D0"/>
    <w:rsid w:val="00481F49"/>
    <w:rsid w:val="00482282"/>
    <w:rsid w:val="00487008"/>
    <w:rsid w:val="00496B4D"/>
    <w:rsid w:val="004A0492"/>
    <w:rsid w:val="004B2192"/>
    <w:rsid w:val="004B291E"/>
    <w:rsid w:val="004B7584"/>
    <w:rsid w:val="004C04E7"/>
    <w:rsid w:val="004C2606"/>
    <w:rsid w:val="004C5FE9"/>
    <w:rsid w:val="004D25EE"/>
    <w:rsid w:val="004D6F09"/>
    <w:rsid w:val="004E0470"/>
    <w:rsid w:val="004E12DC"/>
    <w:rsid w:val="00500F00"/>
    <w:rsid w:val="00506DB0"/>
    <w:rsid w:val="00510375"/>
    <w:rsid w:val="0051140E"/>
    <w:rsid w:val="00535C41"/>
    <w:rsid w:val="00535FF5"/>
    <w:rsid w:val="005413C4"/>
    <w:rsid w:val="00547DB3"/>
    <w:rsid w:val="00551E8B"/>
    <w:rsid w:val="00555673"/>
    <w:rsid w:val="00570B6E"/>
    <w:rsid w:val="005724D4"/>
    <w:rsid w:val="0057671F"/>
    <w:rsid w:val="00577A96"/>
    <w:rsid w:val="00597A42"/>
    <w:rsid w:val="005A36F0"/>
    <w:rsid w:val="005C1C70"/>
    <w:rsid w:val="005E3640"/>
    <w:rsid w:val="00605D6D"/>
    <w:rsid w:val="00606666"/>
    <w:rsid w:val="006069B5"/>
    <w:rsid w:val="00630BE1"/>
    <w:rsid w:val="00631001"/>
    <w:rsid w:val="006378E7"/>
    <w:rsid w:val="00637B5D"/>
    <w:rsid w:val="0064054F"/>
    <w:rsid w:val="0067229E"/>
    <w:rsid w:val="00677778"/>
    <w:rsid w:val="00697923"/>
    <w:rsid w:val="006A4FA2"/>
    <w:rsid w:val="006D668D"/>
    <w:rsid w:val="006E0479"/>
    <w:rsid w:val="0071037A"/>
    <w:rsid w:val="00720C39"/>
    <w:rsid w:val="007607A2"/>
    <w:rsid w:val="007646F0"/>
    <w:rsid w:val="0077079F"/>
    <w:rsid w:val="007740B3"/>
    <w:rsid w:val="0079765C"/>
    <w:rsid w:val="007B0E49"/>
    <w:rsid w:val="007C1924"/>
    <w:rsid w:val="007C58AB"/>
    <w:rsid w:val="007F024C"/>
    <w:rsid w:val="007F3C6A"/>
    <w:rsid w:val="00801A85"/>
    <w:rsid w:val="008173FF"/>
    <w:rsid w:val="00821A14"/>
    <w:rsid w:val="008318FF"/>
    <w:rsid w:val="00840106"/>
    <w:rsid w:val="008442C4"/>
    <w:rsid w:val="00857790"/>
    <w:rsid w:val="00896959"/>
    <w:rsid w:val="008A14D0"/>
    <w:rsid w:val="008B1D80"/>
    <w:rsid w:val="008C1161"/>
    <w:rsid w:val="008C5712"/>
    <w:rsid w:val="008C6742"/>
    <w:rsid w:val="008E2984"/>
    <w:rsid w:val="009045B0"/>
    <w:rsid w:val="00920BBF"/>
    <w:rsid w:val="00931460"/>
    <w:rsid w:val="00962093"/>
    <w:rsid w:val="00981AEA"/>
    <w:rsid w:val="009828C8"/>
    <w:rsid w:val="00985F9A"/>
    <w:rsid w:val="009A204B"/>
    <w:rsid w:val="009B532F"/>
    <w:rsid w:val="009C1D76"/>
    <w:rsid w:val="00A0286F"/>
    <w:rsid w:val="00A07438"/>
    <w:rsid w:val="00A11F69"/>
    <w:rsid w:val="00A14ED3"/>
    <w:rsid w:val="00A15EC7"/>
    <w:rsid w:val="00A26D80"/>
    <w:rsid w:val="00A367FD"/>
    <w:rsid w:val="00A40D62"/>
    <w:rsid w:val="00A5599A"/>
    <w:rsid w:val="00A578F2"/>
    <w:rsid w:val="00A76F9C"/>
    <w:rsid w:val="00A87712"/>
    <w:rsid w:val="00A94B61"/>
    <w:rsid w:val="00A96DA4"/>
    <w:rsid w:val="00AA1A73"/>
    <w:rsid w:val="00AA5193"/>
    <w:rsid w:val="00AC08DD"/>
    <w:rsid w:val="00AE19D7"/>
    <w:rsid w:val="00B023CE"/>
    <w:rsid w:val="00B061DD"/>
    <w:rsid w:val="00B07B2E"/>
    <w:rsid w:val="00B14725"/>
    <w:rsid w:val="00B153CC"/>
    <w:rsid w:val="00B46D8F"/>
    <w:rsid w:val="00B55BAF"/>
    <w:rsid w:val="00B80588"/>
    <w:rsid w:val="00B83399"/>
    <w:rsid w:val="00B96300"/>
    <w:rsid w:val="00BB0F3D"/>
    <w:rsid w:val="00BD2033"/>
    <w:rsid w:val="00BE5551"/>
    <w:rsid w:val="00C01816"/>
    <w:rsid w:val="00C066E6"/>
    <w:rsid w:val="00C12BCA"/>
    <w:rsid w:val="00C21B46"/>
    <w:rsid w:val="00C56AE0"/>
    <w:rsid w:val="00C64D9B"/>
    <w:rsid w:val="00C701E3"/>
    <w:rsid w:val="00C8367E"/>
    <w:rsid w:val="00C9105F"/>
    <w:rsid w:val="00CA013C"/>
    <w:rsid w:val="00CA70FF"/>
    <w:rsid w:val="00CB7DB2"/>
    <w:rsid w:val="00CD61B0"/>
    <w:rsid w:val="00CE2FA5"/>
    <w:rsid w:val="00CE742C"/>
    <w:rsid w:val="00CF5204"/>
    <w:rsid w:val="00D07610"/>
    <w:rsid w:val="00D16147"/>
    <w:rsid w:val="00D351E5"/>
    <w:rsid w:val="00D54D7E"/>
    <w:rsid w:val="00D8594D"/>
    <w:rsid w:val="00D91DB8"/>
    <w:rsid w:val="00DD3FC7"/>
    <w:rsid w:val="00DE27BF"/>
    <w:rsid w:val="00E22F03"/>
    <w:rsid w:val="00E2383A"/>
    <w:rsid w:val="00E602AA"/>
    <w:rsid w:val="00E8423E"/>
    <w:rsid w:val="00EA4523"/>
    <w:rsid w:val="00EB6A0F"/>
    <w:rsid w:val="00ED095D"/>
    <w:rsid w:val="00EE70B0"/>
    <w:rsid w:val="00EE7FEE"/>
    <w:rsid w:val="00EF275F"/>
    <w:rsid w:val="00F21448"/>
    <w:rsid w:val="00F232AF"/>
    <w:rsid w:val="00F264B3"/>
    <w:rsid w:val="00F312C5"/>
    <w:rsid w:val="00F35DBF"/>
    <w:rsid w:val="00F42737"/>
    <w:rsid w:val="00F47884"/>
    <w:rsid w:val="00F525EE"/>
    <w:rsid w:val="00F53858"/>
    <w:rsid w:val="00F61994"/>
    <w:rsid w:val="00F638AD"/>
    <w:rsid w:val="00F7100E"/>
    <w:rsid w:val="00F877A9"/>
    <w:rsid w:val="00F95586"/>
    <w:rsid w:val="00FB7C52"/>
    <w:rsid w:val="00FC4E97"/>
    <w:rsid w:val="00FD26ED"/>
    <w:rsid w:val="00FE2EC8"/>
    <w:rsid w:val="00FF0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687F"/>
  <w15:chartTrackingRefBased/>
  <w15:docId w15:val="{2FC70C16-C091-43A2-874C-5A5DA39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87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EF275F"/>
    <w:pPr>
      <w:keepNext/>
      <w:spacing w:before="240" w:after="60"/>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F275F"/>
    <w:rPr>
      <w:b/>
      <w:bCs/>
    </w:rPr>
  </w:style>
  <w:style w:type="character" w:customStyle="1" w:styleId="Nadpis4Char">
    <w:name w:val="Nadpis 4 Char"/>
    <w:basedOn w:val="Standardnpsmoodstavce"/>
    <w:link w:val="Nadpis4"/>
    <w:rsid w:val="00EF275F"/>
    <w:rPr>
      <w:rFonts w:ascii="Times New Roman" w:eastAsia="Times New Roman" w:hAnsi="Times New Roman" w:cs="Times New Roman"/>
      <w:b/>
      <w:bCs/>
      <w:sz w:val="28"/>
      <w:szCs w:val="28"/>
      <w:lang w:eastAsia="cs-CZ"/>
    </w:rPr>
  </w:style>
  <w:style w:type="character" w:styleId="Hypertextovodkaz">
    <w:name w:val="Hyperlink"/>
    <w:basedOn w:val="Standardnpsmoodstavce"/>
    <w:unhideWhenUsed/>
    <w:rsid w:val="00EF275F"/>
    <w:rPr>
      <w:color w:val="0000FF"/>
      <w:u w:val="single"/>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162DC3"/>
    <w:pPr>
      <w:spacing w:after="200" w:line="276" w:lineRule="auto"/>
      <w:ind w:left="720"/>
      <w:contextualSpacing/>
    </w:pPr>
    <w:rPr>
      <w:rFonts w:ascii="Calibri" w:eastAsia="Calibri" w:hAnsi="Calibri" w:cs="Times New Roman"/>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C701E3"/>
    <w:rPr>
      <w:rFonts w:ascii="Calibri" w:eastAsia="Calibri" w:hAnsi="Calibri" w:cs="Times New Roman"/>
    </w:rPr>
  </w:style>
  <w:style w:type="paragraph" w:styleId="Zkladntextodsazen">
    <w:name w:val="Body Text Indent"/>
    <w:basedOn w:val="Normln"/>
    <w:link w:val="ZkladntextodsazenChar"/>
    <w:semiHidden/>
    <w:rsid w:val="00482282"/>
    <w:pPr>
      <w:spacing w:before="100" w:after="120" w:line="288" w:lineRule="auto"/>
      <w:ind w:left="283"/>
    </w:pPr>
    <w:rPr>
      <w:rFonts w:ascii="Trebuchet MS" w:eastAsia="Times New Roman" w:hAnsi="Trebuchet MS" w:cs="Times New Roman"/>
      <w:sz w:val="20"/>
      <w:szCs w:val="24"/>
      <w:lang w:eastAsia="cs-CZ"/>
    </w:rPr>
  </w:style>
  <w:style w:type="character" w:customStyle="1" w:styleId="ZkladntextodsazenChar">
    <w:name w:val="Základní text odsazený Char"/>
    <w:basedOn w:val="Standardnpsmoodstavce"/>
    <w:link w:val="Zkladntextodsazen"/>
    <w:semiHidden/>
    <w:rsid w:val="00482282"/>
    <w:rPr>
      <w:rFonts w:ascii="Trebuchet MS" w:eastAsia="Times New Roman" w:hAnsi="Trebuchet MS" w:cs="Times New Roman"/>
      <w:sz w:val="20"/>
      <w:szCs w:val="24"/>
      <w:lang w:eastAsia="cs-CZ"/>
    </w:rPr>
  </w:style>
  <w:style w:type="paragraph" w:styleId="Zhlav">
    <w:name w:val="header"/>
    <w:basedOn w:val="Normln"/>
    <w:link w:val="ZhlavChar"/>
    <w:uiPriority w:val="99"/>
    <w:unhideWhenUsed/>
    <w:rsid w:val="00C01816"/>
    <w:pPr>
      <w:tabs>
        <w:tab w:val="center" w:pos="4536"/>
        <w:tab w:val="right" w:pos="9072"/>
      </w:tabs>
      <w:spacing w:after="0"/>
    </w:pPr>
  </w:style>
  <w:style w:type="character" w:customStyle="1" w:styleId="ZhlavChar">
    <w:name w:val="Záhlaví Char"/>
    <w:basedOn w:val="Standardnpsmoodstavce"/>
    <w:link w:val="Zhlav"/>
    <w:uiPriority w:val="99"/>
    <w:rsid w:val="00C01816"/>
  </w:style>
  <w:style w:type="paragraph" w:styleId="Zpat">
    <w:name w:val="footer"/>
    <w:basedOn w:val="Normln"/>
    <w:link w:val="ZpatChar"/>
    <w:uiPriority w:val="99"/>
    <w:unhideWhenUsed/>
    <w:rsid w:val="00C01816"/>
    <w:pPr>
      <w:tabs>
        <w:tab w:val="center" w:pos="4536"/>
        <w:tab w:val="right" w:pos="9072"/>
      </w:tabs>
      <w:spacing w:after="0"/>
    </w:pPr>
  </w:style>
  <w:style w:type="character" w:customStyle="1" w:styleId="ZpatChar">
    <w:name w:val="Zápatí Char"/>
    <w:basedOn w:val="Standardnpsmoodstavce"/>
    <w:link w:val="Zpat"/>
    <w:uiPriority w:val="99"/>
    <w:rsid w:val="00C01816"/>
  </w:style>
  <w:style w:type="paragraph" w:styleId="Nzev">
    <w:name w:val="Title"/>
    <w:basedOn w:val="Normln"/>
    <w:next w:val="Normln"/>
    <w:link w:val="NzevChar"/>
    <w:uiPriority w:val="10"/>
    <w:qFormat/>
    <w:rsid w:val="00CD61B0"/>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D61B0"/>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8B1D8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1D80"/>
    <w:rPr>
      <w:rFonts w:ascii="Segoe UI" w:hAnsi="Segoe UI" w:cs="Segoe UI"/>
      <w:sz w:val="18"/>
      <w:szCs w:val="18"/>
    </w:rPr>
  </w:style>
  <w:style w:type="paragraph" w:styleId="Textkomente">
    <w:name w:val="annotation text"/>
    <w:basedOn w:val="Normln"/>
    <w:link w:val="TextkomenteChar"/>
    <w:semiHidden/>
    <w:unhideWhenUsed/>
    <w:rsid w:val="00A14ED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A14ED3"/>
    <w:rPr>
      <w:rFonts w:ascii="Times New Roman" w:eastAsia="Times New Roman" w:hAnsi="Times New Roman" w:cs="Times New Roman"/>
      <w:sz w:val="20"/>
      <w:szCs w:val="20"/>
      <w:lang w:eastAsia="cs-CZ"/>
    </w:rPr>
  </w:style>
  <w:style w:type="character" w:styleId="Odkaznakoment">
    <w:name w:val="annotation reference"/>
    <w:basedOn w:val="Standardnpsmoodstavce"/>
    <w:semiHidden/>
    <w:unhideWhenUsed/>
    <w:rsid w:val="00A14ED3"/>
    <w:rPr>
      <w:sz w:val="16"/>
      <w:szCs w:val="16"/>
    </w:rPr>
  </w:style>
  <w:style w:type="paragraph" w:customStyle="1" w:styleId="BodyText21">
    <w:name w:val="Body Text 21"/>
    <w:basedOn w:val="Normln"/>
    <w:rsid w:val="0064054F"/>
    <w:pPr>
      <w:widowControl w:val="0"/>
      <w:spacing w:after="0"/>
      <w:jc w:val="both"/>
    </w:pPr>
    <w:rPr>
      <w:rFonts w:ascii="Times New Roman" w:eastAsia="Times New Roman" w:hAnsi="Times New Roman" w:cs="Times New Roman"/>
      <w:snapToGrid w:val="0"/>
      <w:szCs w:val="20"/>
      <w:lang w:eastAsia="cs-CZ"/>
    </w:rPr>
  </w:style>
  <w:style w:type="paragraph" w:customStyle="1" w:styleId="Default">
    <w:name w:val="Default"/>
    <w:rsid w:val="0064054F"/>
    <w:pPr>
      <w:autoSpaceDE w:val="0"/>
      <w:autoSpaceDN w:val="0"/>
      <w:adjustRightInd w:val="0"/>
      <w:spacing w:after="0"/>
    </w:pPr>
    <w:rPr>
      <w:rFonts w:ascii="Calibri" w:hAnsi="Calibri" w:cs="Calibri"/>
      <w:color w:val="000000"/>
      <w:sz w:val="24"/>
      <w:szCs w:val="24"/>
    </w:rPr>
  </w:style>
  <w:style w:type="paragraph" w:customStyle="1" w:styleId="111-3rove">
    <w:name w:val="1.1.1-3 úroveň"/>
    <w:basedOn w:val="Normlnodsazen"/>
    <w:qFormat/>
    <w:rsid w:val="00A87712"/>
    <w:pPr>
      <w:keepNext/>
      <w:numPr>
        <w:ilvl w:val="2"/>
        <w:numId w:val="4"/>
      </w:numPr>
      <w:tabs>
        <w:tab w:val="num" w:pos="360"/>
        <w:tab w:val="left" w:pos="992"/>
      </w:tabs>
      <w:suppressAutoHyphens/>
      <w:spacing w:after="0"/>
      <w:ind w:left="708" w:firstLine="0"/>
      <w:jc w:val="both"/>
    </w:pPr>
    <w:rPr>
      <w:rFonts w:ascii="Arial" w:eastAsia="Calibri" w:hAnsi="Arial" w:cs="Times New Roman"/>
      <w:snapToGrid w:val="0"/>
      <w:lang w:eastAsia="cs-CZ"/>
    </w:rPr>
  </w:style>
  <w:style w:type="paragraph" w:customStyle="1" w:styleId="slovn1rove">
    <w:name w:val="číslování 1.úroveň"/>
    <w:basedOn w:val="Nadpis2"/>
    <w:qFormat/>
    <w:rsid w:val="00A87712"/>
    <w:pPr>
      <w:keepLines w:val="0"/>
      <w:numPr>
        <w:numId w:val="4"/>
      </w:numPr>
      <w:tabs>
        <w:tab w:val="left" w:pos="357"/>
      </w:tabs>
      <w:suppressAutoHyphens/>
      <w:spacing w:before="240" w:after="240"/>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A87712"/>
    <w:pPr>
      <w:keepNext/>
      <w:numPr>
        <w:ilvl w:val="1"/>
        <w:numId w:val="4"/>
      </w:numPr>
      <w:tabs>
        <w:tab w:val="left" w:pos="567"/>
      </w:tabs>
      <w:suppressAutoHyphens/>
      <w:spacing w:before="120" w:after="120"/>
      <w:ind w:left="1788" w:hanging="360"/>
      <w:jc w:val="both"/>
    </w:pPr>
    <w:rPr>
      <w:rFonts w:ascii="Arial" w:eastAsia="Calibri" w:hAnsi="Arial" w:cs="Times New Roman"/>
      <w:snapToGrid w:val="0"/>
      <w:lang w:eastAsia="cs-CZ"/>
    </w:rPr>
  </w:style>
  <w:style w:type="paragraph" w:styleId="Normlnodsazen">
    <w:name w:val="Normal Indent"/>
    <w:basedOn w:val="Normln"/>
    <w:uiPriority w:val="99"/>
    <w:semiHidden/>
    <w:unhideWhenUsed/>
    <w:rsid w:val="00A87712"/>
    <w:pPr>
      <w:ind w:left="708"/>
    </w:pPr>
  </w:style>
  <w:style w:type="character" w:customStyle="1" w:styleId="Nadpis2Char">
    <w:name w:val="Nadpis 2 Char"/>
    <w:basedOn w:val="Standardnpsmoodstavce"/>
    <w:link w:val="Nadpis2"/>
    <w:uiPriority w:val="9"/>
    <w:semiHidden/>
    <w:rsid w:val="00A87712"/>
    <w:rPr>
      <w:rFonts w:asciiTheme="majorHAnsi" w:eastAsiaTheme="majorEastAsia" w:hAnsiTheme="majorHAnsi" w:cstheme="majorBidi"/>
      <w:color w:val="2E74B5" w:themeColor="accent1" w:themeShade="BF"/>
      <w:sz w:val="26"/>
      <w:szCs w:val="26"/>
    </w:rPr>
  </w:style>
  <w:style w:type="paragraph" w:styleId="Pedmtkomente">
    <w:name w:val="annotation subject"/>
    <w:basedOn w:val="Textkomente"/>
    <w:next w:val="Textkomente"/>
    <w:link w:val="PedmtkomenteChar"/>
    <w:uiPriority w:val="99"/>
    <w:semiHidden/>
    <w:unhideWhenUsed/>
    <w:rsid w:val="00F638A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638AD"/>
    <w:rPr>
      <w:rFonts w:ascii="Times New Roman" w:eastAsia="Times New Roman" w:hAnsi="Times New Roman" w:cs="Times New Roman"/>
      <w:b/>
      <w:bCs/>
      <w:sz w:val="20"/>
      <w:szCs w:val="20"/>
      <w:lang w:eastAsia="cs-CZ"/>
    </w:rPr>
  </w:style>
  <w:style w:type="paragraph" w:customStyle="1" w:styleId="Normln-Odstavec">
    <w:name w:val="Normální - Odstavec"/>
    <w:basedOn w:val="Normln"/>
    <w:link w:val="Normln-OdstavecCharChar"/>
    <w:uiPriority w:val="99"/>
    <w:rsid w:val="0030621B"/>
    <w:pPr>
      <w:tabs>
        <w:tab w:val="num" w:pos="567"/>
      </w:tabs>
      <w:spacing w:after="120"/>
      <w:jc w:val="both"/>
    </w:pPr>
    <w:rPr>
      <w:rFonts w:ascii="Times New Roman" w:eastAsia="MS ??" w:hAnsi="Times New Roman" w:cs="Times New Roman"/>
      <w:sz w:val="24"/>
      <w:szCs w:val="20"/>
      <w:lang w:val="x-none" w:eastAsia="x-none"/>
    </w:rPr>
  </w:style>
  <w:style w:type="character" w:customStyle="1" w:styleId="Normln-OdstavecCharChar">
    <w:name w:val="Normální - Odstavec Char Char"/>
    <w:link w:val="Normln-Odstavec"/>
    <w:uiPriority w:val="99"/>
    <w:locked/>
    <w:rsid w:val="0030621B"/>
    <w:rPr>
      <w:rFonts w:ascii="Times New Roman" w:eastAsia="MS ??" w:hAnsi="Times New Roman" w:cs="Times New Roman"/>
      <w:sz w:val="24"/>
      <w:szCs w:val="20"/>
      <w:lang w:val="x-none" w:eastAsia="x-none"/>
    </w:rPr>
  </w:style>
  <w:style w:type="paragraph" w:customStyle="1" w:styleId="Normln-Psmeno">
    <w:name w:val="Normální - Písmeno"/>
    <w:basedOn w:val="Normln"/>
    <w:uiPriority w:val="99"/>
    <w:rsid w:val="0030621B"/>
    <w:pPr>
      <w:spacing w:after="120"/>
      <w:ind w:left="1134" w:hanging="850"/>
      <w:jc w:val="both"/>
    </w:pPr>
    <w:rPr>
      <w:rFonts w:ascii="Times New Roman" w:eastAsia="MS ??" w:hAnsi="Times New Roman" w:cs="Times New Roman"/>
      <w:szCs w:val="24"/>
      <w:lang w:eastAsia="cs-CZ"/>
    </w:rPr>
  </w:style>
  <w:style w:type="character" w:customStyle="1" w:styleId="FontStyle29">
    <w:name w:val="Font Style29"/>
    <w:basedOn w:val="Standardnpsmoodstavce"/>
    <w:rsid w:val="0036619E"/>
    <w:rPr>
      <w:rFonts w:ascii="Times New Roman" w:hAnsi="Times New Roman" w:cs="Times New Roman"/>
      <w:sz w:val="20"/>
      <w:szCs w:val="20"/>
    </w:rPr>
  </w:style>
  <w:style w:type="paragraph" w:styleId="Zkladntext2">
    <w:name w:val="Body Text 2"/>
    <w:basedOn w:val="Normln"/>
    <w:link w:val="Zkladntext2Char"/>
    <w:uiPriority w:val="99"/>
    <w:unhideWhenUsed/>
    <w:rsid w:val="00A11F69"/>
    <w:pPr>
      <w:spacing w:after="120" w:line="480" w:lineRule="auto"/>
    </w:pPr>
  </w:style>
  <w:style w:type="character" w:customStyle="1" w:styleId="Zkladntext2Char">
    <w:name w:val="Základní text 2 Char"/>
    <w:basedOn w:val="Standardnpsmoodstavce"/>
    <w:link w:val="Zkladntext2"/>
    <w:uiPriority w:val="99"/>
    <w:rsid w:val="00A11F69"/>
  </w:style>
  <w:style w:type="character" w:customStyle="1" w:styleId="FontStyle30">
    <w:name w:val="Font Style30"/>
    <w:basedOn w:val="Standardnpsmoodstavce"/>
    <w:uiPriority w:val="99"/>
    <w:rsid w:val="00092E61"/>
    <w:rPr>
      <w:rFonts w:ascii="Times New Roman" w:hAnsi="Times New Roman" w:cs="Times New Roman" w:hint="default"/>
      <w:sz w:val="22"/>
      <w:szCs w:val="22"/>
    </w:rPr>
  </w:style>
  <w:style w:type="paragraph" w:customStyle="1" w:styleId="Style13">
    <w:name w:val="Style13"/>
    <w:basedOn w:val="Normln"/>
    <w:uiPriority w:val="99"/>
    <w:rsid w:val="00092E61"/>
    <w:pPr>
      <w:widowControl w:val="0"/>
      <w:autoSpaceDE w:val="0"/>
      <w:autoSpaceDN w:val="0"/>
      <w:adjustRightInd w:val="0"/>
      <w:spacing w:after="0" w:line="266" w:lineRule="exact"/>
      <w:ind w:hanging="346"/>
    </w:pPr>
    <w:rPr>
      <w:rFonts w:ascii="Arial Black" w:eastAsiaTheme="minorEastAsia" w:hAnsi="Arial Black"/>
      <w:sz w:val="24"/>
      <w:szCs w:val="24"/>
      <w:lang w:eastAsia="cs-CZ"/>
    </w:rPr>
  </w:style>
  <w:style w:type="paragraph" w:customStyle="1" w:styleId="Style4">
    <w:name w:val="Style4"/>
    <w:basedOn w:val="Normln"/>
    <w:uiPriority w:val="99"/>
    <w:rsid w:val="002C63AE"/>
    <w:pPr>
      <w:widowControl w:val="0"/>
      <w:autoSpaceDE w:val="0"/>
      <w:autoSpaceDN w:val="0"/>
      <w:adjustRightInd w:val="0"/>
      <w:spacing w:after="0" w:line="275" w:lineRule="exact"/>
    </w:pPr>
    <w:rPr>
      <w:rFonts w:ascii="Arial Black" w:eastAsiaTheme="minorEastAsia" w:hAnsi="Arial Black"/>
      <w:sz w:val="24"/>
      <w:szCs w:val="24"/>
      <w:lang w:eastAsia="cs-CZ"/>
    </w:rPr>
  </w:style>
  <w:style w:type="paragraph" w:customStyle="1" w:styleId="Style16">
    <w:name w:val="Style16"/>
    <w:basedOn w:val="Normln"/>
    <w:uiPriority w:val="99"/>
    <w:rsid w:val="002C63AE"/>
    <w:pPr>
      <w:widowControl w:val="0"/>
      <w:autoSpaceDE w:val="0"/>
      <w:autoSpaceDN w:val="0"/>
      <w:adjustRightInd w:val="0"/>
      <w:spacing w:after="0" w:line="461" w:lineRule="exact"/>
      <w:ind w:firstLine="360"/>
    </w:pPr>
    <w:rPr>
      <w:rFonts w:ascii="Arial Black" w:eastAsiaTheme="minorEastAsia" w:hAnsi="Arial Black"/>
      <w:sz w:val="24"/>
      <w:szCs w:val="24"/>
      <w:lang w:eastAsia="cs-CZ"/>
    </w:rPr>
  </w:style>
  <w:style w:type="paragraph" w:customStyle="1" w:styleId="Style19">
    <w:name w:val="Style19"/>
    <w:basedOn w:val="Normln"/>
    <w:uiPriority w:val="99"/>
    <w:rsid w:val="002C63AE"/>
    <w:pPr>
      <w:widowControl w:val="0"/>
      <w:autoSpaceDE w:val="0"/>
      <w:autoSpaceDN w:val="0"/>
      <w:adjustRightInd w:val="0"/>
      <w:spacing w:after="0" w:line="274" w:lineRule="exact"/>
      <w:ind w:hanging="331"/>
      <w:jc w:val="both"/>
    </w:pPr>
    <w:rPr>
      <w:rFonts w:ascii="Arial Black" w:eastAsiaTheme="minorEastAsia" w:hAnsi="Arial Black"/>
      <w:sz w:val="24"/>
      <w:szCs w:val="24"/>
      <w:lang w:eastAsia="cs-CZ"/>
    </w:rPr>
  </w:style>
  <w:style w:type="paragraph" w:customStyle="1" w:styleId="Style9">
    <w:name w:val="Style9"/>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4">
    <w:name w:val="Style14"/>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5">
    <w:name w:val="Style15"/>
    <w:basedOn w:val="Normln"/>
    <w:uiPriority w:val="99"/>
    <w:rsid w:val="00F264B3"/>
    <w:pPr>
      <w:widowControl w:val="0"/>
      <w:autoSpaceDE w:val="0"/>
      <w:autoSpaceDN w:val="0"/>
      <w:adjustRightInd w:val="0"/>
      <w:spacing w:after="0" w:line="256" w:lineRule="exact"/>
    </w:pPr>
    <w:rPr>
      <w:rFonts w:ascii="Arial Black" w:eastAsiaTheme="minorEastAsia" w:hAnsi="Arial Black" w:cs="Times New Roman"/>
      <w:sz w:val="24"/>
      <w:szCs w:val="24"/>
      <w:lang w:eastAsia="cs-CZ"/>
    </w:rPr>
  </w:style>
  <w:style w:type="character" w:customStyle="1" w:styleId="FontStyle31">
    <w:name w:val="Font Style31"/>
    <w:basedOn w:val="Standardnpsmoodstavce"/>
    <w:uiPriority w:val="99"/>
    <w:rsid w:val="00F264B3"/>
    <w:rPr>
      <w:rFonts w:ascii="Times New Roman" w:hAnsi="Times New Roman" w:cs="Times New Roman"/>
      <w:b/>
      <w:bCs/>
      <w:sz w:val="22"/>
      <w:szCs w:val="22"/>
    </w:rPr>
  </w:style>
  <w:style w:type="paragraph" w:customStyle="1" w:styleId="Style10">
    <w:name w:val="Style10"/>
    <w:basedOn w:val="Normln"/>
    <w:uiPriority w:val="99"/>
    <w:rsid w:val="00F264B3"/>
    <w:pPr>
      <w:widowControl w:val="0"/>
      <w:autoSpaceDE w:val="0"/>
      <w:autoSpaceDN w:val="0"/>
      <w:adjustRightInd w:val="0"/>
      <w:spacing w:after="0" w:line="252" w:lineRule="exact"/>
      <w:jc w:val="both"/>
    </w:pPr>
    <w:rPr>
      <w:rFonts w:ascii="Arial Black" w:eastAsiaTheme="minorEastAsia" w:hAnsi="Arial Black" w:cs="Times New Roman"/>
      <w:sz w:val="24"/>
      <w:szCs w:val="24"/>
      <w:lang w:eastAsia="cs-CZ"/>
    </w:rPr>
  </w:style>
  <w:style w:type="paragraph" w:customStyle="1" w:styleId="Style6">
    <w:name w:val="Style6"/>
    <w:basedOn w:val="Normln"/>
    <w:uiPriority w:val="99"/>
    <w:rsid w:val="00981AEA"/>
    <w:pPr>
      <w:widowControl w:val="0"/>
      <w:autoSpaceDE w:val="0"/>
      <w:autoSpaceDN w:val="0"/>
      <w:adjustRightInd w:val="0"/>
      <w:spacing w:after="0"/>
    </w:pPr>
    <w:rPr>
      <w:rFonts w:ascii="Arial Black" w:eastAsiaTheme="minorEastAsia" w:hAnsi="Arial Black" w:cs="Times New Roman"/>
      <w:sz w:val="24"/>
      <w:szCs w:val="24"/>
      <w:lang w:eastAsia="cs-CZ"/>
    </w:rPr>
  </w:style>
  <w:style w:type="character" w:customStyle="1" w:styleId="FontStyle13">
    <w:name w:val="Font Style13"/>
    <w:basedOn w:val="Standardnpsmoodstavce"/>
    <w:uiPriority w:val="99"/>
    <w:rsid w:val="00E22F03"/>
    <w:rPr>
      <w:rFonts w:ascii="Arial" w:hAnsi="Arial" w:cs="Arial"/>
      <w:i/>
      <w:iCs/>
      <w:sz w:val="20"/>
      <w:szCs w:val="20"/>
    </w:rPr>
  </w:style>
  <w:style w:type="character" w:customStyle="1" w:styleId="FontStyle15">
    <w:name w:val="Font Style15"/>
    <w:basedOn w:val="Standardnpsmoodstavce"/>
    <w:uiPriority w:val="99"/>
    <w:rsid w:val="00E22F03"/>
    <w:rPr>
      <w:rFonts w:ascii="Arial" w:hAnsi="Arial" w:cs="Arial"/>
      <w:sz w:val="20"/>
      <w:szCs w:val="20"/>
    </w:rPr>
  </w:style>
  <w:style w:type="character" w:customStyle="1" w:styleId="FontStyle14">
    <w:name w:val="Font Style14"/>
    <w:basedOn w:val="Standardnpsmoodstavce"/>
    <w:uiPriority w:val="99"/>
    <w:rsid w:val="004D25EE"/>
    <w:rPr>
      <w:rFonts w:ascii="Arial" w:hAnsi="Arial" w:cs="Arial"/>
      <w:b/>
      <w:bCs/>
      <w:sz w:val="20"/>
      <w:szCs w:val="20"/>
    </w:rPr>
  </w:style>
  <w:style w:type="character" w:customStyle="1" w:styleId="FontStyle16">
    <w:name w:val="Font Style16"/>
    <w:basedOn w:val="Standardnpsmoodstavce"/>
    <w:uiPriority w:val="99"/>
    <w:rsid w:val="004D25EE"/>
    <w:rPr>
      <w:rFonts w:ascii="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626">
      <w:bodyDiv w:val="1"/>
      <w:marLeft w:val="0"/>
      <w:marRight w:val="0"/>
      <w:marTop w:val="0"/>
      <w:marBottom w:val="0"/>
      <w:divBdr>
        <w:top w:val="none" w:sz="0" w:space="0" w:color="auto"/>
        <w:left w:val="none" w:sz="0" w:space="0" w:color="auto"/>
        <w:bottom w:val="none" w:sz="0" w:space="0" w:color="auto"/>
        <w:right w:val="none" w:sz="0" w:space="0" w:color="auto"/>
      </w:divBdr>
    </w:div>
    <w:div w:id="291793707">
      <w:bodyDiv w:val="1"/>
      <w:marLeft w:val="0"/>
      <w:marRight w:val="0"/>
      <w:marTop w:val="0"/>
      <w:marBottom w:val="0"/>
      <w:divBdr>
        <w:top w:val="none" w:sz="0" w:space="0" w:color="auto"/>
        <w:left w:val="none" w:sz="0" w:space="0" w:color="auto"/>
        <w:bottom w:val="none" w:sz="0" w:space="0" w:color="auto"/>
        <w:right w:val="none" w:sz="0" w:space="0" w:color="auto"/>
      </w:divBdr>
    </w:div>
    <w:div w:id="376703665">
      <w:bodyDiv w:val="1"/>
      <w:marLeft w:val="0"/>
      <w:marRight w:val="0"/>
      <w:marTop w:val="0"/>
      <w:marBottom w:val="0"/>
      <w:divBdr>
        <w:top w:val="none" w:sz="0" w:space="0" w:color="auto"/>
        <w:left w:val="none" w:sz="0" w:space="0" w:color="auto"/>
        <w:bottom w:val="none" w:sz="0" w:space="0" w:color="auto"/>
        <w:right w:val="none" w:sz="0" w:space="0" w:color="auto"/>
      </w:divBdr>
    </w:div>
    <w:div w:id="682391216">
      <w:bodyDiv w:val="1"/>
      <w:marLeft w:val="0"/>
      <w:marRight w:val="0"/>
      <w:marTop w:val="0"/>
      <w:marBottom w:val="0"/>
      <w:divBdr>
        <w:top w:val="none" w:sz="0" w:space="0" w:color="auto"/>
        <w:left w:val="none" w:sz="0" w:space="0" w:color="auto"/>
        <w:bottom w:val="none" w:sz="0" w:space="0" w:color="auto"/>
        <w:right w:val="none" w:sz="0" w:space="0" w:color="auto"/>
      </w:divBdr>
    </w:div>
    <w:div w:id="740907088">
      <w:bodyDiv w:val="1"/>
      <w:marLeft w:val="0"/>
      <w:marRight w:val="0"/>
      <w:marTop w:val="0"/>
      <w:marBottom w:val="0"/>
      <w:divBdr>
        <w:top w:val="none" w:sz="0" w:space="0" w:color="auto"/>
        <w:left w:val="none" w:sz="0" w:space="0" w:color="auto"/>
        <w:bottom w:val="none" w:sz="0" w:space="0" w:color="auto"/>
        <w:right w:val="none" w:sz="0" w:space="0" w:color="auto"/>
      </w:divBdr>
    </w:div>
    <w:div w:id="790437504">
      <w:bodyDiv w:val="1"/>
      <w:marLeft w:val="0"/>
      <w:marRight w:val="0"/>
      <w:marTop w:val="0"/>
      <w:marBottom w:val="0"/>
      <w:divBdr>
        <w:top w:val="none" w:sz="0" w:space="0" w:color="auto"/>
        <w:left w:val="none" w:sz="0" w:space="0" w:color="auto"/>
        <w:bottom w:val="none" w:sz="0" w:space="0" w:color="auto"/>
        <w:right w:val="none" w:sz="0" w:space="0" w:color="auto"/>
      </w:divBdr>
    </w:div>
    <w:div w:id="957296689">
      <w:bodyDiv w:val="1"/>
      <w:marLeft w:val="0"/>
      <w:marRight w:val="0"/>
      <w:marTop w:val="0"/>
      <w:marBottom w:val="0"/>
      <w:divBdr>
        <w:top w:val="none" w:sz="0" w:space="0" w:color="auto"/>
        <w:left w:val="none" w:sz="0" w:space="0" w:color="auto"/>
        <w:bottom w:val="none" w:sz="0" w:space="0" w:color="auto"/>
        <w:right w:val="none" w:sz="0" w:space="0" w:color="auto"/>
      </w:divBdr>
    </w:div>
    <w:div w:id="1139147725">
      <w:bodyDiv w:val="1"/>
      <w:marLeft w:val="0"/>
      <w:marRight w:val="0"/>
      <w:marTop w:val="0"/>
      <w:marBottom w:val="0"/>
      <w:divBdr>
        <w:top w:val="none" w:sz="0" w:space="0" w:color="auto"/>
        <w:left w:val="none" w:sz="0" w:space="0" w:color="auto"/>
        <w:bottom w:val="none" w:sz="0" w:space="0" w:color="auto"/>
        <w:right w:val="none" w:sz="0" w:space="0" w:color="auto"/>
      </w:divBdr>
    </w:div>
    <w:div w:id="1264876067">
      <w:bodyDiv w:val="1"/>
      <w:marLeft w:val="0"/>
      <w:marRight w:val="0"/>
      <w:marTop w:val="0"/>
      <w:marBottom w:val="0"/>
      <w:divBdr>
        <w:top w:val="none" w:sz="0" w:space="0" w:color="auto"/>
        <w:left w:val="none" w:sz="0" w:space="0" w:color="auto"/>
        <w:bottom w:val="none" w:sz="0" w:space="0" w:color="auto"/>
        <w:right w:val="none" w:sz="0" w:space="0" w:color="auto"/>
      </w:divBdr>
    </w:div>
    <w:div w:id="1415006265">
      <w:bodyDiv w:val="1"/>
      <w:marLeft w:val="0"/>
      <w:marRight w:val="0"/>
      <w:marTop w:val="0"/>
      <w:marBottom w:val="0"/>
      <w:divBdr>
        <w:top w:val="none" w:sz="0" w:space="0" w:color="auto"/>
        <w:left w:val="none" w:sz="0" w:space="0" w:color="auto"/>
        <w:bottom w:val="none" w:sz="0" w:space="0" w:color="auto"/>
        <w:right w:val="none" w:sz="0" w:space="0" w:color="auto"/>
      </w:divBdr>
    </w:div>
    <w:div w:id="1451365405">
      <w:bodyDiv w:val="1"/>
      <w:marLeft w:val="0"/>
      <w:marRight w:val="0"/>
      <w:marTop w:val="0"/>
      <w:marBottom w:val="0"/>
      <w:divBdr>
        <w:top w:val="none" w:sz="0" w:space="0" w:color="auto"/>
        <w:left w:val="none" w:sz="0" w:space="0" w:color="auto"/>
        <w:bottom w:val="none" w:sz="0" w:space="0" w:color="auto"/>
        <w:right w:val="none" w:sz="0" w:space="0" w:color="auto"/>
      </w:divBdr>
    </w:div>
    <w:div w:id="1899241037">
      <w:bodyDiv w:val="1"/>
      <w:marLeft w:val="0"/>
      <w:marRight w:val="0"/>
      <w:marTop w:val="0"/>
      <w:marBottom w:val="0"/>
      <w:divBdr>
        <w:top w:val="none" w:sz="0" w:space="0" w:color="auto"/>
        <w:left w:val="none" w:sz="0" w:space="0" w:color="auto"/>
        <w:bottom w:val="none" w:sz="0" w:space="0" w:color="auto"/>
        <w:right w:val="none" w:sz="0" w:space="0" w:color="auto"/>
      </w:divBdr>
    </w:div>
    <w:div w:id="1902134503">
      <w:bodyDiv w:val="1"/>
      <w:marLeft w:val="0"/>
      <w:marRight w:val="0"/>
      <w:marTop w:val="0"/>
      <w:marBottom w:val="0"/>
      <w:divBdr>
        <w:top w:val="none" w:sz="0" w:space="0" w:color="auto"/>
        <w:left w:val="none" w:sz="0" w:space="0" w:color="auto"/>
        <w:bottom w:val="none" w:sz="0" w:space="0" w:color="auto"/>
        <w:right w:val="none" w:sz="0" w:space="0" w:color="auto"/>
      </w:divBdr>
    </w:div>
    <w:div w:id="1949505896">
      <w:bodyDiv w:val="1"/>
      <w:marLeft w:val="0"/>
      <w:marRight w:val="0"/>
      <w:marTop w:val="0"/>
      <w:marBottom w:val="0"/>
      <w:divBdr>
        <w:top w:val="none" w:sz="0" w:space="0" w:color="auto"/>
        <w:left w:val="none" w:sz="0" w:space="0" w:color="auto"/>
        <w:bottom w:val="none" w:sz="0" w:space="0" w:color="auto"/>
        <w:right w:val="none" w:sz="0" w:space="0" w:color="auto"/>
      </w:divBdr>
    </w:div>
    <w:div w:id="1983807126">
      <w:bodyDiv w:val="1"/>
      <w:marLeft w:val="0"/>
      <w:marRight w:val="0"/>
      <w:marTop w:val="0"/>
      <w:marBottom w:val="0"/>
      <w:divBdr>
        <w:top w:val="none" w:sz="0" w:space="0" w:color="auto"/>
        <w:left w:val="none" w:sz="0" w:space="0" w:color="auto"/>
        <w:bottom w:val="none" w:sz="0" w:space="0" w:color="auto"/>
        <w:right w:val="none" w:sz="0" w:space="0" w:color="auto"/>
      </w:divBdr>
    </w:div>
    <w:div w:id="1999771312">
      <w:bodyDiv w:val="1"/>
      <w:marLeft w:val="0"/>
      <w:marRight w:val="0"/>
      <w:marTop w:val="0"/>
      <w:marBottom w:val="0"/>
      <w:divBdr>
        <w:top w:val="none" w:sz="0" w:space="0" w:color="auto"/>
        <w:left w:val="none" w:sz="0" w:space="0" w:color="auto"/>
        <w:bottom w:val="none" w:sz="0" w:space="0" w:color="auto"/>
        <w:right w:val="none" w:sz="0" w:space="0" w:color="auto"/>
      </w:divBdr>
    </w:div>
    <w:div w:id="21464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r-karlovarsky.cz/samosprava/Stranky/posky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1496</Words>
  <Characters>8832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Nováček</dc:creator>
  <cp:keywords/>
  <dc:description/>
  <cp:lastModifiedBy>Hávová Elena</cp:lastModifiedBy>
  <cp:revision>2</cp:revision>
  <cp:lastPrinted>2019-01-30T11:12:00Z</cp:lastPrinted>
  <dcterms:created xsi:type="dcterms:W3CDTF">2019-07-25T06:06:00Z</dcterms:created>
  <dcterms:modified xsi:type="dcterms:W3CDTF">2019-07-25T06:06:00Z</dcterms:modified>
</cp:coreProperties>
</file>