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bookmarkStart w:id="0" w:name="_GoBack"/>
      <w:bookmarkEnd w:id="0"/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02A18" w:rsidRDefault="009754A2" w:rsidP="00102A18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p w:rsidR="00102A18" w:rsidRPr="00102A18" w:rsidRDefault="00102A18" w:rsidP="00102A18">
      <w:pPr>
        <w:pStyle w:val="Smlouva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</w:p>
    <w:tbl>
      <w:tblPr>
        <w:tblW w:w="956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985"/>
        <w:gridCol w:w="70"/>
        <w:gridCol w:w="7369"/>
        <w:gridCol w:w="70"/>
      </w:tblGrid>
      <w:tr w:rsidR="008D3CC0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</w:p>
        </w:tc>
        <w:tc>
          <w:tcPr>
            <w:tcW w:w="7439" w:type="dxa"/>
            <w:gridSpan w:val="2"/>
          </w:tcPr>
          <w:p w:rsidR="008D3CC0" w:rsidRPr="00102A1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02A18">
              <w:rPr>
                <w:rFonts w:asciiTheme="minorHAnsi" w:hAnsiTheme="minorHAnsi"/>
                <w:b/>
                <w:sz w:val="24"/>
                <w:szCs w:val="24"/>
              </w:rPr>
              <w:t>Mikrobiologický ústav AV ČR, v.v.i.</w:t>
            </w:r>
          </w:p>
        </w:tc>
      </w:tr>
      <w:tr w:rsidR="008D3CC0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  <w:gridSpan w:val="2"/>
          </w:tcPr>
          <w:p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:rsidTr="001B2F7D">
        <w:trPr>
          <w:gridBefore w:val="1"/>
          <w:wBefore w:w="70" w:type="dxa"/>
        </w:trPr>
        <w:tc>
          <w:tcPr>
            <w:tcW w:w="2055" w:type="dxa"/>
            <w:gridSpan w:val="2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  <w:gridSpan w:val="2"/>
          </w:tcPr>
          <w:p w:rsidR="009754A2" w:rsidRPr="00102A18" w:rsidRDefault="001B2F7D" w:rsidP="006C275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A18">
              <w:rPr>
                <w:rFonts w:asciiTheme="minorHAnsi" w:hAnsiTheme="minorHAnsi" w:cstheme="minorHAnsi"/>
                <w:b/>
                <w:sz w:val="24"/>
                <w:szCs w:val="24"/>
              </w:rPr>
              <w:t>Bio-Techne R&amp;D Systems s.r.o.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1B2F7D" w:rsidRPr="001B2F7D" w:rsidRDefault="001B2F7D" w:rsidP="006C275C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Politických vězňů 912/10,</w:t>
            </w:r>
          </w:p>
          <w:p w:rsidR="001B2F7D" w:rsidRPr="001B2F7D" w:rsidRDefault="001B2F7D" w:rsidP="006C275C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Nové Město</w:t>
            </w:r>
          </w:p>
          <w:p w:rsidR="009754A2" w:rsidRPr="001B2F7D" w:rsidRDefault="001B2F7D" w:rsidP="006C275C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110 00 Praha 1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9754A2" w:rsidRPr="001B2F7D" w:rsidRDefault="001B2F7D" w:rsidP="006C275C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IČ:05752833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9754A2" w:rsidRPr="001B2F7D" w:rsidRDefault="009754A2" w:rsidP="006C275C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 xml:space="preserve">DIČ: </w:t>
            </w:r>
            <w:r w:rsidR="001B2F7D" w:rsidRPr="001B2F7D">
              <w:rPr>
                <w:rFonts w:asciiTheme="minorHAnsi" w:hAnsiTheme="minorHAnsi" w:cstheme="minorHAnsi"/>
                <w:sz w:val="24"/>
                <w:szCs w:val="24"/>
              </w:rPr>
              <w:t>CZ05752833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9754A2" w:rsidRPr="001B2F7D" w:rsidRDefault="00E232EA" w:rsidP="006C275C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  <w:r w:rsidR="009754A2" w:rsidRPr="001B2F7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1B2F7D" w:rsidRPr="001B2F7D" w:rsidRDefault="001B2F7D" w:rsidP="006C275C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Banka: Raiffeisenbank</w:t>
            </w:r>
          </w:p>
          <w:p w:rsidR="001B2F7D" w:rsidRPr="001B2F7D" w:rsidRDefault="001B2F7D" w:rsidP="006C275C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Název účtu: Bio-Techne R&amp;D Systems s.r.o.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9754A2" w:rsidRPr="001B2F7D" w:rsidRDefault="009754A2" w:rsidP="006C275C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 xml:space="preserve">č. účtu: </w:t>
            </w:r>
            <w:r w:rsidR="001B2F7D" w:rsidRPr="001B2F7D">
              <w:rPr>
                <w:rFonts w:asciiTheme="minorHAnsi" w:hAnsiTheme="minorHAnsi" w:cstheme="minorHAnsi"/>
                <w:sz w:val="24"/>
                <w:szCs w:val="24"/>
              </w:rPr>
              <w:t>5080125470/5500</w:t>
            </w:r>
          </w:p>
        </w:tc>
      </w:tr>
      <w:tr w:rsidR="009754A2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9754A2" w:rsidRPr="001B2F7D" w:rsidRDefault="009754A2" w:rsidP="006C275C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zastoupený</w:t>
            </w:r>
            <w:r w:rsidRPr="001B2F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1B2F7D" w:rsidRPr="001B2F7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Gary </w:t>
            </w:r>
            <w:r w:rsidR="001B2F7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Michael </w:t>
            </w:r>
            <w:r w:rsidR="001B2F7D" w:rsidRPr="001B2F7D">
              <w:rPr>
                <w:rFonts w:asciiTheme="minorHAnsi" w:hAnsiTheme="minorHAnsi" w:cstheme="minorHAnsi"/>
                <w:bCs/>
                <w:sz w:val="24"/>
                <w:szCs w:val="24"/>
              </w:rPr>
              <w:t>Stapleton</w:t>
            </w:r>
          </w:p>
        </w:tc>
      </w:tr>
      <w:tr w:rsidR="00E232EA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E232EA" w:rsidRPr="001B2F7D" w:rsidRDefault="00E232EA" w:rsidP="006C275C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1B2F7D">
              <w:rPr>
                <w:rFonts w:asciiTheme="minorHAnsi" w:hAnsiTheme="minorHAnsi" w:cstheme="minorHAnsi"/>
                <w:sz w:val="24"/>
                <w:szCs w:val="24"/>
              </w:rPr>
              <w:t>Společnost zapsána v ob</w:t>
            </w:r>
            <w:r w:rsidR="001B2F7D" w:rsidRPr="001B2F7D">
              <w:rPr>
                <w:rFonts w:asciiTheme="minorHAnsi" w:hAnsiTheme="minorHAnsi" w:cstheme="minorHAnsi"/>
                <w:sz w:val="24"/>
                <w:szCs w:val="24"/>
              </w:rPr>
              <w:t xml:space="preserve">chodním rejstříku vedeném u </w:t>
            </w:r>
            <w:r w:rsidR="001B2F7D" w:rsidRPr="001B2F7D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Městského soudu v Praze</w:t>
            </w:r>
            <w:r w:rsidR="001B2F7D" w:rsidRPr="001B2F7D">
              <w:rPr>
                <w:rFonts w:asciiTheme="minorHAnsi" w:hAnsiTheme="minorHAnsi" w:cstheme="minorHAnsi"/>
                <w:sz w:val="24"/>
                <w:szCs w:val="24"/>
              </w:rPr>
              <w:t xml:space="preserve">, spisová značka </w:t>
            </w:r>
            <w:r w:rsidR="001B2F7D" w:rsidRPr="001B2F7D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C 269187</w:t>
            </w:r>
          </w:p>
        </w:tc>
      </w:tr>
      <w:tr w:rsidR="006C275C" w:rsidRPr="00AB7563" w:rsidTr="001B2F7D">
        <w:trPr>
          <w:gridAfter w:val="1"/>
          <w:wAfter w:w="70" w:type="dxa"/>
        </w:trPr>
        <w:tc>
          <w:tcPr>
            <w:tcW w:w="2055" w:type="dxa"/>
            <w:gridSpan w:val="2"/>
          </w:tcPr>
          <w:p w:rsidR="006C275C" w:rsidRPr="00AB7563" w:rsidRDefault="006C275C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  <w:gridSpan w:val="2"/>
          </w:tcPr>
          <w:p w:rsidR="006C275C" w:rsidRPr="001B2F7D" w:rsidRDefault="006C275C" w:rsidP="006C275C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754A2" w:rsidRPr="00AB7563" w:rsidRDefault="009754A2" w:rsidP="001B2F7D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uzavřely níže uvedeného dne, měsíce a roku </w:t>
      </w:r>
      <w:r w:rsidR="00AA291B" w:rsidRPr="00AB7563">
        <w:rPr>
          <w:rFonts w:asciiTheme="minorHAnsi" w:hAnsiTheme="minorHAnsi"/>
          <w:sz w:val="24"/>
          <w:szCs w:val="24"/>
        </w:rPr>
        <w:t xml:space="preserve">v důsledku skutečnosti, že nabídka prodávajícího byla kupujícímu vybrána ve výběrovém řízení </w:t>
      </w:r>
      <w:r w:rsidR="00E3324A">
        <w:rPr>
          <w:rFonts w:asciiTheme="minorHAnsi" w:hAnsiTheme="minorHAnsi"/>
          <w:sz w:val="24"/>
          <w:szCs w:val="24"/>
        </w:rPr>
        <w:t xml:space="preserve">veřejné zakázky </w:t>
      </w:r>
      <w:r w:rsidR="00AA291B" w:rsidRPr="00AB7563">
        <w:rPr>
          <w:rFonts w:asciiTheme="minorHAnsi" w:hAnsiTheme="minorHAnsi"/>
          <w:sz w:val="24"/>
          <w:szCs w:val="24"/>
        </w:rPr>
        <w:t>s názvem „</w:t>
      </w:r>
      <w:r w:rsidR="00BE10A1" w:rsidRPr="00BE10A1">
        <w:rPr>
          <w:rFonts w:asciiTheme="minorHAnsi" w:hAnsiTheme="minorHAnsi"/>
          <w:sz w:val="24"/>
          <w:szCs w:val="24"/>
        </w:rPr>
        <w:t>Přístroj na detekci a charakterizaci proteinů</w:t>
      </w:r>
      <w:r w:rsidR="00AA291B" w:rsidRPr="00AB7563">
        <w:rPr>
          <w:rFonts w:asciiTheme="minorHAnsi" w:hAnsiTheme="minorHAnsi"/>
          <w:sz w:val="24"/>
          <w:szCs w:val="24"/>
        </w:rPr>
        <w:t xml:space="preserve">“ jako nabídka nejvhodnější </w:t>
      </w:r>
      <w:r w:rsidRPr="00AB7563">
        <w:rPr>
          <w:rFonts w:asciiTheme="minorHAnsi" w:hAnsiTheme="minorHAnsi"/>
          <w:sz w:val="24"/>
          <w:szCs w:val="24"/>
        </w:rPr>
        <w:t>tuto</w:t>
      </w:r>
    </w:p>
    <w:p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Předmětem smlouvy je koupě přístroje -  </w:t>
      </w:r>
      <w:r w:rsidR="006C275C" w:rsidRPr="006C275C">
        <w:rPr>
          <w:rFonts w:asciiTheme="minorHAnsi" w:hAnsiTheme="minorHAnsi"/>
          <w:b/>
          <w:sz w:val="24"/>
          <w:szCs w:val="24"/>
        </w:rPr>
        <w:t>JESS</w:t>
      </w:r>
      <w:r w:rsidR="006C275C">
        <w:rPr>
          <w:rFonts w:asciiTheme="minorHAnsi" w:hAnsiTheme="minorHAnsi"/>
          <w:sz w:val="24"/>
          <w:szCs w:val="24"/>
        </w:rPr>
        <w:t xml:space="preserve"> </w:t>
      </w:r>
      <w:r w:rsidR="00577F9F" w:rsidRPr="00AB7563">
        <w:rPr>
          <w:rFonts w:asciiTheme="minorHAnsi" w:hAnsiTheme="minorHAnsi"/>
          <w:sz w:val="24"/>
          <w:szCs w:val="24"/>
        </w:rPr>
        <w:t xml:space="preserve">(dále jen přístroj) </w:t>
      </w:r>
      <w:r w:rsidRPr="00AB7563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AB7563">
        <w:rPr>
          <w:rFonts w:asciiTheme="minorHAnsi" w:hAnsiTheme="minorHAnsi"/>
          <w:sz w:val="24"/>
          <w:szCs w:val="24"/>
        </w:rPr>
        <w:t>jako Příloha č.</w:t>
      </w:r>
      <w:r w:rsidR="006175F4">
        <w:rPr>
          <w:rFonts w:asciiTheme="minorHAnsi" w:hAnsiTheme="minorHAnsi"/>
          <w:sz w:val="24"/>
          <w:szCs w:val="24"/>
        </w:rPr>
        <w:t xml:space="preserve"> </w:t>
      </w:r>
      <w:r w:rsidR="001C6096" w:rsidRPr="00AB7563">
        <w:rPr>
          <w:rFonts w:asciiTheme="minorHAnsi" w:hAnsiTheme="minorHAnsi"/>
          <w:sz w:val="24"/>
          <w:szCs w:val="24"/>
        </w:rPr>
        <w:t xml:space="preserve">1 </w:t>
      </w:r>
      <w:r w:rsidRPr="00AB7563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AB7563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AB7563">
        <w:rPr>
          <w:rFonts w:asciiTheme="minorHAnsi" w:hAnsiTheme="minorHAnsi"/>
          <w:sz w:val="24"/>
          <w:szCs w:val="24"/>
        </w:rPr>
        <w:t xml:space="preserve"> (</w:t>
      </w:r>
      <w:r w:rsidR="00AF50D1">
        <w:rPr>
          <w:rFonts w:asciiTheme="minorHAnsi" w:hAnsiTheme="minorHAnsi"/>
          <w:sz w:val="24"/>
          <w:szCs w:val="24"/>
        </w:rPr>
        <w:t>Vídeňská 1083, Praha 4</w:t>
      </w:r>
      <w:r w:rsidR="00E70DCB" w:rsidRPr="00AB7563">
        <w:rPr>
          <w:rFonts w:asciiTheme="minorHAnsi" w:hAnsiTheme="minorHAnsi"/>
          <w:sz w:val="24"/>
          <w:szCs w:val="24"/>
        </w:rPr>
        <w:t>)</w:t>
      </w:r>
      <w:r w:rsidRPr="00AB7563">
        <w:rPr>
          <w:rFonts w:asciiTheme="minorHAnsi" w:hAnsiTheme="minorHAnsi"/>
          <w:sz w:val="24"/>
          <w:szCs w:val="24"/>
        </w:rPr>
        <w:t>, přístroj zapojit</w:t>
      </w:r>
      <w:r w:rsidR="00BC3A82" w:rsidRPr="00AB7563">
        <w:rPr>
          <w:rFonts w:asciiTheme="minorHAnsi" w:hAnsiTheme="minorHAnsi"/>
          <w:sz w:val="24"/>
          <w:szCs w:val="24"/>
        </w:rPr>
        <w:t>, předvést</w:t>
      </w:r>
      <w:r w:rsidRPr="00AB7563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AB7563">
        <w:rPr>
          <w:rFonts w:asciiTheme="minorHAnsi" w:hAnsiTheme="minorHAnsi"/>
          <w:sz w:val="24"/>
          <w:szCs w:val="24"/>
        </w:rPr>
        <w:t xml:space="preserve"> a </w:t>
      </w:r>
      <w:r w:rsidR="009C2E24" w:rsidRPr="00AB7563">
        <w:rPr>
          <w:rFonts w:asciiTheme="minorHAnsi" w:hAnsiTheme="minorHAnsi"/>
          <w:sz w:val="24"/>
          <w:szCs w:val="24"/>
        </w:rPr>
        <w:t>za</w:t>
      </w:r>
      <w:r w:rsidR="00BC3A82" w:rsidRPr="00AB7563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1B7528" w:rsidRPr="00AB7563" w:rsidRDefault="001B7528" w:rsidP="00AB7563">
      <w:pPr>
        <w:numPr>
          <w:ilvl w:val="0"/>
          <w:numId w:val="0"/>
        </w:num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C41D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102A18">
        <w:rPr>
          <w:rFonts w:asciiTheme="minorHAnsi" w:hAnsiTheme="minorHAnsi" w:cstheme="minorHAnsi"/>
          <w:sz w:val="24"/>
          <w:szCs w:val="24"/>
        </w:rPr>
        <w:t>přístroj</w:t>
      </w:r>
      <w:r w:rsidRPr="00102A18">
        <w:rPr>
          <w:rFonts w:asciiTheme="minorHAnsi" w:hAnsiTheme="minorHAnsi" w:cstheme="minorHAnsi"/>
          <w:sz w:val="24"/>
          <w:szCs w:val="24"/>
        </w:rPr>
        <w:t xml:space="preserve"> je stanovena dohodou </w:t>
      </w:r>
      <w:r w:rsidR="00EB2977" w:rsidRPr="00102A18">
        <w:rPr>
          <w:rFonts w:asciiTheme="minorHAnsi" w:hAnsiTheme="minorHAnsi" w:cstheme="minorHAnsi"/>
          <w:sz w:val="24"/>
          <w:szCs w:val="24"/>
        </w:rPr>
        <w:t xml:space="preserve">smluvních stran </w:t>
      </w:r>
      <w:r w:rsidRPr="00102A18">
        <w:rPr>
          <w:rFonts w:asciiTheme="minorHAnsi" w:hAnsiTheme="minorHAnsi" w:cstheme="minorHAnsi"/>
          <w:sz w:val="24"/>
          <w:szCs w:val="24"/>
        </w:rPr>
        <w:t xml:space="preserve">a činí </w:t>
      </w:r>
      <w:r w:rsidR="006C275C" w:rsidRPr="00102A18">
        <w:rPr>
          <w:rFonts w:asciiTheme="minorHAnsi" w:hAnsiTheme="minorHAnsi" w:cstheme="minorHAnsi"/>
          <w:b/>
          <w:sz w:val="24"/>
          <w:szCs w:val="24"/>
        </w:rPr>
        <w:t>1.672.965</w:t>
      </w:r>
      <w:r w:rsidRPr="00102A18">
        <w:rPr>
          <w:rFonts w:asciiTheme="minorHAnsi" w:hAnsiTheme="minorHAnsi" w:cstheme="minorHAnsi"/>
          <w:b/>
          <w:sz w:val="24"/>
          <w:szCs w:val="24"/>
        </w:rPr>
        <w:t xml:space="preserve">,- </w:t>
      </w:r>
      <w:r w:rsidR="00C41D29" w:rsidRPr="00102A18">
        <w:rPr>
          <w:rFonts w:asciiTheme="minorHAnsi" w:hAnsiTheme="minorHAnsi" w:cstheme="minorHAnsi"/>
          <w:b/>
          <w:sz w:val="24"/>
          <w:szCs w:val="24"/>
        </w:rPr>
        <w:t>Kč</w:t>
      </w:r>
      <w:r w:rsidR="006C275C" w:rsidRPr="00102A18">
        <w:rPr>
          <w:rFonts w:asciiTheme="minorHAnsi" w:hAnsiTheme="minorHAnsi" w:cstheme="minorHAnsi"/>
          <w:sz w:val="24"/>
          <w:szCs w:val="24"/>
        </w:rPr>
        <w:t xml:space="preserve"> bez DPH, DPH ve výši 351 322.65 Kč a kupní cena </w:t>
      </w:r>
      <w:r w:rsidR="00102A18" w:rsidRPr="00102A18">
        <w:rPr>
          <w:rFonts w:asciiTheme="minorHAnsi" w:hAnsiTheme="minorHAnsi" w:cstheme="minorHAnsi"/>
          <w:b/>
          <w:sz w:val="24"/>
          <w:szCs w:val="24"/>
        </w:rPr>
        <w:t>2.024.287,</w:t>
      </w:r>
      <w:r w:rsidR="006C275C" w:rsidRPr="00102A18">
        <w:rPr>
          <w:rFonts w:asciiTheme="minorHAnsi" w:hAnsiTheme="minorHAnsi" w:cstheme="minorHAnsi"/>
          <w:b/>
          <w:sz w:val="24"/>
          <w:szCs w:val="24"/>
        </w:rPr>
        <w:t>65 Kč</w:t>
      </w:r>
      <w:r w:rsidR="006C275C" w:rsidRPr="00102A18">
        <w:rPr>
          <w:rFonts w:asciiTheme="minorHAnsi" w:hAnsiTheme="minorHAnsi" w:cstheme="minorHAnsi"/>
          <w:sz w:val="24"/>
          <w:szCs w:val="24"/>
        </w:rPr>
        <w:t xml:space="preserve"> </w:t>
      </w:r>
      <w:r w:rsidR="00102A18" w:rsidRPr="00102A18">
        <w:rPr>
          <w:rFonts w:asciiTheme="minorHAnsi" w:hAnsiTheme="minorHAnsi" w:cstheme="minorHAnsi"/>
          <w:sz w:val="24"/>
          <w:szCs w:val="24"/>
        </w:rPr>
        <w:t>vč. DPH</w:t>
      </w:r>
      <w:r w:rsidR="00E232EA" w:rsidRPr="00102A18">
        <w:rPr>
          <w:rFonts w:asciiTheme="minorHAnsi" w:hAnsiTheme="minorHAnsi" w:cstheme="minorHAnsi"/>
          <w:sz w:val="24"/>
          <w:szCs w:val="24"/>
        </w:rPr>
        <w:t xml:space="preserve">. </w:t>
      </w:r>
      <w:r w:rsidRPr="00102A18">
        <w:rPr>
          <w:rFonts w:asciiTheme="minorHAnsi" w:hAnsiTheme="minorHAnsi" w:cstheme="minorHAnsi"/>
          <w:sz w:val="24"/>
          <w:szCs w:val="24"/>
        </w:rPr>
        <w:t xml:space="preserve"> Tato cena je konečná, nejvýše přípustná</w:t>
      </w:r>
      <w:r w:rsidR="00C41D29" w:rsidRPr="00102A18">
        <w:rPr>
          <w:rFonts w:asciiTheme="minorHAnsi" w:hAnsiTheme="minorHAnsi" w:cstheme="minorHAnsi"/>
          <w:sz w:val="24"/>
          <w:szCs w:val="24"/>
        </w:rPr>
        <w:t xml:space="preserve"> a zahrnuje veškeré náklady prodávajícího s dodáním a instala</w:t>
      </w:r>
      <w:r w:rsidR="00E232EA" w:rsidRPr="00102A18">
        <w:rPr>
          <w:rFonts w:asciiTheme="minorHAnsi" w:hAnsiTheme="minorHAnsi" w:cstheme="minorHAnsi"/>
          <w:sz w:val="24"/>
          <w:szCs w:val="24"/>
        </w:rPr>
        <w:t>cí</w:t>
      </w:r>
      <w:r w:rsidR="00E232EA" w:rsidRPr="00AB7563">
        <w:rPr>
          <w:rFonts w:asciiTheme="minorHAnsi" w:hAnsiTheme="minorHAnsi"/>
          <w:sz w:val="24"/>
          <w:szCs w:val="24"/>
        </w:rPr>
        <w:t xml:space="preserve"> </w:t>
      </w:r>
      <w:r w:rsidR="00A57817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</w:t>
      </w:r>
      <w:r w:rsidR="003B2996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AB7563" w:rsidRDefault="00A93A29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poskytovatel dotace</w:t>
      </w:r>
      <w:r w:rsidR="000B51CC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případně jím pověřené subjekty (a případně i další kontrolní orgány podle platných právních předpisů), </w:t>
      </w:r>
      <w:r w:rsidR="008B7C4E" w:rsidRPr="00AB7563">
        <w:rPr>
          <w:rFonts w:asciiTheme="minorHAnsi" w:hAnsiTheme="minorHAnsi"/>
          <w:sz w:val="24"/>
          <w:szCs w:val="24"/>
        </w:rPr>
        <w:t xml:space="preserve">má </w:t>
      </w:r>
      <w:r w:rsidRPr="00AB7563">
        <w:rPr>
          <w:rFonts w:asciiTheme="minorHAnsi" w:hAnsiTheme="minorHAnsi"/>
          <w:sz w:val="24"/>
          <w:szCs w:val="24"/>
        </w:rPr>
        <w:t xml:space="preserve">v rámci kontroly právo přístupu, a to po dobu 10 let </w:t>
      </w:r>
      <w:r w:rsidR="00A57817">
        <w:rPr>
          <w:rFonts w:asciiTheme="minorHAnsi" w:hAnsiTheme="minorHAnsi"/>
          <w:sz w:val="24"/>
          <w:szCs w:val="24"/>
        </w:rPr>
        <w:t>od finančního ukončení</w:t>
      </w:r>
      <w:r w:rsidRPr="00AB7563">
        <w:rPr>
          <w:rFonts w:asciiTheme="minorHAnsi" w:hAnsiTheme="minorHAnsi"/>
          <w:sz w:val="24"/>
          <w:szCs w:val="24"/>
        </w:rPr>
        <w:t xml:space="preserve"> programu</w:t>
      </w:r>
      <w:r w:rsidR="00FB2867">
        <w:rPr>
          <w:rFonts w:asciiTheme="minorHAnsi" w:hAnsiTheme="minorHAnsi"/>
          <w:sz w:val="24"/>
          <w:szCs w:val="24"/>
        </w:rPr>
        <w:t xml:space="preserve"> </w:t>
      </w:r>
      <w:r w:rsidRPr="00AB7563">
        <w:rPr>
          <w:rFonts w:asciiTheme="minorHAnsi" w:hAnsiTheme="minorHAnsi"/>
          <w:sz w:val="24"/>
          <w:szCs w:val="24"/>
        </w:rPr>
        <w:t xml:space="preserve">k </w:t>
      </w:r>
      <w:r w:rsidR="00A57817" w:rsidRPr="00A57817">
        <w:rPr>
          <w:rFonts w:asciiTheme="minorHAnsi" w:hAnsiTheme="minorHAnsi"/>
          <w:sz w:val="24"/>
          <w:szCs w:val="24"/>
        </w:rPr>
        <w:t>dokument</w:t>
      </w:r>
      <w:r w:rsidR="00A57817">
        <w:rPr>
          <w:rFonts w:asciiTheme="minorHAnsi" w:hAnsiTheme="minorHAnsi"/>
          <w:sz w:val="24"/>
          <w:szCs w:val="24"/>
        </w:rPr>
        <w:t>ům</w:t>
      </w:r>
      <w:r w:rsidR="00A57817" w:rsidRPr="00A57817">
        <w:rPr>
          <w:rFonts w:asciiTheme="minorHAnsi" w:hAnsiTheme="minorHAnsi"/>
          <w:sz w:val="24"/>
          <w:szCs w:val="24"/>
        </w:rPr>
        <w:t xml:space="preserve"> související</w:t>
      </w:r>
      <w:r w:rsidR="00A57817">
        <w:rPr>
          <w:rFonts w:asciiTheme="minorHAnsi" w:hAnsiTheme="minorHAnsi"/>
          <w:sz w:val="24"/>
          <w:szCs w:val="24"/>
        </w:rPr>
        <w:t>m</w:t>
      </w:r>
      <w:r w:rsidR="00A57817" w:rsidRPr="00A57817">
        <w:rPr>
          <w:rFonts w:asciiTheme="minorHAnsi" w:hAnsiTheme="minorHAnsi"/>
          <w:sz w:val="24"/>
          <w:szCs w:val="24"/>
        </w:rPr>
        <w:t xml:space="preserve"> s realizací zakázky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 xml:space="preserve">o podpisu </w:t>
      </w:r>
      <w:r w:rsidR="003B2996">
        <w:rPr>
          <w:rFonts w:asciiTheme="minorHAnsi" w:hAnsiTheme="minorHAnsi"/>
          <w:sz w:val="24"/>
          <w:szCs w:val="24"/>
        </w:rPr>
        <w:t>předávac</w:t>
      </w:r>
      <w:r w:rsidR="00E76C76" w:rsidRPr="00AB7563">
        <w:rPr>
          <w:rFonts w:asciiTheme="minorHAnsi" w:hAnsiTheme="minorHAnsi"/>
          <w:sz w:val="24"/>
          <w:szCs w:val="24"/>
        </w:rPr>
        <w:t>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dodat přístroj</w:t>
      </w:r>
      <w:r w:rsidR="002E4951" w:rsidRPr="00AB7563">
        <w:rPr>
          <w:rFonts w:asciiTheme="minorHAnsi" w:hAnsiTheme="minorHAnsi"/>
          <w:sz w:val="24"/>
          <w:szCs w:val="24"/>
        </w:rPr>
        <w:t xml:space="preserve"> do </w:t>
      </w:r>
      <w:r w:rsidR="0083528E">
        <w:rPr>
          <w:rFonts w:asciiTheme="minorHAnsi" w:hAnsiTheme="minorHAnsi"/>
          <w:sz w:val="24"/>
          <w:szCs w:val="24"/>
        </w:rPr>
        <w:t>10</w:t>
      </w:r>
      <w:r w:rsidR="00083F59">
        <w:rPr>
          <w:rFonts w:asciiTheme="minorHAnsi" w:hAnsiTheme="minorHAnsi"/>
          <w:sz w:val="24"/>
          <w:szCs w:val="24"/>
        </w:rPr>
        <w:t xml:space="preserve"> týdnů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E3324A">
        <w:rPr>
          <w:rFonts w:asciiTheme="minorHAnsi" w:hAnsiTheme="minorHAnsi"/>
          <w:sz w:val="24"/>
          <w:szCs w:val="24"/>
        </w:rPr>
        <w:t>od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přístroj činí </w:t>
      </w:r>
      <w:r w:rsidR="00420CDC">
        <w:rPr>
          <w:rFonts w:asciiTheme="minorHAnsi" w:hAnsiTheme="minorHAnsi"/>
          <w:sz w:val="24"/>
          <w:szCs w:val="24"/>
        </w:rPr>
        <w:t>12</w:t>
      </w:r>
      <w:r w:rsidR="006C275C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měsíců </w:t>
      </w:r>
      <w:r w:rsidRPr="00AB7563">
        <w:rPr>
          <w:rFonts w:asciiTheme="minorHAnsi" w:hAnsiTheme="minorHAnsi"/>
          <w:sz w:val="24"/>
        </w:rPr>
        <w:t xml:space="preserve">od data podpisu </w:t>
      </w:r>
      <w:r w:rsidR="003B2996">
        <w:rPr>
          <w:rFonts w:asciiTheme="minorHAnsi" w:hAnsiTheme="minorHAnsi"/>
          <w:sz w:val="24"/>
        </w:rPr>
        <w:t>předávacího</w:t>
      </w:r>
      <w:r w:rsidRPr="00AB7563">
        <w:rPr>
          <w:rFonts w:asciiTheme="minorHAnsi" w:hAnsiTheme="minorHAnsi"/>
          <w:sz w:val="24"/>
        </w:rPr>
        <w:t xml:space="preserve"> protokolu</w:t>
      </w:r>
      <w:r w:rsidR="00FF3B9F">
        <w:rPr>
          <w:rFonts w:asciiTheme="minorHAnsi" w:hAnsiTheme="minorHAnsi"/>
          <w:sz w:val="24"/>
        </w:rPr>
        <w:t xml:space="preserve"> 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:rsidR="00A93A29" w:rsidRPr="00AB7563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B7563">
        <w:rPr>
          <w:rFonts w:asciiTheme="minorHAnsi" w:hAnsiTheme="minorHAnsi"/>
          <w:sz w:val="24"/>
          <w:szCs w:val="24"/>
        </w:rPr>
        <w:t>prodávající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83528E" w:rsidRDefault="0083528E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:rsidR="009754A2" w:rsidRDefault="000F05AD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Poruchy</w:t>
      </w:r>
      <w:r w:rsidR="009754A2" w:rsidRPr="00AB7563">
        <w:rPr>
          <w:rFonts w:asciiTheme="minorHAnsi" w:hAnsiTheme="minorHAnsi"/>
          <w:sz w:val="24"/>
          <w:szCs w:val="24"/>
        </w:rPr>
        <w:t xml:space="preserve"> bude </w:t>
      </w:r>
      <w:r w:rsidR="00A93A29" w:rsidRPr="00AB7563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AB7563">
        <w:rPr>
          <w:rFonts w:asciiTheme="minorHAnsi" w:hAnsiTheme="minorHAnsi"/>
          <w:sz w:val="24"/>
          <w:szCs w:val="24"/>
        </w:rPr>
        <w:t xml:space="preserve">elektronickou poštou na adresu </w:t>
      </w:r>
      <w:r w:rsidR="00C95CE0" w:rsidRPr="00C95CE0">
        <w:rPr>
          <w:rFonts w:asciiTheme="minorHAnsi" w:hAnsiTheme="minorHAnsi"/>
          <w:b/>
          <w:sz w:val="24"/>
          <w:szCs w:val="24"/>
        </w:rPr>
        <w:t>daniel.rey</w:t>
      </w:r>
      <w:r w:rsidR="00C95CE0" w:rsidRPr="00C95CE0">
        <w:rPr>
          <w:rFonts w:asciiTheme="minorHAnsi" w:hAnsiTheme="minorHAnsi" w:cstheme="minorHAnsi"/>
          <w:b/>
          <w:sz w:val="24"/>
          <w:szCs w:val="24"/>
        </w:rPr>
        <w:t>@</w:t>
      </w:r>
      <w:r w:rsidR="00C95CE0" w:rsidRPr="00C95CE0">
        <w:rPr>
          <w:rFonts w:asciiTheme="minorHAnsi" w:hAnsiTheme="minorHAnsi"/>
          <w:b/>
          <w:sz w:val="24"/>
          <w:szCs w:val="24"/>
        </w:rPr>
        <w:t>bio-techne.com</w:t>
      </w:r>
      <w:r w:rsidR="009754A2" w:rsidRPr="00AB7563">
        <w:rPr>
          <w:rFonts w:asciiTheme="minorHAnsi" w:hAnsiTheme="minorHAnsi"/>
          <w:sz w:val="24"/>
          <w:szCs w:val="24"/>
        </w:rPr>
        <w:t xml:space="preserve"> </w:t>
      </w:r>
    </w:p>
    <w:p w:rsidR="00E3324A" w:rsidRPr="00AB7563" w:rsidRDefault="00E3324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Záruční a pozáruční o</w:t>
      </w:r>
      <w:r w:rsidR="00C95CE0">
        <w:rPr>
          <w:rFonts w:asciiTheme="minorHAnsi" w:hAnsiTheme="minorHAnsi"/>
          <w:sz w:val="24"/>
          <w:szCs w:val="24"/>
        </w:rPr>
        <w:t>pravy přístroje provádí Bio-Techne Ltd., 19 Barton Lane, Abingdon,UK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AB7563">
        <w:rPr>
          <w:rFonts w:asciiTheme="minorHAnsi" w:hAnsiTheme="minorHAnsi"/>
          <w:sz w:val="24"/>
          <w:szCs w:val="24"/>
        </w:rPr>
        <w:t xml:space="preserve">odstranění </w:t>
      </w:r>
      <w:r w:rsidR="000F05AD">
        <w:rPr>
          <w:rFonts w:asciiTheme="minorHAnsi" w:hAnsiTheme="minorHAnsi"/>
          <w:sz w:val="24"/>
          <w:szCs w:val="24"/>
        </w:rPr>
        <w:t>poruchy</w:t>
      </w:r>
      <w:r w:rsidR="00E76C76" w:rsidRPr="00AB7563">
        <w:rPr>
          <w:rFonts w:asciiTheme="minorHAnsi" w:hAnsiTheme="minorHAnsi"/>
          <w:sz w:val="24"/>
          <w:szCs w:val="24"/>
        </w:rPr>
        <w:t xml:space="preserve"> v záruční době</w:t>
      </w:r>
      <w:r w:rsidRPr="00AB7563">
        <w:rPr>
          <w:rFonts w:asciiTheme="minorHAnsi" w:hAnsiTheme="minorHAnsi"/>
          <w:sz w:val="24"/>
          <w:szCs w:val="24"/>
        </w:rPr>
        <w:t xml:space="preserve"> uhradí prodávající smluvní pok</w:t>
      </w:r>
      <w:r w:rsidR="000F05AD">
        <w:rPr>
          <w:rFonts w:asciiTheme="minorHAnsi" w:hAnsiTheme="minorHAnsi"/>
          <w:sz w:val="24"/>
          <w:szCs w:val="24"/>
        </w:rPr>
        <w:t xml:space="preserve">utu ve výši Kč </w:t>
      </w:r>
      <w:r w:rsidR="0083528E">
        <w:rPr>
          <w:rFonts w:asciiTheme="minorHAnsi" w:hAnsiTheme="minorHAnsi"/>
          <w:sz w:val="24"/>
          <w:szCs w:val="24"/>
        </w:rPr>
        <w:t>500</w:t>
      </w:r>
      <w:r w:rsidR="000F05AD">
        <w:rPr>
          <w:rFonts w:asciiTheme="minorHAnsi" w:hAnsiTheme="minorHAnsi"/>
          <w:sz w:val="24"/>
          <w:szCs w:val="24"/>
        </w:rPr>
        <w:t>,- za každou započatou hodinu</w:t>
      </w:r>
      <w:r w:rsidRPr="00AB7563">
        <w:rPr>
          <w:rFonts w:asciiTheme="minorHAnsi" w:hAnsiTheme="minorHAnsi"/>
          <w:sz w:val="24"/>
          <w:szCs w:val="24"/>
        </w:rPr>
        <w:t xml:space="preserve"> prodlení.</w:t>
      </w:r>
    </w:p>
    <w:p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02A18" w:rsidRPr="00AB7563" w:rsidRDefault="00102A1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5F355C" w:rsidRPr="00AB7563">
        <w:rPr>
          <w:rFonts w:asciiTheme="minorHAnsi" w:hAnsiTheme="minorHAnsi"/>
          <w:szCs w:val="24"/>
        </w:rPr>
        <w:t>__________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:rsidR="009754A2" w:rsidRPr="00AB7563" w:rsidRDefault="00102A18" w:rsidP="00AB756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1B2F7D">
        <w:rPr>
          <w:rFonts w:asciiTheme="minorHAnsi" w:hAnsiTheme="minorHAnsi" w:cstheme="minorHAnsi"/>
          <w:bCs/>
          <w:szCs w:val="24"/>
        </w:rPr>
        <w:t xml:space="preserve">Gary </w:t>
      </w:r>
      <w:r>
        <w:rPr>
          <w:rFonts w:asciiTheme="minorHAnsi" w:hAnsiTheme="minorHAnsi" w:cstheme="minorHAnsi"/>
          <w:bCs/>
          <w:szCs w:val="24"/>
        </w:rPr>
        <w:t xml:space="preserve">Michael </w:t>
      </w:r>
      <w:r w:rsidRPr="001B2F7D">
        <w:rPr>
          <w:rFonts w:asciiTheme="minorHAnsi" w:hAnsiTheme="minorHAnsi" w:cstheme="minorHAnsi"/>
          <w:bCs/>
          <w:szCs w:val="24"/>
        </w:rPr>
        <w:t>Stapleton</w:t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AF50D1">
        <w:rPr>
          <w:rFonts w:asciiTheme="minorHAnsi" w:hAnsiTheme="minorHAnsi"/>
          <w:bCs/>
          <w:szCs w:val="24"/>
        </w:rPr>
        <w:t>Ing. Jiří Hašek, CSc.</w:t>
      </w:r>
    </w:p>
    <w:p w:rsidR="009754A2" w:rsidRPr="00BE0D69" w:rsidRDefault="00102A18" w:rsidP="00102A18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102A18">
        <w:rPr>
          <w:rFonts w:asciiTheme="minorHAnsi" w:hAnsiTheme="minorHAnsi"/>
          <w:bCs/>
          <w:szCs w:val="24"/>
        </w:rPr>
        <w:t>Bio-Techne R&amp;D Systems s.r.o.</w:t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>ř</w:t>
      </w:r>
      <w:r w:rsidR="005F355C" w:rsidRPr="00AB7563">
        <w:rPr>
          <w:rFonts w:asciiTheme="minorHAnsi" w:hAnsiTheme="minorHAnsi"/>
          <w:bCs/>
          <w:szCs w:val="24"/>
        </w:rPr>
        <w:t>editel</w:t>
      </w:r>
      <w:r>
        <w:rPr>
          <w:rFonts w:asciiTheme="minorHAnsi" w:hAnsiTheme="minorHAnsi"/>
          <w:bCs/>
          <w:szCs w:val="24"/>
        </w:rPr>
        <w:t xml:space="preserve"> MBÚ</w:t>
      </w:r>
    </w:p>
    <w:sectPr w:rsidR="009754A2" w:rsidRPr="00BE0D69" w:rsidSect="001B7528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86" w:rsidRDefault="00B07786">
      <w:r>
        <w:separator/>
      </w:r>
    </w:p>
  </w:endnote>
  <w:endnote w:type="continuationSeparator" w:id="0">
    <w:p w:rsidR="00B07786" w:rsidRDefault="00B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1A5BA8">
      <w:rPr>
        <w:b/>
        <w:noProof/>
      </w:rPr>
      <w:t>2</w:t>
    </w:r>
    <w:r w:rsidR="00E908C9">
      <w:rPr>
        <w:b/>
      </w:rPr>
      <w:fldChar w:fldCharType="end"/>
    </w:r>
    <w:r>
      <w:t xml:space="preserve"> z </w:t>
    </w:r>
    <w:r w:rsidR="00A01450">
      <w:rPr>
        <w:b/>
        <w:noProof/>
      </w:rPr>
      <w:fldChar w:fldCharType="begin"/>
    </w:r>
    <w:r w:rsidR="00A01450">
      <w:rPr>
        <w:b/>
        <w:noProof/>
      </w:rPr>
      <w:instrText>NUMPAGES  \* Arabic  \* MERGEFORMAT</w:instrText>
    </w:r>
    <w:r w:rsidR="00A01450">
      <w:rPr>
        <w:b/>
        <w:noProof/>
      </w:rPr>
      <w:fldChar w:fldCharType="separate"/>
    </w:r>
    <w:r w:rsidR="001A5BA8">
      <w:rPr>
        <w:b/>
        <w:noProof/>
      </w:rPr>
      <w:t>3</w:t>
    </w:r>
    <w:r w:rsidR="00A0145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86" w:rsidRDefault="00B07786">
      <w:r>
        <w:separator/>
      </w:r>
    </w:p>
  </w:footnote>
  <w:footnote w:type="continuationSeparator" w:id="0">
    <w:p w:rsidR="00B07786" w:rsidRDefault="00B0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3850"/>
        </w:tabs>
        <w:ind w:left="241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M7GwtDAxsjC1NLFU0lEKTi0uzszPAykwrAUATndMBSwAAAA="/>
  </w:docVars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B2F4A"/>
    <w:rsid w:val="000B51CC"/>
    <w:rsid w:val="000F05AD"/>
    <w:rsid w:val="00102A18"/>
    <w:rsid w:val="00170785"/>
    <w:rsid w:val="001A5BA8"/>
    <w:rsid w:val="001B2F7D"/>
    <w:rsid w:val="001B4040"/>
    <w:rsid w:val="001B7528"/>
    <w:rsid w:val="001C6096"/>
    <w:rsid w:val="001E56F2"/>
    <w:rsid w:val="001E573C"/>
    <w:rsid w:val="00211385"/>
    <w:rsid w:val="00222B55"/>
    <w:rsid w:val="002271D2"/>
    <w:rsid w:val="002401F7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B2996"/>
    <w:rsid w:val="003D4EEE"/>
    <w:rsid w:val="003F76B1"/>
    <w:rsid w:val="0040372B"/>
    <w:rsid w:val="00410A1D"/>
    <w:rsid w:val="00420CDC"/>
    <w:rsid w:val="00426669"/>
    <w:rsid w:val="004643A9"/>
    <w:rsid w:val="00473D67"/>
    <w:rsid w:val="004770D4"/>
    <w:rsid w:val="0048187A"/>
    <w:rsid w:val="004B29B2"/>
    <w:rsid w:val="004B396B"/>
    <w:rsid w:val="004F4535"/>
    <w:rsid w:val="00526E3F"/>
    <w:rsid w:val="005400E1"/>
    <w:rsid w:val="00561374"/>
    <w:rsid w:val="00573B09"/>
    <w:rsid w:val="00577F9F"/>
    <w:rsid w:val="00581E41"/>
    <w:rsid w:val="00592D03"/>
    <w:rsid w:val="005B40AE"/>
    <w:rsid w:val="005B7912"/>
    <w:rsid w:val="005C4BA9"/>
    <w:rsid w:val="005D2DAB"/>
    <w:rsid w:val="005F355C"/>
    <w:rsid w:val="005F38E5"/>
    <w:rsid w:val="00601BED"/>
    <w:rsid w:val="0060551C"/>
    <w:rsid w:val="006118C8"/>
    <w:rsid w:val="00614AE2"/>
    <w:rsid w:val="006175F4"/>
    <w:rsid w:val="00636882"/>
    <w:rsid w:val="00677D1C"/>
    <w:rsid w:val="006965A3"/>
    <w:rsid w:val="006B5F59"/>
    <w:rsid w:val="006C275C"/>
    <w:rsid w:val="006C7E49"/>
    <w:rsid w:val="00715C87"/>
    <w:rsid w:val="00731B5B"/>
    <w:rsid w:val="007671AA"/>
    <w:rsid w:val="00771E96"/>
    <w:rsid w:val="00772F14"/>
    <w:rsid w:val="00782FC3"/>
    <w:rsid w:val="00784A57"/>
    <w:rsid w:val="00796B58"/>
    <w:rsid w:val="007A2A59"/>
    <w:rsid w:val="007E31E7"/>
    <w:rsid w:val="007F47BA"/>
    <w:rsid w:val="0081065C"/>
    <w:rsid w:val="0083528E"/>
    <w:rsid w:val="00855DEF"/>
    <w:rsid w:val="00870560"/>
    <w:rsid w:val="00876049"/>
    <w:rsid w:val="00886350"/>
    <w:rsid w:val="00887A33"/>
    <w:rsid w:val="008A018E"/>
    <w:rsid w:val="008B7C4E"/>
    <w:rsid w:val="008D3198"/>
    <w:rsid w:val="008D3CC0"/>
    <w:rsid w:val="008D40AC"/>
    <w:rsid w:val="00923B46"/>
    <w:rsid w:val="00930212"/>
    <w:rsid w:val="00947195"/>
    <w:rsid w:val="009626D8"/>
    <w:rsid w:val="009662B7"/>
    <w:rsid w:val="009754A2"/>
    <w:rsid w:val="009B7B82"/>
    <w:rsid w:val="009C2E24"/>
    <w:rsid w:val="009F0586"/>
    <w:rsid w:val="009F2DB9"/>
    <w:rsid w:val="00A01450"/>
    <w:rsid w:val="00A51FCE"/>
    <w:rsid w:val="00A52E40"/>
    <w:rsid w:val="00A53560"/>
    <w:rsid w:val="00A57817"/>
    <w:rsid w:val="00A73192"/>
    <w:rsid w:val="00A817DF"/>
    <w:rsid w:val="00A93A29"/>
    <w:rsid w:val="00A963FC"/>
    <w:rsid w:val="00AA291B"/>
    <w:rsid w:val="00AB2C33"/>
    <w:rsid w:val="00AB7563"/>
    <w:rsid w:val="00AF50D1"/>
    <w:rsid w:val="00B07786"/>
    <w:rsid w:val="00B242EB"/>
    <w:rsid w:val="00B7357E"/>
    <w:rsid w:val="00BA754B"/>
    <w:rsid w:val="00BC3A82"/>
    <w:rsid w:val="00BC5D1A"/>
    <w:rsid w:val="00BD023A"/>
    <w:rsid w:val="00BE0D69"/>
    <w:rsid w:val="00BE10A1"/>
    <w:rsid w:val="00BF2E15"/>
    <w:rsid w:val="00C31640"/>
    <w:rsid w:val="00C3281A"/>
    <w:rsid w:val="00C41D29"/>
    <w:rsid w:val="00C77F73"/>
    <w:rsid w:val="00C90596"/>
    <w:rsid w:val="00C95CE0"/>
    <w:rsid w:val="00CA5B94"/>
    <w:rsid w:val="00CC06A0"/>
    <w:rsid w:val="00CC7E52"/>
    <w:rsid w:val="00CF3E7D"/>
    <w:rsid w:val="00D054FA"/>
    <w:rsid w:val="00D3342C"/>
    <w:rsid w:val="00D3534E"/>
    <w:rsid w:val="00D53DD1"/>
    <w:rsid w:val="00DA4826"/>
    <w:rsid w:val="00DA5807"/>
    <w:rsid w:val="00DB254D"/>
    <w:rsid w:val="00DB2D1A"/>
    <w:rsid w:val="00DE4C28"/>
    <w:rsid w:val="00E232EA"/>
    <w:rsid w:val="00E30DB7"/>
    <w:rsid w:val="00E3324A"/>
    <w:rsid w:val="00E4758C"/>
    <w:rsid w:val="00E55DC0"/>
    <w:rsid w:val="00E70DCB"/>
    <w:rsid w:val="00E767C4"/>
    <w:rsid w:val="00E76C76"/>
    <w:rsid w:val="00E81E51"/>
    <w:rsid w:val="00E908C9"/>
    <w:rsid w:val="00E9263F"/>
    <w:rsid w:val="00EA1841"/>
    <w:rsid w:val="00EB2977"/>
    <w:rsid w:val="00EB5E41"/>
    <w:rsid w:val="00EF390D"/>
    <w:rsid w:val="00EF419A"/>
    <w:rsid w:val="00F402C6"/>
    <w:rsid w:val="00F53317"/>
    <w:rsid w:val="00F9796B"/>
    <w:rsid w:val="00FB17C6"/>
    <w:rsid w:val="00FB2867"/>
    <w:rsid w:val="00FB36D4"/>
    <w:rsid w:val="00FF3B9F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  <w:tabs>
        <w:tab w:val="clear" w:pos="3850"/>
        <w:tab w:val="num" w:pos="1440"/>
      </w:tabs>
      <w:ind w:left="0"/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semiHidden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74DF-5646-46D8-8369-3E41B822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KS</vt:lpstr>
      <vt:lpstr>Vzor KS</vt:lpstr>
    </vt:vector>
  </TitlesOfParts>
  <Company>AK JUDr. Jan Mareš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2003-09-02T07:03:00Z</cp:lastPrinted>
  <dcterms:created xsi:type="dcterms:W3CDTF">2019-08-06T11:35:00Z</dcterms:created>
  <dcterms:modified xsi:type="dcterms:W3CDTF">2019-08-06T11:35:00Z</dcterms:modified>
</cp:coreProperties>
</file>