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D0600B" w:rsidRDefault="000F31DA" w:rsidP="00E2380F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FC1343">
        <w:rPr>
          <w:rFonts w:ascii="Times New Roman" w:hAnsi="Times New Roman" w:cs="Times New Roman"/>
          <w:sz w:val="32"/>
          <w:szCs w:val="32"/>
        </w:rPr>
        <w:t>70/</w:t>
      </w:r>
      <w:r w:rsidR="00671737">
        <w:rPr>
          <w:rFonts w:ascii="Times New Roman" w:hAnsi="Times New Roman" w:cs="Times New Roman"/>
          <w:sz w:val="32"/>
          <w:szCs w:val="32"/>
        </w:rPr>
        <w:t>L/201</w:t>
      </w:r>
      <w:r w:rsidR="00FC1343">
        <w:rPr>
          <w:rFonts w:ascii="Times New Roman" w:hAnsi="Times New Roman" w:cs="Times New Roman"/>
          <w:sz w:val="32"/>
          <w:szCs w:val="32"/>
        </w:rPr>
        <w:t>9</w:t>
      </w:r>
    </w:p>
    <w:p w:rsidR="00D0600B" w:rsidRPr="00D0600B" w:rsidRDefault="00E2380F" w:rsidP="00AE476B">
      <w:pPr>
        <w:pStyle w:val="Nadpis2"/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FC1343" w:rsidP="00D0600B">
            <w:pPr>
              <w:rPr>
                <w:b/>
              </w:rPr>
            </w:pPr>
            <w:r>
              <w:rPr>
                <w:b/>
              </w:rPr>
              <w:t>MÁTL a KYŠÁK s.r.o.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FC1343" w:rsidP="00D0600B">
            <w:r>
              <w:t>1. máje 1000, Rožnov pod Radhoštěm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FC1343" w:rsidP="00D0600B">
            <w:r>
              <w:t>25366319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FC1343" w:rsidP="00D0600B">
            <w:r>
              <w:t>CZ25366319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380F" w:rsidRDefault="00E2380F" w:rsidP="00D0600B"/>
          <w:p w:rsidR="00F771E1" w:rsidRDefault="00FC1343" w:rsidP="00D0600B">
            <w:r>
              <w:t>P</w:t>
            </w:r>
            <w:r w:rsidRPr="00FC1343">
              <w:t>rojekční práce související s novou smlouvou na dodávku zemního plynu pro stavbu nových dílen</w:t>
            </w:r>
            <w:r>
              <w:t xml:space="preserve"> dle cenové nabídky č. CN-18-19.</w:t>
            </w:r>
          </w:p>
          <w:p w:rsidR="00F771E1" w:rsidRDefault="00F771E1" w:rsidP="00D0600B"/>
          <w:p w:rsidR="00F771E1" w:rsidRDefault="00F771E1" w:rsidP="00D0600B"/>
          <w:p w:rsidR="00F771E1" w:rsidRDefault="00F771E1" w:rsidP="00D0600B"/>
          <w:p w:rsidR="00E2380F" w:rsidRPr="00D0600B" w:rsidRDefault="00E2380F" w:rsidP="00D0600B"/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FC1343">
            <w:pPr>
              <w:rPr>
                <w:i/>
              </w:rPr>
            </w:pPr>
            <w:r>
              <w:rPr>
                <w:i/>
              </w:rPr>
              <w:t xml:space="preserve">Maximální cena </w:t>
            </w:r>
            <w:r w:rsidR="00FC1343">
              <w:rPr>
                <w:i/>
              </w:rPr>
              <w:t>bez</w:t>
            </w:r>
            <w:r>
              <w:rPr>
                <w:i/>
              </w:rPr>
              <w:t xml:space="preserve">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975BD1" w:rsidRDefault="00FC1343" w:rsidP="00D06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86 000,00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FC1343" w:rsidP="00F771E1">
            <w:r>
              <w:t>max. 180 dnů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FC1343" w:rsidP="00D0600B">
            <w:r>
              <w:t>FM, Lískovecká 2089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D0600B" w:rsidRDefault="00290645" w:rsidP="00290645">
      <w:pPr>
        <w:spacing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 xml:space="preserve">Dodavatel je povinen </w:t>
      </w:r>
      <w:r w:rsidR="00975BD1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>
        <w:rPr>
          <w:color w:val="000000"/>
          <w:kern w:val="22"/>
          <w:sz w:val="20"/>
          <w:szCs w:val="20"/>
        </w:rPr>
        <w:t>pověřené</w:t>
      </w:r>
      <w:r w:rsidR="00975BD1">
        <w:rPr>
          <w:color w:val="000000"/>
          <w:kern w:val="22"/>
          <w:sz w:val="20"/>
          <w:szCs w:val="20"/>
        </w:rPr>
        <w:t xml:space="preserve"> osoby formou prostého textu „P</w:t>
      </w:r>
      <w:r w:rsidR="00AE476B">
        <w:rPr>
          <w:color w:val="000000"/>
          <w:kern w:val="22"/>
          <w:sz w:val="20"/>
          <w:szCs w:val="20"/>
        </w:rPr>
        <w:t>otvrzuji přijetí a akceptuji</w:t>
      </w:r>
      <w:r w:rsidR="00975BD1">
        <w:rPr>
          <w:color w:val="000000"/>
          <w:kern w:val="22"/>
          <w:sz w:val="20"/>
          <w:szCs w:val="20"/>
        </w:rPr>
        <w:t xml:space="preserve"> objednávku č. </w:t>
      </w:r>
      <w:r w:rsidR="00FC1343">
        <w:rPr>
          <w:color w:val="000000"/>
          <w:kern w:val="22"/>
          <w:sz w:val="20"/>
          <w:szCs w:val="20"/>
        </w:rPr>
        <w:t>70/L/2019</w:t>
      </w:r>
      <w:r w:rsidR="00975BD1">
        <w:rPr>
          <w:color w:val="000000"/>
          <w:kern w:val="22"/>
          <w:sz w:val="20"/>
          <w:szCs w:val="20"/>
        </w:rPr>
        <w:t xml:space="preserve">.“ </w:t>
      </w:r>
      <w:r w:rsidR="00AE476B" w:rsidRPr="00AC7D21">
        <w:rPr>
          <w:b/>
          <w:color w:val="000000"/>
          <w:kern w:val="22"/>
          <w:sz w:val="20"/>
          <w:szCs w:val="20"/>
        </w:rPr>
        <w:t>Dodavatel bere na vědomí, že objednávka se stává platnou okamžikem zveřejnění v registru smluv.</w:t>
      </w:r>
      <w:r w:rsidR="00AE476B">
        <w:rPr>
          <w:color w:val="000000"/>
          <w:kern w:val="22"/>
          <w:sz w:val="20"/>
          <w:szCs w:val="20"/>
        </w:rPr>
        <w:t xml:space="preserve"> Zveřejnění objednávky a akceptace provede odběratel.</w:t>
      </w:r>
    </w:p>
    <w:p w:rsidR="006C4638" w:rsidRPr="00D0600B" w:rsidRDefault="006C4638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BE58A2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FC1343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2. 8. 2019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FC1343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Jana Tomanová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671737" w:rsidRDefault="00FC1343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  <w:r>
              <w:rPr>
                <w:iCs/>
                <w:color w:val="000000"/>
                <w:kern w:val="22"/>
                <w:sz w:val="20"/>
                <w:szCs w:val="20"/>
              </w:rPr>
              <w:t>2. 8. 2019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Pavel Řezníček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FC1343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2. 8. 2019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3B" w:rsidRDefault="00FC503B">
      <w:r>
        <w:separator/>
      </w:r>
    </w:p>
  </w:endnote>
  <w:endnote w:type="continuationSeparator" w:id="0">
    <w:p w:rsidR="00FC503B" w:rsidRDefault="00FC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3B" w:rsidRDefault="00FC503B">
      <w:r>
        <w:separator/>
      </w:r>
    </w:p>
  </w:footnote>
  <w:footnote w:type="continuationSeparator" w:id="0">
    <w:p w:rsidR="00FC503B" w:rsidRDefault="00FC5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3111F9"/>
    <w:rsid w:val="00315234"/>
    <w:rsid w:val="00315B6D"/>
    <w:rsid w:val="00322DAD"/>
    <w:rsid w:val="00325226"/>
    <w:rsid w:val="003315B3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6895"/>
    <w:rsid w:val="0063727B"/>
    <w:rsid w:val="00643796"/>
    <w:rsid w:val="006566F3"/>
    <w:rsid w:val="00656C07"/>
    <w:rsid w:val="00656DDD"/>
    <w:rsid w:val="006636F2"/>
    <w:rsid w:val="0067016C"/>
    <w:rsid w:val="00671737"/>
    <w:rsid w:val="0069432E"/>
    <w:rsid w:val="006A55A4"/>
    <w:rsid w:val="006A6BEC"/>
    <w:rsid w:val="006B3E4D"/>
    <w:rsid w:val="006C3013"/>
    <w:rsid w:val="006C431A"/>
    <w:rsid w:val="006C4638"/>
    <w:rsid w:val="006D78EB"/>
    <w:rsid w:val="007035B3"/>
    <w:rsid w:val="007115A9"/>
    <w:rsid w:val="00713D1A"/>
    <w:rsid w:val="00725192"/>
    <w:rsid w:val="00755343"/>
    <w:rsid w:val="007602B3"/>
    <w:rsid w:val="0078367B"/>
    <w:rsid w:val="00792553"/>
    <w:rsid w:val="00796027"/>
    <w:rsid w:val="007A7F0C"/>
    <w:rsid w:val="007B15C4"/>
    <w:rsid w:val="007B184C"/>
    <w:rsid w:val="007D0110"/>
    <w:rsid w:val="007D4955"/>
    <w:rsid w:val="007E1C9B"/>
    <w:rsid w:val="00807015"/>
    <w:rsid w:val="00813513"/>
    <w:rsid w:val="00821936"/>
    <w:rsid w:val="008277C7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7C8C"/>
    <w:rsid w:val="009318F2"/>
    <w:rsid w:val="00935767"/>
    <w:rsid w:val="0094069A"/>
    <w:rsid w:val="00963711"/>
    <w:rsid w:val="009673B7"/>
    <w:rsid w:val="0097122B"/>
    <w:rsid w:val="00974BCA"/>
    <w:rsid w:val="00975BD1"/>
    <w:rsid w:val="009763D1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AF3083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BE58A2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90F20"/>
    <w:rsid w:val="00DA10AC"/>
    <w:rsid w:val="00DA3E26"/>
    <w:rsid w:val="00DC429D"/>
    <w:rsid w:val="00DE61B2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2B2"/>
    <w:rsid w:val="00E918B8"/>
    <w:rsid w:val="00E92187"/>
    <w:rsid w:val="00E92B4C"/>
    <w:rsid w:val="00EC4AA9"/>
    <w:rsid w:val="00EC5AFF"/>
    <w:rsid w:val="00ED21E7"/>
    <w:rsid w:val="00ED785C"/>
    <w:rsid w:val="00EE239B"/>
    <w:rsid w:val="00F138F1"/>
    <w:rsid w:val="00F13915"/>
    <w:rsid w:val="00F33F16"/>
    <w:rsid w:val="00F446B5"/>
    <w:rsid w:val="00F451B5"/>
    <w:rsid w:val="00F51A60"/>
    <w:rsid w:val="00F7355F"/>
    <w:rsid w:val="00F771E1"/>
    <w:rsid w:val="00F83E0C"/>
    <w:rsid w:val="00F878B1"/>
    <w:rsid w:val="00F87B18"/>
    <w:rsid w:val="00F90E8F"/>
    <w:rsid w:val="00FA36CF"/>
    <w:rsid w:val="00FC1343"/>
    <w:rsid w:val="00FC503B"/>
    <w:rsid w:val="00FC5A68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0DBB-F770-41A5-9669-1E321645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Jana Tomanová</cp:lastModifiedBy>
  <cp:revision>6</cp:revision>
  <cp:lastPrinted>2018-03-13T09:40:00Z</cp:lastPrinted>
  <dcterms:created xsi:type="dcterms:W3CDTF">2019-08-02T06:39:00Z</dcterms:created>
  <dcterms:modified xsi:type="dcterms:W3CDTF">2019-08-02T09:04:00Z</dcterms:modified>
</cp:coreProperties>
</file>