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41C2D" w14:textId="77777777" w:rsidR="00CC6307" w:rsidRDefault="001730A6" w:rsidP="001730A6">
      <w:pPr>
        <w:contextualSpacing/>
        <w:jc w:val="center"/>
        <w:rPr>
          <w:b/>
          <w:sz w:val="32"/>
        </w:rPr>
      </w:pPr>
      <w:r w:rsidRPr="009C4FBC">
        <w:rPr>
          <w:b/>
          <w:sz w:val="32"/>
        </w:rPr>
        <w:t>DODATEK</w:t>
      </w:r>
      <w:r w:rsidR="005513C6" w:rsidRPr="009C4FBC">
        <w:rPr>
          <w:b/>
          <w:sz w:val="32"/>
        </w:rPr>
        <w:t xml:space="preserve"> č.1</w:t>
      </w:r>
    </w:p>
    <w:p w14:paraId="41BE88DD" w14:textId="3A19C4B6" w:rsidR="001730A6" w:rsidRPr="00BB1DF1" w:rsidRDefault="00EE5444" w:rsidP="001730A6">
      <w:pPr>
        <w:contextualSpacing/>
        <w:jc w:val="center"/>
      </w:pPr>
      <w:r w:rsidRPr="00602072">
        <w:rPr>
          <w:b/>
        </w:rPr>
        <w:t xml:space="preserve">ke </w:t>
      </w:r>
      <w:r w:rsidR="004F66E2" w:rsidRPr="00602072">
        <w:rPr>
          <w:b/>
        </w:rPr>
        <w:t>SMLOUVĚ</w:t>
      </w:r>
      <w:r w:rsidR="0063726A" w:rsidRPr="00602072">
        <w:rPr>
          <w:b/>
        </w:rPr>
        <w:t xml:space="preserve"> </w:t>
      </w:r>
      <w:r w:rsidR="001730A6" w:rsidRPr="00602072">
        <w:rPr>
          <w:b/>
        </w:rPr>
        <w:t xml:space="preserve">o spolupráci při zajištění projektu Příběhy našich sousedů – </w:t>
      </w:r>
      <w:r w:rsidR="006D7130">
        <w:rPr>
          <w:b/>
        </w:rPr>
        <w:t xml:space="preserve">Český Krumlov </w:t>
      </w:r>
      <w:r w:rsidR="001730A6" w:rsidRPr="00BB1DF1">
        <w:t>uzavřen</w:t>
      </w:r>
      <w:r w:rsidR="001730A6">
        <w:t>é</w:t>
      </w:r>
      <w:r w:rsidR="001730A6" w:rsidRPr="00BB1DF1">
        <w:t xml:space="preserve"> dle § 1746 odst. 2 zákona č. 89/2012 Sb., občanský zákoník</w:t>
      </w:r>
    </w:p>
    <w:p w14:paraId="058F00CE" w14:textId="4199BB98" w:rsidR="00CB77AE" w:rsidRPr="001730A6" w:rsidRDefault="00CB77AE" w:rsidP="001730A6">
      <w:pPr>
        <w:pStyle w:val="wText"/>
        <w:jc w:val="center"/>
        <w:rPr>
          <w:b/>
        </w:rPr>
      </w:pPr>
    </w:p>
    <w:p w14:paraId="1E816427" w14:textId="77777777" w:rsidR="00E56570" w:rsidRPr="0063726A" w:rsidRDefault="00E56570" w:rsidP="00E56570">
      <w:pPr>
        <w:pStyle w:val="wText"/>
        <w:jc w:val="center"/>
        <w:rPr>
          <w:b/>
        </w:rPr>
      </w:pPr>
    </w:p>
    <w:p w14:paraId="7B228C6C" w14:textId="77777777" w:rsidR="006D7130" w:rsidRPr="00E84231" w:rsidRDefault="006D7130" w:rsidP="006D7130">
      <w:pPr>
        <w:widowControl w:val="0"/>
        <w:tabs>
          <w:tab w:val="left" w:pos="204"/>
        </w:tabs>
        <w:autoSpaceDE w:val="0"/>
        <w:autoSpaceDN w:val="0"/>
        <w:adjustRightInd w:val="0"/>
        <w:contextualSpacing/>
        <w:outlineLvl w:val="0"/>
        <w:rPr>
          <w:b/>
        </w:rPr>
      </w:pPr>
      <w:r w:rsidRPr="00E84231">
        <w:rPr>
          <w:b/>
        </w:rPr>
        <w:t>Město Český Krumlov</w:t>
      </w:r>
    </w:p>
    <w:p w14:paraId="7771F5EE" w14:textId="77777777" w:rsidR="006D7130" w:rsidRPr="00E84231" w:rsidRDefault="006D7130" w:rsidP="006D7130">
      <w:pPr>
        <w:widowControl w:val="0"/>
        <w:tabs>
          <w:tab w:val="left" w:pos="204"/>
        </w:tabs>
        <w:autoSpaceDE w:val="0"/>
        <w:autoSpaceDN w:val="0"/>
        <w:adjustRightInd w:val="0"/>
        <w:contextualSpacing/>
      </w:pPr>
      <w:r w:rsidRPr="00E84231">
        <w:t xml:space="preserve">náměstí Svornosti 1 </w:t>
      </w:r>
    </w:p>
    <w:p w14:paraId="69F49E79" w14:textId="77777777" w:rsidR="006D7130" w:rsidRPr="00E84231" w:rsidRDefault="006D7130" w:rsidP="006D7130">
      <w:pPr>
        <w:widowControl w:val="0"/>
        <w:tabs>
          <w:tab w:val="left" w:pos="204"/>
        </w:tabs>
        <w:autoSpaceDE w:val="0"/>
        <w:autoSpaceDN w:val="0"/>
        <w:adjustRightInd w:val="0"/>
        <w:contextualSpacing/>
      </w:pPr>
      <w:r w:rsidRPr="00E84231">
        <w:t>IČO:</w:t>
      </w:r>
      <w:r w:rsidRPr="00E84231">
        <w:tab/>
        <w:t>00245836</w:t>
      </w:r>
    </w:p>
    <w:p w14:paraId="68708144" w14:textId="77777777" w:rsidR="006D7130" w:rsidRPr="00E84231" w:rsidRDefault="006D7130" w:rsidP="006D7130">
      <w:pPr>
        <w:widowControl w:val="0"/>
        <w:tabs>
          <w:tab w:val="left" w:pos="204"/>
        </w:tabs>
        <w:autoSpaceDE w:val="0"/>
        <w:autoSpaceDN w:val="0"/>
        <w:adjustRightInd w:val="0"/>
        <w:contextualSpacing/>
      </w:pPr>
      <w:r w:rsidRPr="00E84231">
        <w:t>DIČ:</w:t>
      </w:r>
      <w:r w:rsidRPr="00E84231">
        <w:tab/>
        <w:t>CZ00245836</w:t>
      </w:r>
    </w:p>
    <w:p w14:paraId="3F1BEA77" w14:textId="77777777" w:rsidR="006D7130" w:rsidRDefault="006D7130" w:rsidP="006D7130">
      <w:pPr>
        <w:widowControl w:val="0"/>
        <w:tabs>
          <w:tab w:val="left" w:pos="204"/>
        </w:tabs>
        <w:autoSpaceDE w:val="0"/>
        <w:autoSpaceDN w:val="0"/>
        <w:adjustRightInd w:val="0"/>
        <w:contextualSpacing/>
      </w:pPr>
      <w:r w:rsidRPr="00E84231">
        <w:rPr>
          <w:b/>
        </w:rPr>
        <w:t>Zastoupená Mgr. Daliborem Cardou</w:t>
      </w:r>
      <w:r w:rsidRPr="00E84231">
        <w:t xml:space="preserve">, starostou </w:t>
      </w:r>
      <w:r w:rsidRPr="00BB1DF1">
        <w:t xml:space="preserve"> </w:t>
      </w:r>
    </w:p>
    <w:p w14:paraId="2CFEAC20" w14:textId="77777777" w:rsidR="006D7130" w:rsidRPr="00BB1DF1" w:rsidRDefault="006D7130" w:rsidP="006D7130">
      <w:pPr>
        <w:contextualSpacing/>
        <w:jc w:val="both"/>
        <w:outlineLvl w:val="0"/>
      </w:pPr>
      <w:r w:rsidRPr="00BB1DF1">
        <w:t>(dále jen „objednatel“)</w:t>
      </w:r>
    </w:p>
    <w:p w14:paraId="79C179F8" w14:textId="51AF4BEB" w:rsidR="001730A6" w:rsidRDefault="001730A6" w:rsidP="0030748F">
      <w:pPr>
        <w:pStyle w:val="Parties"/>
        <w:numPr>
          <w:ilvl w:val="0"/>
          <w:numId w:val="0"/>
        </w:numPr>
      </w:pPr>
      <w:r>
        <w:t>a</w:t>
      </w:r>
    </w:p>
    <w:p w14:paraId="4A53B384" w14:textId="0E712452" w:rsidR="001730A6" w:rsidRPr="00BB1DF1" w:rsidRDefault="001730A6" w:rsidP="0030748F">
      <w:pPr>
        <w:pStyle w:val="Parties"/>
        <w:numPr>
          <w:ilvl w:val="0"/>
          <w:numId w:val="0"/>
        </w:numPr>
        <w:jc w:val="left"/>
      </w:pPr>
      <w:r w:rsidRPr="001730A6">
        <w:rPr>
          <w:b/>
        </w:rPr>
        <w:t>POST BELLUM, o. p. s.</w:t>
      </w:r>
      <w:r w:rsidRPr="001730A6">
        <w:t xml:space="preserve"> </w:t>
      </w:r>
      <w:r>
        <w:br/>
      </w:r>
      <w:r w:rsidRPr="003E608A">
        <w:t>Štěpánská 704/61, 110 00  Praha 1</w:t>
      </w:r>
      <w:r>
        <w:br/>
      </w:r>
      <w:r w:rsidRPr="00BB1DF1">
        <w:t>IČ:</w:t>
      </w:r>
      <w:r w:rsidRPr="00BB1DF1">
        <w:tab/>
        <w:t>26548526</w:t>
      </w:r>
      <w:r>
        <w:br/>
      </w:r>
      <w:r w:rsidRPr="00BB1DF1">
        <w:t>DIČ:</w:t>
      </w:r>
      <w:r w:rsidRPr="00BB1DF1">
        <w:tab/>
        <w:t>CZ26548526; není plátcem DPH</w:t>
      </w:r>
      <w:r>
        <w:br/>
      </w:r>
      <w:r w:rsidRPr="00BB1DF1">
        <w:t>Bankovní spojení: Komerční banka a.</w:t>
      </w:r>
      <w:r>
        <w:t xml:space="preserve"> </w:t>
      </w:r>
      <w:r w:rsidRPr="00BB1DF1">
        <w:t xml:space="preserve">s., pobočka Praha Smíchov, </w:t>
      </w:r>
      <w:r>
        <w:br/>
      </w:r>
      <w:r w:rsidRPr="00BB1DF1">
        <w:t>č. účtu: 51-</w:t>
      </w:r>
      <w:r>
        <w:t>1</w:t>
      </w:r>
      <w:r w:rsidRPr="00BB1DF1">
        <w:t xml:space="preserve">707230277/0100 </w:t>
      </w:r>
      <w:r>
        <w:br/>
      </w:r>
      <w:r w:rsidRPr="006D7130">
        <w:rPr>
          <w:b/>
        </w:rPr>
        <w:t>zastoupená Mgr. Magdalénou Benešovou</w:t>
      </w:r>
      <w:r w:rsidRPr="001730A6">
        <w:t xml:space="preserve">, </w:t>
      </w:r>
      <w:r w:rsidRPr="008004F5">
        <w:t xml:space="preserve">vedoucí vzdělávacích projektů, na základě plné moci </w:t>
      </w:r>
      <w:r w:rsidRPr="00996AA8">
        <w:t xml:space="preserve"> </w:t>
      </w:r>
      <w:r w:rsidRPr="00BB1DF1">
        <w:t>(dále jen „zhotovitel“)</w:t>
      </w:r>
    </w:p>
    <w:p w14:paraId="4A65124A" w14:textId="77777777" w:rsidR="00E56570" w:rsidRDefault="00E56570" w:rsidP="0030748F">
      <w:pPr>
        <w:pStyle w:val="wText1"/>
        <w:ind w:left="0"/>
      </w:pPr>
      <w:r>
        <w:t>a</w:t>
      </w:r>
    </w:p>
    <w:p w14:paraId="78C91E3A" w14:textId="3D51533F" w:rsidR="00E56570" w:rsidRDefault="00E56570" w:rsidP="0030748F">
      <w:pPr>
        <w:pStyle w:val="wText1"/>
        <w:ind w:left="0"/>
      </w:pPr>
      <w:r>
        <w:t>(</w:t>
      </w:r>
      <w:r w:rsidR="001730A6">
        <w:t xml:space="preserve">objednatel </w:t>
      </w:r>
      <w:r>
        <w:t xml:space="preserve">a </w:t>
      </w:r>
      <w:r w:rsidR="001730A6">
        <w:t>zhotovitel</w:t>
      </w:r>
      <w:r w:rsidR="00CC6307">
        <w:t xml:space="preserve"> </w:t>
      </w:r>
      <w:r>
        <w:t>dále společně také jako „</w:t>
      </w:r>
      <w:r w:rsidRPr="00C04637">
        <w:rPr>
          <w:b/>
        </w:rPr>
        <w:t>smluvní strany</w:t>
      </w:r>
      <w:r>
        <w:t>“).</w:t>
      </w:r>
    </w:p>
    <w:p w14:paraId="65754130" w14:textId="77777777" w:rsidR="003F3CB6" w:rsidRDefault="003F3CB6" w:rsidP="00E56570">
      <w:pPr>
        <w:pStyle w:val="wText1"/>
      </w:pPr>
    </w:p>
    <w:p w14:paraId="6DC0FF59" w14:textId="39BBDF6F" w:rsidR="001F4023" w:rsidRPr="0006140F" w:rsidRDefault="004F66E2" w:rsidP="001F4023">
      <w:pPr>
        <w:pStyle w:val="wText1"/>
        <w:ind w:left="0"/>
        <w:rPr>
          <w:b/>
        </w:rPr>
      </w:pPr>
      <w:r>
        <w:t xml:space="preserve">uzavírají dnešního dne tento </w:t>
      </w:r>
      <w:r w:rsidR="0030748F" w:rsidRPr="0006140F">
        <w:rPr>
          <w:b/>
        </w:rPr>
        <w:t>dodatek ke smlouvě o spolupráci při zajištění projektu Příběhy našich sousedů</w:t>
      </w:r>
      <w:r w:rsidRPr="0006140F">
        <w:rPr>
          <w:b/>
        </w:rPr>
        <w:t xml:space="preserve"> ze </w:t>
      </w:r>
      <w:r w:rsidRPr="00CC6307">
        <w:rPr>
          <w:b/>
        </w:rPr>
        <w:t xml:space="preserve">dne </w:t>
      </w:r>
      <w:r w:rsidR="00CC6307" w:rsidRPr="00CC6307">
        <w:rPr>
          <w:b/>
        </w:rPr>
        <w:t>9</w:t>
      </w:r>
      <w:r w:rsidR="00ED6DC8" w:rsidRPr="00CC6307">
        <w:rPr>
          <w:b/>
        </w:rPr>
        <w:t xml:space="preserve">. </w:t>
      </w:r>
      <w:r w:rsidR="00CC6307" w:rsidRPr="00CC6307">
        <w:rPr>
          <w:b/>
        </w:rPr>
        <w:t>4</w:t>
      </w:r>
      <w:r w:rsidR="00ED6DC8" w:rsidRPr="00CC6307">
        <w:rPr>
          <w:b/>
        </w:rPr>
        <w:t xml:space="preserve">. </w:t>
      </w:r>
      <w:r w:rsidR="006D7130" w:rsidRPr="00CC6307">
        <w:rPr>
          <w:b/>
        </w:rPr>
        <w:t>2019</w:t>
      </w:r>
      <w:r w:rsidR="0006140F" w:rsidRPr="00CC6307">
        <w:rPr>
          <w:b/>
        </w:rPr>
        <w:t>.</w:t>
      </w:r>
    </w:p>
    <w:p w14:paraId="24500CE4" w14:textId="77777777" w:rsidR="0006140F" w:rsidRDefault="0006140F" w:rsidP="001F4023">
      <w:pPr>
        <w:pStyle w:val="wText1"/>
        <w:ind w:left="0"/>
      </w:pPr>
    </w:p>
    <w:p w14:paraId="0132C3B8" w14:textId="77777777" w:rsidR="0006140F" w:rsidRDefault="0006140F" w:rsidP="001F4023">
      <w:pPr>
        <w:pStyle w:val="wText1"/>
        <w:ind w:left="0"/>
      </w:pPr>
    </w:p>
    <w:p w14:paraId="71D864C7" w14:textId="77777777" w:rsidR="00481DCC" w:rsidRDefault="00481DCC" w:rsidP="001F4023">
      <w:pPr>
        <w:pStyle w:val="wText1"/>
        <w:ind w:left="0"/>
      </w:pPr>
    </w:p>
    <w:p w14:paraId="03AC7990" w14:textId="4FA4619D" w:rsidR="0063726A" w:rsidRPr="0063726A" w:rsidRDefault="00481DCC" w:rsidP="00765B6A">
      <w:pPr>
        <w:pStyle w:val="Nadpis1"/>
        <w:widowControl/>
        <w:spacing w:before="240"/>
        <w:ind w:hanging="431"/>
      </w:pPr>
      <w:r>
        <w:t xml:space="preserve"> </w:t>
      </w:r>
      <w:r w:rsidR="0006140F">
        <w:t>P</w:t>
      </w:r>
      <w:r>
        <w:t>řed</w:t>
      </w:r>
      <w:r w:rsidR="0063726A" w:rsidRPr="0063726A">
        <w:t xml:space="preserve">mět </w:t>
      </w:r>
      <w:r w:rsidR="004F66E2">
        <w:t>dodatku</w:t>
      </w:r>
    </w:p>
    <w:p w14:paraId="560954E4" w14:textId="680DBCF2" w:rsidR="00155E08" w:rsidRDefault="00155E08" w:rsidP="00BF547C">
      <w:pPr>
        <w:pStyle w:val="Nadpis2"/>
      </w:pPr>
      <w:r>
        <w:t>Dle požadavku objednatele z</w:t>
      </w:r>
      <w:r w:rsidR="00481DCC">
        <w:t>hotovitel</w:t>
      </w:r>
      <w:r w:rsidR="008E48AC">
        <w:t xml:space="preserve"> </w:t>
      </w:r>
      <w:r>
        <w:t>rozšíří</w:t>
      </w:r>
      <w:r w:rsidR="00481DCC">
        <w:t xml:space="preserve"> realizaci </w:t>
      </w:r>
      <w:r w:rsidR="008E48AC">
        <w:t>projekt</w:t>
      </w:r>
      <w:r w:rsidR="00481DCC">
        <w:t>u</w:t>
      </w:r>
      <w:r w:rsidR="008E48AC">
        <w:t xml:space="preserve"> </w:t>
      </w:r>
      <w:r w:rsidR="00ED6DC8">
        <w:t>Příběhy našich sousedů v</w:t>
      </w:r>
      <w:r w:rsidR="006D7130">
        <w:t xml:space="preserve">e městě Český Krumlov </w:t>
      </w:r>
      <w:r w:rsidRPr="00B41FEE">
        <w:rPr>
          <w:b/>
        </w:rPr>
        <w:t>o 1 (slovy: jeden) tým žákovských dokumentaristů na celkový konečný počet 6 (slovy: šesti) školních dokumentaristických týmů</w:t>
      </w:r>
      <w:r w:rsidR="003E1564">
        <w:t xml:space="preserve"> dle harmonogramu Projektu uvedeného v příloze smlouvy č.1</w:t>
      </w:r>
      <w:r>
        <w:t>.</w:t>
      </w:r>
    </w:p>
    <w:p w14:paraId="51811F56" w14:textId="0C9D2EB9" w:rsidR="00BF547C" w:rsidRDefault="0006140F" w:rsidP="00BF547C">
      <w:pPr>
        <w:pStyle w:val="Nadpis2"/>
      </w:pPr>
      <w:r>
        <w:t xml:space="preserve">Zhotovitel tudíž prostřednictvím místního koordinátora zajistí metodickou, organizační a technickou podporu pro všech 6 školních dokumentaristických týmů </w:t>
      </w:r>
      <w:r w:rsidR="00E322BA">
        <w:t xml:space="preserve">včetně závěrečné prezentace výsledků prací školních dokumentaristických týmů a dále formou zveřejnění uvedených prací na webových stránkách </w:t>
      </w:r>
      <w:r>
        <w:t xml:space="preserve">Projektu. </w:t>
      </w:r>
    </w:p>
    <w:p w14:paraId="696D61DB" w14:textId="77777777" w:rsidR="0006140F" w:rsidRPr="0006140F" w:rsidRDefault="0006140F" w:rsidP="0006140F">
      <w:pPr>
        <w:pStyle w:val="wText1"/>
      </w:pPr>
    </w:p>
    <w:p w14:paraId="4A1C9D30" w14:textId="17C724B6" w:rsidR="00A470E0" w:rsidRPr="00A470E0" w:rsidRDefault="0006140F" w:rsidP="00A470E0">
      <w:pPr>
        <w:pStyle w:val="Nadpis1"/>
      </w:pPr>
      <w:r>
        <w:lastRenderedPageBreak/>
        <w:t xml:space="preserve"> Ujednání o ceně</w:t>
      </w:r>
    </w:p>
    <w:p w14:paraId="3C24760F" w14:textId="7321ABD5" w:rsidR="001059FE" w:rsidRDefault="001059FE" w:rsidP="008E3AFA">
      <w:pPr>
        <w:pStyle w:val="Nadpis2"/>
      </w:pPr>
      <w:r>
        <w:t>Smluvní strany se dohodly na ceně za naplnění předmětu smlouvy dle rozpočtu – aktualizované přílohy č.</w:t>
      </w:r>
      <w:r w:rsidR="005513C6">
        <w:t xml:space="preserve"> </w:t>
      </w:r>
      <w:r>
        <w:t>2</w:t>
      </w:r>
      <w:r w:rsidR="0077326E">
        <w:t xml:space="preserve"> - </w:t>
      </w:r>
      <w:r>
        <w:t xml:space="preserve">o sumu </w:t>
      </w:r>
      <w:r w:rsidR="004D3374">
        <w:rPr>
          <w:b/>
        </w:rPr>
        <w:t>20</w:t>
      </w:r>
      <w:r w:rsidR="00E00232" w:rsidRPr="0039403F">
        <w:rPr>
          <w:b/>
        </w:rPr>
        <w:t>.</w:t>
      </w:r>
      <w:r w:rsidR="004D3374">
        <w:rPr>
          <w:b/>
        </w:rPr>
        <w:t>8</w:t>
      </w:r>
      <w:r w:rsidR="00E00232" w:rsidRPr="0039403F">
        <w:rPr>
          <w:b/>
        </w:rPr>
        <w:t>00 Kč</w:t>
      </w:r>
      <w:r w:rsidR="00E00232">
        <w:t xml:space="preserve"> (</w:t>
      </w:r>
      <w:r w:rsidR="004D3374">
        <w:t>dvacet t</w:t>
      </w:r>
      <w:r w:rsidR="00E00232">
        <w:t xml:space="preserve">isíc </w:t>
      </w:r>
      <w:r w:rsidR="004D3374">
        <w:t>osm set</w:t>
      </w:r>
      <w:r w:rsidR="0039403F">
        <w:t xml:space="preserve"> korun </w:t>
      </w:r>
      <w:r w:rsidR="00E00232">
        <w:t xml:space="preserve">českých) </w:t>
      </w:r>
      <w:r>
        <w:t xml:space="preserve">za navýšení </w:t>
      </w:r>
      <w:r w:rsidR="0077326E">
        <w:t xml:space="preserve">projektu </w:t>
      </w:r>
      <w:r>
        <w:t>o 1 dokumentaristický tým</w:t>
      </w:r>
      <w:r w:rsidR="00E00232">
        <w:t>.</w:t>
      </w:r>
    </w:p>
    <w:p w14:paraId="6056B18C" w14:textId="04F779CA" w:rsidR="0077326E" w:rsidRDefault="00E00232" w:rsidP="008E3AFA">
      <w:pPr>
        <w:pStyle w:val="Nadpis2"/>
      </w:pPr>
      <w:r>
        <w:t xml:space="preserve">Cena bude objednatelem uhrazena zhotoviteli v jedné splátce a to </w:t>
      </w:r>
      <w:r w:rsidRPr="00B41FEE">
        <w:rPr>
          <w:b/>
        </w:rPr>
        <w:t>k </w:t>
      </w:r>
      <w:r w:rsidR="00BD7444">
        <w:rPr>
          <w:b/>
        </w:rPr>
        <w:t>31</w:t>
      </w:r>
      <w:r w:rsidR="005513C6" w:rsidRPr="00B41FEE">
        <w:rPr>
          <w:b/>
        </w:rPr>
        <w:t xml:space="preserve">. </w:t>
      </w:r>
      <w:r w:rsidR="00BD7444">
        <w:rPr>
          <w:b/>
        </w:rPr>
        <w:t>7</w:t>
      </w:r>
      <w:r w:rsidR="005513C6" w:rsidRPr="00B41FEE">
        <w:rPr>
          <w:b/>
        </w:rPr>
        <w:t>. 2019</w:t>
      </w:r>
      <w:r>
        <w:t xml:space="preserve"> na účet zhotovitele. </w:t>
      </w:r>
    </w:p>
    <w:p w14:paraId="4B304ED5" w14:textId="2507DD27" w:rsidR="008E3AFA" w:rsidRPr="008E3AFA" w:rsidRDefault="0077326E" w:rsidP="0077326E">
      <w:pPr>
        <w:pStyle w:val="Nadpis2"/>
      </w:pPr>
      <w:r>
        <w:t xml:space="preserve">Částka za úhradu projektu za všech 6 týmů tak bude v celkovém součtu dle smlouvy a tohoto dodatku </w:t>
      </w:r>
      <w:r w:rsidRPr="004D3374">
        <w:rPr>
          <w:b/>
        </w:rPr>
        <w:t xml:space="preserve">činit </w:t>
      </w:r>
      <w:r w:rsidR="004D3374" w:rsidRPr="004D3374">
        <w:rPr>
          <w:b/>
        </w:rPr>
        <w:t>13</w:t>
      </w:r>
      <w:r w:rsidR="004D3374">
        <w:rPr>
          <w:b/>
        </w:rPr>
        <w:t>0</w:t>
      </w:r>
      <w:r w:rsidR="004D3374" w:rsidRPr="004D3374">
        <w:rPr>
          <w:b/>
        </w:rPr>
        <w:t>.260</w:t>
      </w:r>
      <w:r w:rsidRPr="004D3374">
        <w:rPr>
          <w:b/>
        </w:rPr>
        <w:t xml:space="preserve"> Kč</w:t>
      </w:r>
      <w:r>
        <w:t xml:space="preserve"> (</w:t>
      </w:r>
      <w:r w:rsidR="004D3374">
        <w:t xml:space="preserve">sto třicet </w:t>
      </w:r>
      <w:r>
        <w:t xml:space="preserve">tisíc </w:t>
      </w:r>
      <w:r w:rsidR="004D3374">
        <w:t xml:space="preserve">dvě stě šedesát </w:t>
      </w:r>
      <w:r>
        <w:t>korun českých).</w:t>
      </w:r>
    </w:p>
    <w:p w14:paraId="2269DA4C" w14:textId="77777777" w:rsidR="0063726A" w:rsidRPr="0063726A" w:rsidRDefault="0063726A" w:rsidP="00CB77AE">
      <w:pPr>
        <w:pStyle w:val="Nadpis1"/>
        <w:widowControl/>
      </w:pPr>
      <w:r w:rsidRPr="0063726A">
        <w:br/>
        <w:t>Závěrečná ustanovení</w:t>
      </w:r>
    </w:p>
    <w:p w14:paraId="3BCDF385" w14:textId="5C926474" w:rsidR="009C4FBC" w:rsidRDefault="00D50D9A" w:rsidP="009C4FBC">
      <w:pPr>
        <w:pStyle w:val="Nadpis2"/>
      </w:pPr>
      <w:r>
        <w:t>T</w:t>
      </w:r>
      <w:r w:rsidR="00765B6A">
        <w:t>ento dodatek</w:t>
      </w:r>
      <w:r w:rsidR="005513C6">
        <w:t xml:space="preserve"> nabývá platnosti a účinnosti dnem podpisu oběma smluvními stranami.</w:t>
      </w:r>
    </w:p>
    <w:p w14:paraId="5A9F74A8" w14:textId="03588441" w:rsidR="009C4FBC" w:rsidRDefault="009C4FBC" w:rsidP="009C4FBC">
      <w:pPr>
        <w:pStyle w:val="Nadpis2"/>
      </w:pPr>
      <w:r w:rsidRPr="00BB1DF1">
        <w:t>Veškeré změny a dodatky k</w:t>
      </w:r>
      <w:r>
        <w:t> tomuto dodatku</w:t>
      </w:r>
      <w:r w:rsidRPr="00BB1DF1">
        <w:t xml:space="preserve"> je možné činit pouze na základě předchozí dohody smluvních stran, a to ve formě </w:t>
      </w:r>
      <w:r>
        <w:t xml:space="preserve">dalších </w:t>
      </w:r>
      <w:r w:rsidRPr="00BB1DF1">
        <w:t>očíslovaných písemných dodatků.</w:t>
      </w:r>
    </w:p>
    <w:p w14:paraId="7546AB19" w14:textId="6C6E3FCC" w:rsidR="009C4FBC" w:rsidRPr="00BB1DF1" w:rsidRDefault="009C4FBC" w:rsidP="009C4FBC">
      <w:pPr>
        <w:pStyle w:val="Nadpis2"/>
      </w:pPr>
      <w:r>
        <w:t>Tento dodatek</w:t>
      </w:r>
      <w:r w:rsidRPr="00BB1DF1">
        <w:t xml:space="preserve"> byl vyhotoven ve třech stejnopisech, přičemž objednatel obdrží dvě a zhotovitel jedno vyhotovení. </w:t>
      </w:r>
    </w:p>
    <w:p w14:paraId="4CB11D2D" w14:textId="77777777" w:rsidR="009C4FBC" w:rsidRPr="009C4FBC" w:rsidRDefault="009C4FBC" w:rsidP="009C4FBC">
      <w:pPr>
        <w:pStyle w:val="wText1"/>
      </w:pPr>
    </w:p>
    <w:p w14:paraId="5E52B41D" w14:textId="77777777" w:rsidR="003F3CB6" w:rsidRDefault="003F3CB6" w:rsidP="00765B6A">
      <w:pPr>
        <w:pStyle w:val="wText1"/>
      </w:pPr>
    </w:p>
    <w:p w14:paraId="25D4A909" w14:textId="77777777" w:rsidR="003F3CB6" w:rsidRDefault="003F3CB6" w:rsidP="00765B6A">
      <w:pPr>
        <w:pStyle w:val="wText1"/>
      </w:pPr>
    </w:p>
    <w:p w14:paraId="0497B8B9" w14:textId="4CB2D4DA" w:rsidR="00765B6A" w:rsidRDefault="00765B6A" w:rsidP="00765B6A">
      <w:pPr>
        <w:pStyle w:val="wText1"/>
        <w:ind w:left="0"/>
      </w:pPr>
      <w:r>
        <w:t>V</w:t>
      </w:r>
      <w:r w:rsidR="006A5ECA">
        <w:t> Českém Krumlově</w:t>
      </w:r>
      <w:r>
        <w:t xml:space="preserve"> dne</w:t>
      </w:r>
      <w:r w:rsidR="005513C6">
        <w:t>:</w:t>
      </w:r>
      <w:r w:rsidR="00AB3205">
        <w:t xml:space="preserve"> 26. 7. 2019</w:t>
      </w:r>
      <w:bookmarkStart w:id="0" w:name="_GoBack"/>
      <w:bookmarkEnd w:id="0"/>
      <w:r w:rsidR="006A5ECA">
        <w:tab/>
      </w:r>
      <w:r w:rsidR="006A5ECA">
        <w:tab/>
      </w:r>
      <w:r w:rsidR="006A5ECA">
        <w:tab/>
      </w:r>
      <w:r>
        <w:t>V</w:t>
      </w:r>
      <w:r w:rsidR="00A56A0E">
        <w:t> </w:t>
      </w:r>
      <w:r>
        <w:t>P</w:t>
      </w:r>
      <w:r w:rsidR="00A56A0E">
        <w:t xml:space="preserve">raze </w:t>
      </w:r>
      <w:r>
        <w:t>dne</w:t>
      </w:r>
      <w:r w:rsidR="005513C6">
        <w:t>:</w:t>
      </w:r>
      <w:r>
        <w:t xml:space="preserve"> </w:t>
      </w:r>
    </w:p>
    <w:p w14:paraId="221F8B9C" w14:textId="77777777" w:rsidR="006A5ECA" w:rsidRDefault="006A5ECA" w:rsidP="00765B6A">
      <w:pPr>
        <w:pStyle w:val="wText1"/>
        <w:ind w:left="0"/>
      </w:pPr>
    </w:p>
    <w:p w14:paraId="54F9AF47" w14:textId="09084551" w:rsidR="006A5ECA" w:rsidRPr="00DA296B" w:rsidRDefault="006A5ECA" w:rsidP="006A5ECA">
      <w:pPr>
        <w:autoSpaceDE w:val="0"/>
        <w:autoSpaceDN w:val="0"/>
        <w:adjustRightInd w:val="0"/>
        <w:ind w:right="335"/>
        <w:contextualSpacing/>
        <w:jc w:val="both"/>
      </w:pPr>
      <w:r w:rsidRPr="00BB1DF1">
        <w:t> </w:t>
      </w:r>
      <w:r w:rsidRPr="00DA296B">
        <w:t xml:space="preserve">_______________________________ </w:t>
      </w:r>
      <w:r w:rsidRPr="00DA296B">
        <w:tab/>
      </w:r>
      <w:r w:rsidRPr="00DA296B">
        <w:tab/>
      </w:r>
      <w:r>
        <w:tab/>
      </w:r>
      <w:r w:rsidRPr="00DA296B">
        <w:t>___________________________</w:t>
      </w:r>
    </w:p>
    <w:p w14:paraId="09C61847" w14:textId="1D57D6E5" w:rsidR="006A5ECA" w:rsidRPr="00F038A2" w:rsidRDefault="006A5ECA" w:rsidP="006A5ECA">
      <w:pPr>
        <w:autoSpaceDE w:val="0"/>
        <w:autoSpaceDN w:val="0"/>
        <w:adjustRightInd w:val="0"/>
        <w:ind w:right="335"/>
        <w:contextualSpacing/>
        <w:jc w:val="both"/>
        <w:rPr>
          <w:b/>
        </w:rPr>
      </w:pPr>
      <w:r w:rsidRPr="00F35461">
        <w:rPr>
          <w:b/>
        </w:rPr>
        <w:t>Mgr. Dalibor Carda</w:t>
      </w:r>
      <w:r w:rsidRPr="00DA296B">
        <w:tab/>
      </w:r>
      <w:r>
        <w:tab/>
      </w:r>
      <w:r>
        <w:tab/>
      </w:r>
      <w:r>
        <w:tab/>
      </w:r>
      <w:r>
        <w:tab/>
      </w:r>
      <w:r w:rsidRPr="00F038A2">
        <w:rPr>
          <w:b/>
        </w:rPr>
        <w:t xml:space="preserve">Mgr. Magdaléna Benešová, </w:t>
      </w:r>
    </w:p>
    <w:p w14:paraId="0F9E1B56" w14:textId="44FF0197" w:rsidR="006A5ECA" w:rsidRPr="00BB1DF1" w:rsidRDefault="006A5ECA" w:rsidP="006A5ECA">
      <w:pPr>
        <w:autoSpaceDE w:val="0"/>
        <w:autoSpaceDN w:val="0"/>
        <w:adjustRightInd w:val="0"/>
        <w:ind w:right="332"/>
        <w:contextualSpacing/>
        <w:jc w:val="both"/>
      </w:pPr>
      <w:r>
        <w:t>Starosta</w:t>
      </w:r>
      <w:r>
        <w:tab/>
      </w:r>
      <w:r w:rsidR="00F35461">
        <w:t xml:space="preserve"> města Český Krumlov</w:t>
      </w:r>
      <w:r w:rsidRPr="00BB1DF1">
        <w:tab/>
      </w:r>
      <w:r w:rsidRPr="00BB1DF1">
        <w:tab/>
      </w:r>
      <w:r w:rsidRPr="00BB1DF1">
        <w:tab/>
      </w:r>
      <w:r>
        <w:tab/>
      </w:r>
      <w:r w:rsidRPr="00BB1DF1">
        <w:t xml:space="preserve">POST BELLUM, o. p. s. </w:t>
      </w:r>
    </w:p>
    <w:p w14:paraId="7EA37422" w14:textId="77777777" w:rsidR="006A5ECA" w:rsidRDefault="006A5ECA" w:rsidP="00765B6A">
      <w:pPr>
        <w:pStyle w:val="wText1"/>
        <w:ind w:left="0"/>
      </w:pPr>
    </w:p>
    <w:p w14:paraId="5FAB3A61" w14:textId="77777777" w:rsidR="006A5ECA" w:rsidRDefault="006A5ECA" w:rsidP="00765B6A">
      <w:pPr>
        <w:pStyle w:val="wText1"/>
        <w:ind w:left="0"/>
      </w:pPr>
    </w:p>
    <w:p w14:paraId="46EB8928" w14:textId="77777777" w:rsidR="006A5ECA" w:rsidRDefault="006A5ECA" w:rsidP="00765B6A">
      <w:pPr>
        <w:pStyle w:val="wText1"/>
        <w:ind w:left="0"/>
      </w:pPr>
    </w:p>
    <w:p w14:paraId="332AC6D7" w14:textId="020A9600" w:rsidR="00765B6A" w:rsidRDefault="00765B6A" w:rsidP="008E3AFA">
      <w:pPr>
        <w:pStyle w:val="wText1"/>
        <w:ind w:left="0"/>
      </w:pPr>
    </w:p>
    <w:sectPr w:rsidR="00765B6A" w:rsidSect="0063726A">
      <w:footerReference w:type="even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FB782" w14:textId="77777777" w:rsidR="00B5523E" w:rsidRPr="00821FA1" w:rsidRDefault="00B5523E">
      <w:r w:rsidRPr="00821FA1">
        <w:separator/>
      </w:r>
    </w:p>
  </w:endnote>
  <w:endnote w:type="continuationSeparator" w:id="0">
    <w:p w14:paraId="309278C5" w14:textId="77777777" w:rsidR="00B5523E" w:rsidRPr="00821FA1" w:rsidRDefault="00B5523E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5619" w14:textId="77777777" w:rsidR="001E6702" w:rsidRDefault="001E6702" w:rsidP="00923D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40D199" w14:textId="77777777" w:rsidR="001E6702" w:rsidRDefault="001E6702" w:rsidP="00422980">
    <w:pPr>
      <w:pStyle w:val="Zpat"/>
    </w:pPr>
  </w:p>
  <w:p w14:paraId="01B5D698" w14:textId="77777777" w:rsidR="001E6702" w:rsidRPr="00422980" w:rsidRDefault="001E6702" w:rsidP="00422980">
    <w:pPr>
      <w:pStyle w:val="Zpa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6FAF" w14:textId="77777777" w:rsidR="001E6702" w:rsidRDefault="001E6702" w:rsidP="00923D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6307">
      <w:rPr>
        <w:rStyle w:val="slostrnky"/>
        <w:noProof/>
      </w:rPr>
      <w:t>2</w:t>
    </w:r>
    <w:r>
      <w:rPr>
        <w:rStyle w:val="slostrnky"/>
      </w:rPr>
      <w:fldChar w:fldCharType="end"/>
    </w:r>
  </w:p>
  <w:p w14:paraId="66E77F10" w14:textId="77777777" w:rsidR="001E6702" w:rsidRDefault="001E6702" w:rsidP="00422980">
    <w:pPr>
      <w:pStyle w:val="Zpat"/>
    </w:pPr>
  </w:p>
  <w:p w14:paraId="5A0277A1" w14:textId="77777777" w:rsidR="001E6702" w:rsidRPr="00422980" w:rsidRDefault="001E6702" w:rsidP="00422980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5CFCE" w14:textId="77777777" w:rsidR="00B5523E" w:rsidRPr="00821FA1" w:rsidRDefault="00B5523E">
      <w:r w:rsidRPr="00821FA1">
        <w:separator/>
      </w:r>
    </w:p>
  </w:footnote>
  <w:footnote w:type="continuationSeparator" w:id="0">
    <w:p w14:paraId="16423772" w14:textId="77777777" w:rsidR="00B5523E" w:rsidRPr="00821FA1" w:rsidRDefault="00B5523E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CF44F4E2"/>
    <w:lvl w:ilvl="0">
      <w:start w:val="1"/>
      <w:numFmt w:val="decimal"/>
      <w:lvlText w:val="%1.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</w:pPr>
      <w:rPr>
        <w:rFonts w:ascii="Times New Roman" w:hAnsi="Times New Roman" w:cs="Times New Roman"/>
        <w:b/>
        <w:bCs/>
        <w:i w:val="0"/>
        <w:iCs w:val="0"/>
        <w:caps/>
        <w:kern w:val="32"/>
        <w:sz w:val="22"/>
        <w:szCs w:val="22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567"/>
        </w:tabs>
        <w:autoSpaceDE w:val="0"/>
        <w:autoSpaceDN w:val="0"/>
        <w:adjustRightInd w:val="0"/>
        <w:spacing w:before="120" w:after="120"/>
        <w:ind w:left="567" w:hanging="567"/>
        <w:jc w:val="both"/>
      </w:pPr>
      <w:rPr>
        <w:rFonts w:ascii="Times New Roman Bold" w:hAnsi="Times New Roman Bold" w:cs="Times New Roman Bold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widowControl w:val="0"/>
        <w:tabs>
          <w:tab w:val="num" w:pos="992"/>
        </w:tabs>
        <w:autoSpaceDE w:val="0"/>
        <w:autoSpaceDN w:val="0"/>
        <w:adjustRightInd w:val="0"/>
        <w:spacing w:before="120" w:after="120"/>
        <w:ind w:left="992" w:hanging="425"/>
        <w:jc w:val="both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lowerRoman"/>
      <w:lvlText w:val="(%4)"/>
      <w:lvlJc w:val="left"/>
      <w:pPr>
        <w:widowControl w:val="0"/>
        <w:tabs>
          <w:tab w:val="num" w:pos="1418"/>
        </w:tabs>
        <w:autoSpaceDE w:val="0"/>
        <w:autoSpaceDN w:val="0"/>
        <w:adjustRightInd w:val="0"/>
        <w:spacing w:before="120" w:after="120"/>
        <w:ind w:left="1418" w:hanging="426"/>
        <w:jc w:val="both"/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none"/>
      <w:lvlText w:val=""/>
      <w:lvlJc w:val="left"/>
      <w:pPr>
        <w:widowControl w:val="0"/>
        <w:tabs>
          <w:tab w:val="num" w:pos="1008"/>
        </w:tabs>
        <w:autoSpaceDE w:val="0"/>
        <w:autoSpaceDN w:val="0"/>
        <w:adjustRightInd w:val="0"/>
        <w:spacing w:before="120" w:after="120"/>
        <w:ind w:left="1008" w:hanging="1008"/>
        <w:jc w:val="both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none"/>
      <w:lvlText w:val=""/>
      <w:lvlJc w:val="left"/>
      <w:pPr>
        <w:widowControl w:val="0"/>
        <w:tabs>
          <w:tab w:val="num" w:pos="1152"/>
        </w:tabs>
        <w:autoSpaceDE w:val="0"/>
        <w:autoSpaceDN w:val="0"/>
        <w:adjustRightInd w:val="0"/>
        <w:spacing w:before="120" w:after="120"/>
        <w:ind w:left="1152" w:hanging="1152"/>
        <w:jc w:val="both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none"/>
      <w:lvlText w:val=""/>
      <w:lvlJc w:val="left"/>
      <w:pPr>
        <w:widowControl w:val="0"/>
        <w:tabs>
          <w:tab w:val="num" w:pos="1296"/>
        </w:tabs>
        <w:autoSpaceDE w:val="0"/>
        <w:autoSpaceDN w:val="0"/>
        <w:adjustRightInd w:val="0"/>
        <w:spacing w:before="120" w:after="120"/>
        <w:ind w:left="1296" w:hanging="1296"/>
        <w:jc w:val="both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none"/>
      <w:lvlText w:val="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spacing w:before="120" w:after="120"/>
        <w:ind w:left="1440" w:hanging="1440"/>
        <w:jc w:val="both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none"/>
      <w:lvlRestart w:val="0"/>
      <w:lvlText w:val=""/>
      <w:lvlJc w:val="left"/>
      <w:pPr>
        <w:widowControl w:val="0"/>
        <w:tabs>
          <w:tab w:val="num" w:pos="1584"/>
        </w:tabs>
        <w:autoSpaceDE w:val="0"/>
        <w:autoSpaceDN w:val="0"/>
        <w:adjustRightInd w:val="0"/>
        <w:spacing w:before="120" w:after="120"/>
        <w:ind w:left="1584" w:hanging="1584"/>
        <w:jc w:val="both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7DE6"/>
    <w:multiLevelType w:val="hybridMultilevel"/>
    <w:tmpl w:val="0608C5BE"/>
    <w:lvl w:ilvl="0" w:tplc="A6DE0D9C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16D8"/>
    <w:multiLevelType w:val="hybridMultilevel"/>
    <w:tmpl w:val="357639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17166"/>
    <w:multiLevelType w:val="multilevel"/>
    <w:tmpl w:val="4F98D8BA"/>
    <w:lvl w:ilvl="0">
      <w:start w:val="1"/>
      <w:numFmt w:val="upperRoman"/>
      <w:pStyle w:val="Nadpis1"/>
      <w:suff w:val="nothing"/>
      <w:lvlText w:val="%1."/>
      <w:lvlJc w:val="center"/>
      <w:pPr>
        <w:ind w:left="720" w:hanging="432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35AC4E18"/>
    <w:multiLevelType w:val="hybridMultilevel"/>
    <w:tmpl w:val="818C3C9C"/>
    <w:lvl w:ilvl="0" w:tplc="0A9C5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CD071D"/>
    <w:multiLevelType w:val="hybridMultilevel"/>
    <w:tmpl w:val="463A7C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754FA"/>
    <w:multiLevelType w:val="hybridMultilevel"/>
    <w:tmpl w:val="05F6FF98"/>
    <w:name w:val="Parties"/>
    <w:lvl w:ilvl="0" w:tplc="671278A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735C3B"/>
    <w:multiLevelType w:val="hybridMultilevel"/>
    <w:tmpl w:val="3CBA0A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92F2E"/>
    <w:multiLevelType w:val="hybridMultilevel"/>
    <w:tmpl w:val="463A7C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7A5"/>
    <w:multiLevelType w:val="hybridMultilevel"/>
    <w:tmpl w:val="3CE695F4"/>
    <w:name w:val="Recitals"/>
    <w:lvl w:ilvl="0" w:tplc="37F40F8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07CD1"/>
    <w:multiLevelType w:val="hybridMultilevel"/>
    <w:tmpl w:val="76DEA8CC"/>
    <w:lvl w:ilvl="0" w:tplc="BE64B47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ap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"/>
  </w:num>
  <w:num w:numId="5">
    <w:abstractNumId w:val="16"/>
  </w:num>
  <w:num w:numId="6">
    <w:abstractNumId w:val="18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12"/>
  </w:num>
  <w:num w:numId="36">
    <w:abstractNumId w:val="1"/>
  </w:num>
  <w:num w:numId="37">
    <w:abstractNumId w:val="1"/>
  </w:num>
  <w:num w:numId="38">
    <w:abstractNumId w:val="5"/>
  </w:num>
  <w:num w:numId="39">
    <w:abstractNumId w:val="5"/>
  </w:num>
  <w:num w:numId="40">
    <w:abstractNumId w:val="1"/>
  </w:num>
  <w:num w:numId="41">
    <w:abstractNumId w:val="1"/>
  </w:num>
  <w:num w:numId="4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75"/>
    <w:rsid w:val="00011622"/>
    <w:rsid w:val="000233CE"/>
    <w:rsid w:val="000403B6"/>
    <w:rsid w:val="00046F0D"/>
    <w:rsid w:val="00051F26"/>
    <w:rsid w:val="000546A1"/>
    <w:rsid w:val="000546CC"/>
    <w:rsid w:val="00060CE9"/>
    <w:rsid w:val="0006140F"/>
    <w:rsid w:val="00061632"/>
    <w:rsid w:val="00071646"/>
    <w:rsid w:val="00071F0D"/>
    <w:rsid w:val="000849C1"/>
    <w:rsid w:val="00085F18"/>
    <w:rsid w:val="0009326F"/>
    <w:rsid w:val="00096922"/>
    <w:rsid w:val="000A166B"/>
    <w:rsid w:val="000B1632"/>
    <w:rsid w:val="000B6E51"/>
    <w:rsid w:val="000C11C6"/>
    <w:rsid w:val="000E4E8F"/>
    <w:rsid w:val="000F0EE3"/>
    <w:rsid w:val="000F4F2B"/>
    <w:rsid w:val="001059FE"/>
    <w:rsid w:val="0010749F"/>
    <w:rsid w:val="00116577"/>
    <w:rsid w:val="00121B58"/>
    <w:rsid w:val="00122617"/>
    <w:rsid w:val="001241E8"/>
    <w:rsid w:val="001249E4"/>
    <w:rsid w:val="00125C25"/>
    <w:rsid w:val="001361DF"/>
    <w:rsid w:val="0014273E"/>
    <w:rsid w:val="001450FF"/>
    <w:rsid w:val="00147CD9"/>
    <w:rsid w:val="00147D6D"/>
    <w:rsid w:val="0015589B"/>
    <w:rsid w:val="00155E08"/>
    <w:rsid w:val="0016113C"/>
    <w:rsid w:val="0017170F"/>
    <w:rsid w:val="00171929"/>
    <w:rsid w:val="001730A6"/>
    <w:rsid w:val="0017605F"/>
    <w:rsid w:val="001844F1"/>
    <w:rsid w:val="001950B9"/>
    <w:rsid w:val="00197812"/>
    <w:rsid w:val="001A4DA9"/>
    <w:rsid w:val="001B0338"/>
    <w:rsid w:val="001C7761"/>
    <w:rsid w:val="001D3159"/>
    <w:rsid w:val="001D564D"/>
    <w:rsid w:val="001E0635"/>
    <w:rsid w:val="001E346C"/>
    <w:rsid w:val="001E6702"/>
    <w:rsid w:val="001F4023"/>
    <w:rsid w:val="001F730D"/>
    <w:rsid w:val="00200B15"/>
    <w:rsid w:val="00210883"/>
    <w:rsid w:val="002151A9"/>
    <w:rsid w:val="002346C3"/>
    <w:rsid w:val="00242C7C"/>
    <w:rsid w:val="00256050"/>
    <w:rsid w:val="0027589E"/>
    <w:rsid w:val="0028109F"/>
    <w:rsid w:val="00281DD1"/>
    <w:rsid w:val="002825ED"/>
    <w:rsid w:val="00297C3C"/>
    <w:rsid w:val="002A2BF5"/>
    <w:rsid w:val="002A3044"/>
    <w:rsid w:val="002B10AD"/>
    <w:rsid w:val="002B415A"/>
    <w:rsid w:val="002E0AF8"/>
    <w:rsid w:val="002E7B7D"/>
    <w:rsid w:val="003006EB"/>
    <w:rsid w:val="00305665"/>
    <w:rsid w:val="0030748F"/>
    <w:rsid w:val="00311259"/>
    <w:rsid w:val="00317EA8"/>
    <w:rsid w:val="00326ECD"/>
    <w:rsid w:val="00331225"/>
    <w:rsid w:val="00333A72"/>
    <w:rsid w:val="003601F9"/>
    <w:rsid w:val="003715BB"/>
    <w:rsid w:val="00371F50"/>
    <w:rsid w:val="00372911"/>
    <w:rsid w:val="003734A6"/>
    <w:rsid w:val="0037712C"/>
    <w:rsid w:val="0039403F"/>
    <w:rsid w:val="0039440E"/>
    <w:rsid w:val="003A6266"/>
    <w:rsid w:val="003A6750"/>
    <w:rsid w:val="003B010A"/>
    <w:rsid w:val="003B2B8E"/>
    <w:rsid w:val="003B5D21"/>
    <w:rsid w:val="003E093A"/>
    <w:rsid w:val="003E1564"/>
    <w:rsid w:val="003E4DF8"/>
    <w:rsid w:val="003F3CB6"/>
    <w:rsid w:val="00400832"/>
    <w:rsid w:val="004052E2"/>
    <w:rsid w:val="004055BA"/>
    <w:rsid w:val="00422980"/>
    <w:rsid w:val="00423EF7"/>
    <w:rsid w:val="00425974"/>
    <w:rsid w:val="004313F3"/>
    <w:rsid w:val="00432195"/>
    <w:rsid w:val="00440CF3"/>
    <w:rsid w:val="0044240F"/>
    <w:rsid w:val="00456290"/>
    <w:rsid w:val="00464F92"/>
    <w:rsid w:val="004800A5"/>
    <w:rsid w:val="004814FB"/>
    <w:rsid w:val="00481DCC"/>
    <w:rsid w:val="004A2451"/>
    <w:rsid w:val="004B393C"/>
    <w:rsid w:val="004B3C22"/>
    <w:rsid w:val="004C33B1"/>
    <w:rsid w:val="004C45E1"/>
    <w:rsid w:val="004D0DF1"/>
    <w:rsid w:val="004D2D8A"/>
    <w:rsid w:val="004D3374"/>
    <w:rsid w:val="004E1C48"/>
    <w:rsid w:val="004F0BF3"/>
    <w:rsid w:val="004F66E2"/>
    <w:rsid w:val="00506ED1"/>
    <w:rsid w:val="00534FF5"/>
    <w:rsid w:val="005373FE"/>
    <w:rsid w:val="00542FDA"/>
    <w:rsid w:val="005465B2"/>
    <w:rsid w:val="00550EB9"/>
    <w:rsid w:val="005513C6"/>
    <w:rsid w:val="00553DF0"/>
    <w:rsid w:val="00555E01"/>
    <w:rsid w:val="00566439"/>
    <w:rsid w:val="00597112"/>
    <w:rsid w:val="005A0E97"/>
    <w:rsid w:val="005B0CA3"/>
    <w:rsid w:val="005C18DB"/>
    <w:rsid w:val="005C33E5"/>
    <w:rsid w:val="005C7DBC"/>
    <w:rsid w:val="005E32D9"/>
    <w:rsid w:val="005E434E"/>
    <w:rsid w:val="005F1F71"/>
    <w:rsid w:val="00602072"/>
    <w:rsid w:val="00604D82"/>
    <w:rsid w:val="00614958"/>
    <w:rsid w:val="00633D26"/>
    <w:rsid w:val="00635EC1"/>
    <w:rsid w:val="0063726A"/>
    <w:rsid w:val="00642288"/>
    <w:rsid w:val="006458A9"/>
    <w:rsid w:val="00665E2A"/>
    <w:rsid w:val="00670668"/>
    <w:rsid w:val="00672573"/>
    <w:rsid w:val="006806E0"/>
    <w:rsid w:val="0068175B"/>
    <w:rsid w:val="00682433"/>
    <w:rsid w:val="006873E2"/>
    <w:rsid w:val="00690722"/>
    <w:rsid w:val="00692B1E"/>
    <w:rsid w:val="006959BA"/>
    <w:rsid w:val="006A5ECA"/>
    <w:rsid w:val="006B0BFC"/>
    <w:rsid w:val="006C1811"/>
    <w:rsid w:val="006C2D88"/>
    <w:rsid w:val="006D7130"/>
    <w:rsid w:val="006E68EE"/>
    <w:rsid w:val="006F13E8"/>
    <w:rsid w:val="006F1C68"/>
    <w:rsid w:val="006F2E2C"/>
    <w:rsid w:val="00705ABE"/>
    <w:rsid w:val="007060C7"/>
    <w:rsid w:val="00706853"/>
    <w:rsid w:val="00710AFD"/>
    <w:rsid w:val="00714596"/>
    <w:rsid w:val="00735B3D"/>
    <w:rsid w:val="00742547"/>
    <w:rsid w:val="00744D10"/>
    <w:rsid w:val="007511E3"/>
    <w:rsid w:val="00754FAA"/>
    <w:rsid w:val="00763C51"/>
    <w:rsid w:val="00765B6A"/>
    <w:rsid w:val="0077326E"/>
    <w:rsid w:val="00774B90"/>
    <w:rsid w:val="00781461"/>
    <w:rsid w:val="007839B4"/>
    <w:rsid w:val="00790476"/>
    <w:rsid w:val="007920C9"/>
    <w:rsid w:val="007935C8"/>
    <w:rsid w:val="0079374D"/>
    <w:rsid w:val="007A6AD6"/>
    <w:rsid w:val="007B5B3F"/>
    <w:rsid w:val="007C78F6"/>
    <w:rsid w:val="007F1A4E"/>
    <w:rsid w:val="007F2913"/>
    <w:rsid w:val="00812BBF"/>
    <w:rsid w:val="00817D3F"/>
    <w:rsid w:val="00821FA1"/>
    <w:rsid w:val="00827693"/>
    <w:rsid w:val="00844C17"/>
    <w:rsid w:val="00845425"/>
    <w:rsid w:val="00846AFA"/>
    <w:rsid w:val="00854C74"/>
    <w:rsid w:val="008649D7"/>
    <w:rsid w:val="008655FB"/>
    <w:rsid w:val="008739B0"/>
    <w:rsid w:val="00876572"/>
    <w:rsid w:val="00876E93"/>
    <w:rsid w:val="00882B3C"/>
    <w:rsid w:val="008846D0"/>
    <w:rsid w:val="0089716C"/>
    <w:rsid w:val="008B3E9E"/>
    <w:rsid w:val="008B5231"/>
    <w:rsid w:val="008B7493"/>
    <w:rsid w:val="008C5D8D"/>
    <w:rsid w:val="008D01B1"/>
    <w:rsid w:val="008D11D0"/>
    <w:rsid w:val="008E3AFA"/>
    <w:rsid w:val="008E48AC"/>
    <w:rsid w:val="008E7511"/>
    <w:rsid w:val="008F1A7D"/>
    <w:rsid w:val="008F2FAF"/>
    <w:rsid w:val="008F42A4"/>
    <w:rsid w:val="00902D3C"/>
    <w:rsid w:val="00911301"/>
    <w:rsid w:val="00915C75"/>
    <w:rsid w:val="00923D6F"/>
    <w:rsid w:val="00926FE9"/>
    <w:rsid w:val="00927B45"/>
    <w:rsid w:val="00931CD7"/>
    <w:rsid w:val="009338F2"/>
    <w:rsid w:val="00936846"/>
    <w:rsid w:val="009378B4"/>
    <w:rsid w:val="00941A97"/>
    <w:rsid w:val="009455D0"/>
    <w:rsid w:val="00946121"/>
    <w:rsid w:val="00947C80"/>
    <w:rsid w:val="00956BF9"/>
    <w:rsid w:val="00964E84"/>
    <w:rsid w:val="009765A2"/>
    <w:rsid w:val="00976D0B"/>
    <w:rsid w:val="00985125"/>
    <w:rsid w:val="00986AE7"/>
    <w:rsid w:val="00990BB5"/>
    <w:rsid w:val="00991666"/>
    <w:rsid w:val="00991794"/>
    <w:rsid w:val="009928D5"/>
    <w:rsid w:val="009A6D6B"/>
    <w:rsid w:val="009B0F17"/>
    <w:rsid w:val="009B3A7F"/>
    <w:rsid w:val="009B4DBA"/>
    <w:rsid w:val="009B536E"/>
    <w:rsid w:val="009C1A4D"/>
    <w:rsid w:val="009C309D"/>
    <w:rsid w:val="009C4FBC"/>
    <w:rsid w:val="009C59C7"/>
    <w:rsid w:val="009C6B3F"/>
    <w:rsid w:val="009D307D"/>
    <w:rsid w:val="009D50A4"/>
    <w:rsid w:val="009D6511"/>
    <w:rsid w:val="009E2292"/>
    <w:rsid w:val="009E5F3D"/>
    <w:rsid w:val="009F63DF"/>
    <w:rsid w:val="009F6647"/>
    <w:rsid w:val="00A067A8"/>
    <w:rsid w:val="00A225D1"/>
    <w:rsid w:val="00A32BDA"/>
    <w:rsid w:val="00A352A6"/>
    <w:rsid w:val="00A40F41"/>
    <w:rsid w:val="00A470E0"/>
    <w:rsid w:val="00A55CDE"/>
    <w:rsid w:val="00A56A0E"/>
    <w:rsid w:val="00A651A0"/>
    <w:rsid w:val="00A72F41"/>
    <w:rsid w:val="00A92DCC"/>
    <w:rsid w:val="00AA4E89"/>
    <w:rsid w:val="00AB12CE"/>
    <w:rsid w:val="00AB26EF"/>
    <w:rsid w:val="00AB3205"/>
    <w:rsid w:val="00AB5BAC"/>
    <w:rsid w:val="00AB7510"/>
    <w:rsid w:val="00AF1AA3"/>
    <w:rsid w:val="00AF7CB6"/>
    <w:rsid w:val="00B0021D"/>
    <w:rsid w:val="00B01C18"/>
    <w:rsid w:val="00B04960"/>
    <w:rsid w:val="00B05308"/>
    <w:rsid w:val="00B109C9"/>
    <w:rsid w:val="00B25024"/>
    <w:rsid w:val="00B27C5C"/>
    <w:rsid w:val="00B32FE2"/>
    <w:rsid w:val="00B353D9"/>
    <w:rsid w:val="00B41FEE"/>
    <w:rsid w:val="00B4676F"/>
    <w:rsid w:val="00B54DA0"/>
    <w:rsid w:val="00B5523E"/>
    <w:rsid w:val="00B575F0"/>
    <w:rsid w:val="00B63A19"/>
    <w:rsid w:val="00B64170"/>
    <w:rsid w:val="00B6572F"/>
    <w:rsid w:val="00BA5F00"/>
    <w:rsid w:val="00BA7118"/>
    <w:rsid w:val="00BB1925"/>
    <w:rsid w:val="00BB34F5"/>
    <w:rsid w:val="00BC1F06"/>
    <w:rsid w:val="00BD3DCB"/>
    <w:rsid w:val="00BD7444"/>
    <w:rsid w:val="00BE2177"/>
    <w:rsid w:val="00BF1512"/>
    <w:rsid w:val="00BF547C"/>
    <w:rsid w:val="00BF65F4"/>
    <w:rsid w:val="00C04637"/>
    <w:rsid w:val="00C07C39"/>
    <w:rsid w:val="00C11C61"/>
    <w:rsid w:val="00C13F79"/>
    <w:rsid w:val="00C32042"/>
    <w:rsid w:val="00C8208E"/>
    <w:rsid w:val="00C84471"/>
    <w:rsid w:val="00CB77AE"/>
    <w:rsid w:val="00CB7E39"/>
    <w:rsid w:val="00CC6307"/>
    <w:rsid w:val="00CF1088"/>
    <w:rsid w:val="00CF5469"/>
    <w:rsid w:val="00D01347"/>
    <w:rsid w:val="00D05ED1"/>
    <w:rsid w:val="00D1241C"/>
    <w:rsid w:val="00D15BD3"/>
    <w:rsid w:val="00D3041B"/>
    <w:rsid w:val="00D331F0"/>
    <w:rsid w:val="00D4098A"/>
    <w:rsid w:val="00D50D9A"/>
    <w:rsid w:val="00D611BC"/>
    <w:rsid w:val="00D72650"/>
    <w:rsid w:val="00D72C46"/>
    <w:rsid w:val="00D77A75"/>
    <w:rsid w:val="00D862C8"/>
    <w:rsid w:val="00D926EE"/>
    <w:rsid w:val="00D96FC8"/>
    <w:rsid w:val="00DA0917"/>
    <w:rsid w:val="00DA1DC7"/>
    <w:rsid w:val="00DA7348"/>
    <w:rsid w:val="00DB429F"/>
    <w:rsid w:val="00DB453F"/>
    <w:rsid w:val="00DB7C70"/>
    <w:rsid w:val="00DC75B9"/>
    <w:rsid w:val="00DD01E9"/>
    <w:rsid w:val="00DD4288"/>
    <w:rsid w:val="00DD56B8"/>
    <w:rsid w:val="00DD66C1"/>
    <w:rsid w:val="00DD6F65"/>
    <w:rsid w:val="00DE1AB9"/>
    <w:rsid w:val="00DE3443"/>
    <w:rsid w:val="00DE4B02"/>
    <w:rsid w:val="00DF69DB"/>
    <w:rsid w:val="00E00232"/>
    <w:rsid w:val="00E024DA"/>
    <w:rsid w:val="00E03967"/>
    <w:rsid w:val="00E06EE7"/>
    <w:rsid w:val="00E1507D"/>
    <w:rsid w:val="00E16B10"/>
    <w:rsid w:val="00E21DC5"/>
    <w:rsid w:val="00E305D4"/>
    <w:rsid w:val="00E322BA"/>
    <w:rsid w:val="00E329D2"/>
    <w:rsid w:val="00E35840"/>
    <w:rsid w:val="00E35D8A"/>
    <w:rsid w:val="00E43DFC"/>
    <w:rsid w:val="00E4432B"/>
    <w:rsid w:val="00E46127"/>
    <w:rsid w:val="00E46427"/>
    <w:rsid w:val="00E54D17"/>
    <w:rsid w:val="00E56570"/>
    <w:rsid w:val="00E60D41"/>
    <w:rsid w:val="00E65F07"/>
    <w:rsid w:val="00E7099D"/>
    <w:rsid w:val="00E8021C"/>
    <w:rsid w:val="00E809A1"/>
    <w:rsid w:val="00E86A1C"/>
    <w:rsid w:val="00EB1A21"/>
    <w:rsid w:val="00EC2CEB"/>
    <w:rsid w:val="00EC39DD"/>
    <w:rsid w:val="00EC51CC"/>
    <w:rsid w:val="00ED2AD3"/>
    <w:rsid w:val="00ED6DC8"/>
    <w:rsid w:val="00ED7F6F"/>
    <w:rsid w:val="00EE2F93"/>
    <w:rsid w:val="00EE331D"/>
    <w:rsid w:val="00EE5444"/>
    <w:rsid w:val="00EE6752"/>
    <w:rsid w:val="00EF10EA"/>
    <w:rsid w:val="00F00C17"/>
    <w:rsid w:val="00F048BC"/>
    <w:rsid w:val="00F05388"/>
    <w:rsid w:val="00F05FAE"/>
    <w:rsid w:val="00F065EC"/>
    <w:rsid w:val="00F200BB"/>
    <w:rsid w:val="00F24918"/>
    <w:rsid w:val="00F2663D"/>
    <w:rsid w:val="00F35461"/>
    <w:rsid w:val="00F37555"/>
    <w:rsid w:val="00F411E3"/>
    <w:rsid w:val="00F43FF6"/>
    <w:rsid w:val="00F45D4C"/>
    <w:rsid w:val="00F52C1A"/>
    <w:rsid w:val="00F546FA"/>
    <w:rsid w:val="00F54EB9"/>
    <w:rsid w:val="00F636A4"/>
    <w:rsid w:val="00F6461F"/>
    <w:rsid w:val="00F652FF"/>
    <w:rsid w:val="00F77A73"/>
    <w:rsid w:val="00F90EFA"/>
    <w:rsid w:val="00F95829"/>
    <w:rsid w:val="00FA08DC"/>
    <w:rsid w:val="00FA2229"/>
    <w:rsid w:val="00FB337E"/>
    <w:rsid w:val="00FB6914"/>
    <w:rsid w:val="00FC161E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38F093"/>
  <w15:docId w15:val="{FC97664B-9FC0-4FE6-A02C-FB5595B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cs-CZ"/>
    </w:rPr>
  </w:style>
  <w:style w:type="paragraph" w:styleId="Nadpis1">
    <w:name w:val="heading 1"/>
    <w:aliases w:val="h1"/>
    <w:basedOn w:val="Normln"/>
    <w:next w:val="Nadpis2"/>
    <w:link w:val="Nadpis1Char"/>
    <w:qFormat/>
    <w:rsid w:val="00C32042"/>
    <w:pPr>
      <w:keepNext/>
      <w:keepLines/>
      <w:widowControl w:val="0"/>
      <w:numPr>
        <w:numId w:val="3"/>
      </w:numPr>
      <w:spacing w:before="360" w:after="180"/>
      <w:jc w:val="center"/>
      <w:outlineLvl w:val="0"/>
    </w:pPr>
    <w:rPr>
      <w:b/>
      <w:bCs/>
    </w:rPr>
  </w:style>
  <w:style w:type="paragraph" w:styleId="Nadpis2">
    <w:name w:val="heading 2"/>
    <w:basedOn w:val="Normln"/>
    <w:next w:val="wText1"/>
    <w:link w:val="Nadpis2Char"/>
    <w:qFormat/>
    <w:rsid w:val="00710AFD"/>
    <w:pPr>
      <w:keepNext/>
      <w:numPr>
        <w:ilvl w:val="1"/>
        <w:numId w:val="3"/>
      </w:numPr>
      <w:spacing w:after="180"/>
      <w:jc w:val="both"/>
      <w:outlineLvl w:val="1"/>
    </w:pPr>
    <w:rPr>
      <w:bCs/>
    </w:rPr>
  </w:style>
  <w:style w:type="paragraph" w:styleId="Nadpis3">
    <w:name w:val="heading 3"/>
    <w:basedOn w:val="Normln"/>
    <w:link w:val="Nadpis3Char"/>
    <w:autoRedefine/>
    <w:qFormat/>
    <w:rsid w:val="00927B45"/>
    <w:pPr>
      <w:numPr>
        <w:ilvl w:val="2"/>
        <w:numId w:val="3"/>
      </w:numPr>
      <w:spacing w:after="180"/>
      <w:jc w:val="both"/>
      <w:outlineLvl w:val="2"/>
    </w:pPr>
  </w:style>
  <w:style w:type="paragraph" w:styleId="Nadpis4">
    <w:name w:val="heading 4"/>
    <w:basedOn w:val="Normln"/>
    <w:link w:val="Nadpis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Nadpis5">
    <w:name w:val="heading 5"/>
    <w:basedOn w:val="Normln"/>
    <w:link w:val="Nadpis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Nadpis6">
    <w:name w:val="heading 6"/>
    <w:basedOn w:val="Normln"/>
    <w:link w:val="Nadpis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Nadpis7">
    <w:name w:val="heading 7"/>
    <w:basedOn w:val="Normln"/>
    <w:link w:val="Nadpis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Nadpis9">
    <w:name w:val="heading 9"/>
    <w:basedOn w:val="Normln"/>
    <w:next w:val="wText"/>
    <w:link w:val="Nadpis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ln"/>
    <w:link w:val="wTextChar"/>
    <w:uiPriority w:val="1"/>
    <w:qFormat/>
    <w:rsid w:val="00BE2177"/>
    <w:pPr>
      <w:spacing w:after="180"/>
      <w:jc w:val="both"/>
    </w:pPr>
  </w:style>
  <w:style w:type="paragraph" w:customStyle="1" w:styleId="wText1">
    <w:name w:val="wText1"/>
    <w:basedOn w:val="Normln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ln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ln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ln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ln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ln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ln"/>
    <w:uiPriority w:val="10"/>
    <w:qFormat/>
    <w:rsid w:val="00BE2177"/>
    <w:pPr>
      <w:spacing w:after="180"/>
    </w:pPr>
    <w:rPr>
      <w:i/>
    </w:rPr>
  </w:style>
  <w:style w:type="character" w:customStyle="1" w:styleId="Nadpis1Char">
    <w:name w:val="Nadpis 1 Char"/>
    <w:aliases w:val="h1 Char"/>
    <w:basedOn w:val="Standardnpsmoodstavce"/>
    <w:link w:val="Nadpis1"/>
    <w:rsid w:val="00C32042"/>
    <w:rPr>
      <w:rFonts w:ascii="Times New Roman" w:eastAsia="MS Mincho" w:hAnsi="Times New Roman" w:cs="Times New Roman"/>
      <w:b/>
      <w:bCs/>
      <w:lang w:val="cs-CZ"/>
    </w:rPr>
  </w:style>
  <w:style w:type="character" w:customStyle="1" w:styleId="Nadpis2Char">
    <w:name w:val="Nadpis 2 Char"/>
    <w:basedOn w:val="Standardnpsmoodstavce"/>
    <w:link w:val="Nadpis2"/>
    <w:rsid w:val="00710AFD"/>
    <w:rPr>
      <w:rFonts w:ascii="Times New Roman" w:eastAsia="MS Mincho" w:hAnsi="Times New Roman" w:cs="Times New Roman"/>
      <w:bCs/>
      <w:lang w:val="cs-CZ"/>
    </w:rPr>
  </w:style>
  <w:style w:type="character" w:customStyle="1" w:styleId="Nadpis3Char">
    <w:name w:val="Nadpis 3 Char"/>
    <w:basedOn w:val="Standardnpsmoodstavce"/>
    <w:link w:val="Nadpis3"/>
    <w:rsid w:val="00927B45"/>
    <w:rPr>
      <w:rFonts w:ascii="Times New Roman" w:eastAsia="MS Mincho" w:hAnsi="Times New Roman" w:cs="Times New Roman"/>
      <w:lang w:val="cs-CZ"/>
    </w:rPr>
  </w:style>
  <w:style w:type="character" w:customStyle="1" w:styleId="Nadpis4Char">
    <w:name w:val="Nadpis 4 Char"/>
    <w:basedOn w:val="Standardnpsmoodstavce"/>
    <w:link w:val="Nadpis4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5Char">
    <w:name w:val="Nadpis 5 Char"/>
    <w:basedOn w:val="Standardnpsmoodstavce"/>
    <w:link w:val="Nadpis5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6Char">
    <w:name w:val="Nadpis 6 Char"/>
    <w:basedOn w:val="Standardnpsmoodstavce"/>
    <w:link w:val="Nadpis6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7Char">
    <w:name w:val="Nadpis 7 Char"/>
    <w:basedOn w:val="Standardnpsmoodstavce"/>
    <w:link w:val="Nadpis7"/>
    <w:rsid w:val="00BE2177"/>
    <w:rPr>
      <w:rFonts w:ascii="Times New Roman" w:eastAsia="MS Mincho" w:hAnsi="Times New Roman" w:cs="Times New Roman"/>
      <w:lang w:val="cs-CZ"/>
    </w:rPr>
  </w:style>
  <w:style w:type="character" w:customStyle="1" w:styleId="Nadpis8Char">
    <w:name w:val="Nadpis 8 Char"/>
    <w:basedOn w:val="Standardnpsmoodstavce"/>
    <w:link w:val="Nadpis8"/>
    <w:rsid w:val="00BE2177"/>
    <w:rPr>
      <w:rFonts w:ascii="Times New Roman" w:eastAsia="MS Mincho" w:hAnsi="Times New Roman" w:cs="Times New Roman"/>
      <w:color w:val="000000" w:themeColor="text1"/>
      <w:lang w:val="cs-CZ"/>
    </w:rPr>
  </w:style>
  <w:style w:type="character" w:customStyle="1" w:styleId="Nadpis9Char">
    <w:name w:val="Nadpis 9 Char"/>
    <w:basedOn w:val="Standardnpsmoodstavce"/>
    <w:link w:val="Nadpis9"/>
    <w:rsid w:val="00BE2177"/>
    <w:rPr>
      <w:rFonts w:ascii="Times New Roman" w:eastAsia="MS Mincho" w:hAnsi="Times New Roman" w:cs="Times New Roman"/>
      <w:lang w:val="cs-CZ"/>
    </w:rPr>
  </w:style>
  <w:style w:type="paragraph" w:styleId="Nzev">
    <w:name w:val="Title"/>
    <w:basedOn w:val="Normln"/>
    <w:next w:val="Normln"/>
    <w:link w:val="NzevChar"/>
    <w:uiPriority w:val="49"/>
    <w:semiHidden/>
    <w:qFormat/>
    <w:rsid w:val="00BE2177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49"/>
    <w:semiHidden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Podnadpis">
    <w:name w:val="Subtitle"/>
    <w:basedOn w:val="Normln"/>
    <w:next w:val="Normln"/>
    <w:link w:val="Podnadpis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BezmezerChar">
    <w:name w:val="Bez mezer Char"/>
    <w:basedOn w:val="Standardnpsmoodstavce"/>
    <w:link w:val="Bezmezer"/>
    <w:uiPriority w:val="49"/>
    <w:rsid w:val="00BE2177"/>
    <w:rPr>
      <w:rFonts w:eastAsia="Times New Roman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49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ZhlavChar">
    <w:name w:val="Záhlaví Char"/>
    <w:basedOn w:val="Standardnpsmoodstavce"/>
    <w:link w:val="Zhlav"/>
    <w:uiPriority w:val="49"/>
    <w:rsid w:val="00BE2177"/>
    <w:rPr>
      <w:rFonts w:ascii="Times New Roman" w:eastAsia="Times New Roman" w:hAnsi="Times New Roman" w:cs="Times New Roman"/>
      <w:szCs w:val="20"/>
      <w:lang w:val="cs-CZ" w:eastAsia="de-DE"/>
    </w:rPr>
  </w:style>
  <w:style w:type="paragraph" w:styleId="Zpat">
    <w:name w:val="footer"/>
    <w:basedOn w:val="Normln"/>
    <w:link w:val="ZpatChar"/>
    <w:uiPriority w:val="4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ZpatChar">
    <w:name w:val="Zápatí Char"/>
    <w:basedOn w:val="Standardnpsmoodstavce"/>
    <w:link w:val="Zpat"/>
    <w:uiPriority w:val="49"/>
    <w:rsid w:val="00BE2177"/>
    <w:rPr>
      <w:rFonts w:ascii="Times New Roman" w:eastAsia="Times New Roman" w:hAnsi="Times New Roman" w:cs="Times New Roman"/>
      <w:sz w:val="16"/>
      <w:szCs w:val="20"/>
      <w:lang w:val="cs-CZ" w:eastAsia="de-DE"/>
    </w:rPr>
  </w:style>
  <w:style w:type="paragraph" w:customStyle="1" w:styleId="WCPageNumber">
    <w:name w:val="WCPageNumber"/>
    <w:link w:val="WCPageNumberChar"/>
    <w:uiPriority w:val="99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Standardnpsmoodstavce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ln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ln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ln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ln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ln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ln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ln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ln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ln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Obsah1">
    <w:name w:val="toc 1"/>
    <w:basedOn w:val="Normln"/>
    <w:next w:val="Normln"/>
    <w:autoRedefine/>
    <w:uiPriority w:val="39"/>
    <w:rsid w:val="00BE2177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Obsah2">
    <w:name w:val="toc 2"/>
    <w:basedOn w:val="Normln"/>
    <w:next w:val="Normln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ln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ln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ln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ln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ln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ln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ln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ln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ln"/>
    <w:next w:val="Normln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ln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ln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ln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ln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ln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ln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Bezseznamu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Bezseznamu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ln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ln"/>
    <w:next w:val="Normln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ln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Obsah3">
    <w:name w:val="toc 3"/>
    <w:basedOn w:val="Normln"/>
    <w:next w:val="Normln"/>
    <w:autoRedefine/>
    <w:uiPriority w:val="39"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Obsah4">
    <w:name w:val="toc 4"/>
    <w:basedOn w:val="Normln"/>
    <w:next w:val="Normln"/>
    <w:autoRedefine/>
    <w:uiPriority w:val="39"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217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217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E217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Obsah9">
    <w:name w:val="toc 9"/>
    <w:basedOn w:val="Normln"/>
    <w:next w:val="Normln"/>
    <w:autoRedefine/>
    <w:uiPriority w:val="39"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ln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ln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ln"/>
    <w:uiPriority w:val="1"/>
    <w:qFormat/>
    <w:rsid w:val="00BE2177"/>
    <w:pPr>
      <w:spacing w:after="180"/>
      <w:ind w:left="2880"/>
      <w:jc w:val="both"/>
    </w:pPr>
  </w:style>
  <w:style w:type="character" w:styleId="Znakapoznpodarou">
    <w:name w:val="footnote reference"/>
    <w:basedOn w:val="Standardnpsmoodstavce"/>
    <w:uiPriority w:val="99"/>
    <w:semiHidden/>
    <w:unhideWhenUsed/>
    <w:rsid w:val="00BE217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ln"/>
    <w:next w:val="Normln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Mkatabulky">
    <w:name w:val="Table Grid"/>
    <w:basedOn w:val="Normlntabulka"/>
    <w:uiPriority w:val="59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ln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Standardnpsmoodstavce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ln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ln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ln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ln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ln"/>
    <w:next w:val="Normln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ln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ln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ln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ln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ln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ln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ln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ln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ln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ln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Clanek11">
    <w:name w:val="Clanek 1.1"/>
    <w:basedOn w:val="Nadpis2"/>
    <w:rsid w:val="00071F0D"/>
    <w:pPr>
      <w:keepNext w:val="0"/>
      <w:widowControl w:val="0"/>
      <w:numPr>
        <w:ilvl w:val="0"/>
        <w:numId w:val="0"/>
      </w:numPr>
      <w:tabs>
        <w:tab w:val="num" w:pos="567"/>
      </w:tabs>
      <w:autoSpaceDE w:val="0"/>
      <w:autoSpaceDN w:val="0"/>
      <w:adjustRightInd w:val="0"/>
      <w:spacing w:before="120" w:after="120"/>
      <w:ind w:left="567" w:hanging="567"/>
    </w:pPr>
    <w:rPr>
      <w:rFonts w:eastAsia="Times New Roman"/>
      <w:b/>
      <w:bCs w:val="0"/>
      <w:lang w:eastAsia="cs-CZ"/>
    </w:rPr>
  </w:style>
  <w:style w:type="paragraph" w:customStyle="1" w:styleId="Claneka">
    <w:name w:val="Clanek (a)"/>
    <w:basedOn w:val="Normln"/>
    <w:rsid w:val="00071F0D"/>
    <w:pPr>
      <w:keepLines/>
      <w:widowControl w:val="0"/>
      <w:tabs>
        <w:tab w:val="num" w:pos="992"/>
      </w:tabs>
      <w:autoSpaceDE w:val="0"/>
      <w:autoSpaceDN w:val="0"/>
      <w:adjustRightInd w:val="0"/>
      <w:spacing w:before="120" w:after="120"/>
      <w:ind w:left="992" w:hanging="425"/>
      <w:jc w:val="both"/>
    </w:pPr>
    <w:rPr>
      <w:rFonts w:eastAsia="Times New Roman"/>
      <w:lang w:eastAsia="cs-CZ"/>
    </w:rPr>
  </w:style>
  <w:style w:type="paragraph" w:customStyle="1" w:styleId="Claneki">
    <w:name w:val="Clanek (i)"/>
    <w:basedOn w:val="Normln"/>
    <w:rsid w:val="00071F0D"/>
    <w:pPr>
      <w:keepNext/>
      <w:widowControl w:val="0"/>
      <w:tabs>
        <w:tab w:val="num" w:pos="1418"/>
      </w:tabs>
      <w:autoSpaceDE w:val="0"/>
      <w:autoSpaceDN w:val="0"/>
      <w:adjustRightInd w:val="0"/>
      <w:spacing w:before="120" w:after="120"/>
      <w:ind w:left="1418" w:hanging="426"/>
      <w:jc w:val="both"/>
    </w:pPr>
    <w:rPr>
      <w:rFonts w:eastAsia="Times New Roman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5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D4C"/>
    <w:rPr>
      <w:rFonts w:ascii="Times New Roman" w:eastAsia="MS Mincho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D4C"/>
    <w:rPr>
      <w:rFonts w:ascii="Times New Roman" w:eastAsia="MS Mincho" w:hAnsi="Times New Roman" w:cs="Times New Roman"/>
      <w:b/>
      <w:bCs/>
      <w:sz w:val="20"/>
      <w:szCs w:val="20"/>
      <w:lang w:val="cs-CZ"/>
    </w:rPr>
  </w:style>
  <w:style w:type="character" w:styleId="slostrnky">
    <w:name w:val="page number"/>
    <w:basedOn w:val="Standardnpsmoodstavce"/>
    <w:uiPriority w:val="99"/>
    <w:semiHidden/>
    <w:unhideWhenUsed/>
    <w:rsid w:val="00FC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1.HouseStyle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67B5-A60B-4E25-BD63-C23C0082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w00.11.HouseStyle</Template>
  <TotalTime>82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W&amp;C Standard Template</vt:lpstr>
      <vt:lpstr>W&amp;C Standard Template</vt:lpstr>
    </vt:vector>
  </TitlesOfParts>
  <Company>White &amp; Case LLP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>W&amp;C Users</dc:creator>
  <cp:lastModifiedBy>Filip Putschögl</cp:lastModifiedBy>
  <cp:revision>9</cp:revision>
  <cp:lastPrinted>2019-03-12T14:38:00Z</cp:lastPrinted>
  <dcterms:created xsi:type="dcterms:W3CDTF">2019-04-08T15:02:00Z</dcterms:created>
  <dcterms:modified xsi:type="dcterms:W3CDTF">2019-07-31T12:01:00Z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NewIn2000">
    <vt:bool>true</vt:bool>
  </property>
  <property fmtid="{D5CDD505-2E9C-101B-9397-08002B2CF9AE}" pid="4" name="WCOffice">
    <vt:lpwstr>Prague</vt:lpwstr>
  </property>
  <property fmtid="{D5CDD505-2E9C-101B-9397-08002B2CF9AE}" pid="5" name="Language1">
    <vt:lpwstr>Czech</vt:lpwstr>
  </property>
  <property fmtid="{D5CDD505-2E9C-101B-9397-08002B2CF9AE}" pid="6" name="Office">
    <vt:lpwstr>Praha</vt:lpwstr>
  </property>
  <property fmtid="{D5CDD505-2E9C-101B-9397-08002B2CF9AE}" pid="7" name="DateFormat">
    <vt:lpwstr>DAY. MONTH YEAR</vt:lpwstr>
  </property>
  <property fmtid="{D5CDD505-2E9C-101B-9397-08002B2CF9AE}" pid="8" name="SuppressFooterUpdate">
    <vt:bool>true</vt:bool>
  </property>
</Properties>
</file>