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AA" w:rsidRDefault="001D0287">
      <w:pPr>
        <w:pStyle w:val="Nadpis10"/>
        <w:keepNext/>
        <w:keepLines/>
        <w:shd w:val="clear" w:color="auto" w:fill="auto"/>
        <w:spacing w:before="680"/>
      </w:pPr>
      <w:bookmarkStart w:id="0" w:name="bookmark0"/>
      <w:r>
        <w:t>SMLOUVA O POSKYTNUTÍ NADAČNÍHO PŘÍSPĚVKU</w:t>
      </w:r>
      <w:bookmarkEnd w:id="0"/>
    </w:p>
    <w:p w:rsidR="008875AA" w:rsidRDefault="001D0287">
      <w:pPr>
        <w:pStyle w:val="Nadpis10"/>
        <w:keepNext/>
        <w:keepLines/>
        <w:shd w:val="clear" w:color="auto" w:fill="auto"/>
        <w:spacing w:before="0"/>
      </w:pPr>
      <w:bookmarkStart w:id="1" w:name="bookmark1"/>
      <w:r>
        <w:t>Č. MPR/2019/25</w:t>
      </w:r>
      <w:bookmarkEnd w:id="1"/>
    </w:p>
    <w:p w:rsidR="008875AA" w:rsidRDefault="001D0287">
      <w:pPr>
        <w:pStyle w:val="Zkladntext1"/>
        <w:shd w:val="clear" w:color="auto" w:fill="auto"/>
        <w:spacing w:after="180" w:line="302" w:lineRule="auto"/>
        <w:jc w:val="left"/>
      </w:pPr>
      <w:r>
        <w:t>Smluvní strany</w:t>
      </w:r>
    </w:p>
    <w:p w:rsidR="008875AA" w:rsidRDefault="001D0287">
      <w:pPr>
        <w:pStyle w:val="Nadpis20"/>
        <w:keepNext/>
        <w:keepLines/>
        <w:shd w:val="clear" w:color="auto" w:fill="auto"/>
        <w:spacing w:after="0"/>
        <w:ind w:left="0"/>
      </w:pPr>
      <w:bookmarkStart w:id="2" w:name="bookmark2"/>
      <w:r>
        <w:t>Nadační fond MUŽI PROTI RAKOVINĚ</w:t>
      </w:r>
      <w:bookmarkEnd w:id="2"/>
    </w:p>
    <w:p w:rsidR="008875AA" w:rsidRDefault="001D0287">
      <w:pPr>
        <w:pStyle w:val="Zkladntext1"/>
        <w:shd w:val="clear" w:color="auto" w:fill="auto"/>
        <w:spacing w:after="0" w:line="302" w:lineRule="auto"/>
        <w:jc w:val="left"/>
      </w:pPr>
      <w:r>
        <w:t>se sídlem Vídeňská 800, Praha 4 - Krč, PSČ 140 59</w:t>
      </w:r>
    </w:p>
    <w:p w:rsidR="001D0287" w:rsidRDefault="001D0287">
      <w:pPr>
        <w:pStyle w:val="Zkladntext1"/>
        <w:shd w:val="clear" w:color="auto" w:fill="auto"/>
        <w:spacing w:after="0" w:line="302" w:lineRule="auto"/>
        <w:jc w:val="left"/>
      </w:pPr>
      <w:r>
        <w:t xml:space="preserve">zastoupený: </w:t>
      </w:r>
      <w:proofErr w:type="gramStart"/>
      <w:r>
        <w:t>XXXX, , předsedou</w:t>
      </w:r>
      <w:proofErr w:type="gramEnd"/>
      <w:r>
        <w:t xml:space="preserve"> správní rady </w:t>
      </w:r>
      <w:r>
        <w:rPr>
          <w:lang w:val="en-US" w:eastAsia="en-US" w:bidi="en-US"/>
        </w:rPr>
        <w:t>a XXXX</w:t>
      </w:r>
      <w:r>
        <w:t xml:space="preserve"> členem správní rady </w:t>
      </w:r>
    </w:p>
    <w:p w:rsidR="001D0287" w:rsidRDefault="001D0287">
      <w:pPr>
        <w:pStyle w:val="Zkladntext1"/>
        <w:shd w:val="clear" w:color="auto" w:fill="auto"/>
        <w:spacing w:after="0" w:line="302" w:lineRule="auto"/>
        <w:jc w:val="left"/>
      </w:pPr>
      <w:r>
        <w:t xml:space="preserve">zapsaný u: Městského soudu v Praze, oddíl N, vložka 979 </w:t>
      </w:r>
    </w:p>
    <w:p w:rsidR="008875AA" w:rsidRDefault="001D0287">
      <w:pPr>
        <w:pStyle w:val="Zkladntext1"/>
        <w:shd w:val="clear" w:color="auto" w:fill="auto"/>
        <w:spacing w:after="0" w:line="302" w:lineRule="auto"/>
        <w:jc w:val="left"/>
      </w:pPr>
      <w:r>
        <w:t>IČ:24853232</w:t>
      </w:r>
    </w:p>
    <w:p w:rsidR="008875AA" w:rsidRDefault="001D0287">
      <w:pPr>
        <w:pStyle w:val="Zkladntext1"/>
        <w:shd w:val="clear" w:color="auto" w:fill="auto"/>
        <w:spacing w:after="0" w:line="302" w:lineRule="auto"/>
        <w:jc w:val="left"/>
      </w:pPr>
      <w:r>
        <w:t>DIČ:CZ24853232</w:t>
      </w:r>
    </w:p>
    <w:p w:rsidR="008875AA" w:rsidRDefault="001D0287">
      <w:pPr>
        <w:pStyle w:val="Zkladntext1"/>
        <w:shd w:val="clear" w:color="auto" w:fill="auto"/>
        <w:spacing w:after="0" w:line="302" w:lineRule="auto"/>
        <w:jc w:val="left"/>
      </w:pPr>
      <w:r>
        <w:t>Bankovní spojení: XXXX Budějovická 1523/9a, 140 00 Praha 4</w:t>
      </w:r>
    </w:p>
    <w:p w:rsidR="008875AA" w:rsidRDefault="001D0287">
      <w:pPr>
        <w:pStyle w:val="Zkladntext1"/>
        <w:shd w:val="clear" w:color="auto" w:fill="auto"/>
        <w:spacing w:after="0" w:line="302" w:lineRule="auto"/>
        <w:jc w:val="left"/>
      </w:pPr>
      <w:r>
        <w:t>číslo účtu: XXXX</w:t>
      </w:r>
    </w:p>
    <w:p w:rsidR="008875AA" w:rsidRDefault="001D0287">
      <w:pPr>
        <w:pStyle w:val="Nadpis20"/>
        <w:keepNext/>
        <w:keepLines/>
        <w:shd w:val="clear" w:color="auto" w:fill="auto"/>
        <w:ind w:left="0"/>
      </w:pPr>
      <w:bookmarkStart w:id="3" w:name="bookmark3"/>
      <w:r>
        <w:t>(dále jen dárce, nadační fond)</w:t>
      </w:r>
      <w:bookmarkEnd w:id="3"/>
    </w:p>
    <w:p w:rsidR="008875AA" w:rsidRDefault="001D0287">
      <w:pPr>
        <w:pStyle w:val="Zkladntext1"/>
        <w:shd w:val="clear" w:color="auto" w:fill="auto"/>
        <w:spacing w:after="180" w:line="302" w:lineRule="auto"/>
        <w:jc w:val="left"/>
      </w:pPr>
      <w:r>
        <w:t>a</w:t>
      </w:r>
    </w:p>
    <w:p w:rsidR="008875AA" w:rsidRDefault="001D0287">
      <w:pPr>
        <w:pStyle w:val="Nadpis20"/>
        <w:keepNext/>
        <w:keepLines/>
        <w:shd w:val="clear" w:color="auto" w:fill="auto"/>
        <w:spacing w:after="0"/>
        <w:ind w:left="0"/>
      </w:pPr>
      <w:bookmarkStart w:id="4" w:name="bookmark4"/>
      <w:r>
        <w:t>Nemocnice Nové Město na Moravě, příspěvková organizace</w:t>
      </w:r>
      <w:bookmarkEnd w:id="4"/>
    </w:p>
    <w:p w:rsidR="008875AA" w:rsidRDefault="001D0287">
      <w:pPr>
        <w:pStyle w:val="Zkladntext1"/>
        <w:shd w:val="clear" w:color="auto" w:fill="auto"/>
        <w:spacing w:after="0" w:line="305" w:lineRule="auto"/>
        <w:jc w:val="left"/>
      </w:pPr>
      <w:r>
        <w:t>se sídlem: Žďárská 610, 592 31 Nové Město na Moravě</w:t>
      </w:r>
    </w:p>
    <w:p w:rsidR="008875AA" w:rsidRDefault="001D0287">
      <w:pPr>
        <w:pStyle w:val="Zkladntext1"/>
        <w:shd w:val="clear" w:color="auto" w:fill="auto"/>
        <w:spacing w:after="0" w:line="305" w:lineRule="auto"/>
        <w:jc w:val="left"/>
      </w:pPr>
      <w:r>
        <w:t>zastoupená: XXXX, ředitelkou</w:t>
      </w:r>
    </w:p>
    <w:p w:rsidR="008875AA" w:rsidRDefault="001D0287">
      <w:pPr>
        <w:pStyle w:val="Zkladntext1"/>
        <w:shd w:val="clear" w:color="auto" w:fill="auto"/>
        <w:spacing w:after="0" w:line="305" w:lineRule="auto"/>
        <w:jc w:val="left"/>
      </w:pPr>
      <w:r>
        <w:t xml:space="preserve">zapsaná u: Krajského soudu v Brně, oddíl </w:t>
      </w:r>
      <w:proofErr w:type="spellStart"/>
      <w:r>
        <w:t>Pr</w:t>
      </w:r>
      <w:proofErr w:type="spellEnd"/>
      <w:r>
        <w:t>, vložka 1446</w:t>
      </w:r>
    </w:p>
    <w:p w:rsidR="008875AA" w:rsidRDefault="001D0287">
      <w:pPr>
        <w:pStyle w:val="Zkladntext1"/>
        <w:shd w:val="clear" w:color="auto" w:fill="auto"/>
        <w:spacing w:after="0" w:line="305" w:lineRule="auto"/>
        <w:jc w:val="left"/>
      </w:pPr>
      <w:r>
        <w:t xml:space="preserve">registrace organizace: č. jednací KUJI 38419/2018, dne 29. 5. 2018, </w:t>
      </w:r>
      <w:proofErr w:type="spellStart"/>
      <w:r>
        <w:t>reg</w:t>
      </w:r>
      <w:proofErr w:type="spellEnd"/>
      <w:r>
        <w:t xml:space="preserve">. </w:t>
      </w:r>
      <w:proofErr w:type="gramStart"/>
      <w:r>
        <w:t>protokol</w:t>
      </w:r>
      <w:proofErr w:type="gramEnd"/>
      <w:r>
        <w:t>: KR 39/2003 IČ:00842001 DIČ: CZ00842001</w:t>
      </w:r>
    </w:p>
    <w:p w:rsidR="008875AA" w:rsidRDefault="001D0287">
      <w:pPr>
        <w:pStyle w:val="Zkladntext1"/>
        <w:shd w:val="clear" w:color="auto" w:fill="auto"/>
        <w:spacing w:after="0" w:line="305" w:lineRule="auto"/>
        <w:jc w:val="left"/>
      </w:pPr>
      <w:r>
        <w:t>Bankovní spojení: XXXX</w:t>
      </w:r>
    </w:p>
    <w:p w:rsidR="008875AA" w:rsidRDefault="001D0287">
      <w:pPr>
        <w:pStyle w:val="Zkladntext1"/>
        <w:shd w:val="clear" w:color="auto" w:fill="auto"/>
        <w:spacing w:after="0" w:line="305" w:lineRule="auto"/>
        <w:jc w:val="left"/>
      </w:pPr>
      <w:r>
        <w:t>číslo účtu: XXXX</w:t>
      </w:r>
    </w:p>
    <w:p w:rsidR="008875AA" w:rsidRDefault="001D0287">
      <w:pPr>
        <w:pStyle w:val="Nadpis20"/>
        <w:keepNext/>
        <w:keepLines/>
        <w:shd w:val="clear" w:color="auto" w:fill="auto"/>
        <w:ind w:left="0"/>
      </w:pPr>
      <w:bookmarkStart w:id="5" w:name="bookmark5"/>
      <w:r>
        <w:t>(dále jen obdarovaný)</w:t>
      </w:r>
      <w:bookmarkEnd w:id="5"/>
    </w:p>
    <w:p w:rsidR="008875AA" w:rsidRDefault="001D0287">
      <w:pPr>
        <w:pStyle w:val="Zkladntext1"/>
        <w:shd w:val="clear" w:color="auto" w:fill="auto"/>
        <w:spacing w:after="660" w:line="302" w:lineRule="auto"/>
      </w:pPr>
      <w:r>
        <w:t>uzavřely podle §1746 odst. 2 s přihlédnutím k §354-355 zákona č.89/2012 Sb., občanského zákoníku v platném znění a v souladu s účelem nadačního fondu uvedeným ve Statutu Nadačního fondu MUŽI PROTI RAKOVINĚ tuto smlouvu o poskytnutí nadačního příspěvku:</w:t>
      </w:r>
    </w:p>
    <w:p w:rsidR="008875AA" w:rsidRDefault="001D0287">
      <w:pPr>
        <w:pStyle w:val="Nadpis20"/>
        <w:keepNext/>
        <w:keepLines/>
        <w:numPr>
          <w:ilvl w:val="0"/>
          <w:numId w:val="1"/>
        </w:numPr>
        <w:shd w:val="clear" w:color="auto" w:fill="auto"/>
        <w:tabs>
          <w:tab w:val="left" w:pos="3904"/>
        </w:tabs>
        <w:ind w:left="3180"/>
      </w:pPr>
      <w:bookmarkStart w:id="6" w:name="bookmark6"/>
      <w:r>
        <w:t>Předmět a účel smlouvy</w:t>
      </w:r>
      <w:bookmarkEnd w:id="6"/>
    </w:p>
    <w:p w:rsidR="008875AA" w:rsidRDefault="001D0287">
      <w:pPr>
        <w:pStyle w:val="Zkladntext1"/>
        <w:shd w:val="clear" w:color="auto" w:fill="auto"/>
        <w:spacing w:after="200" w:line="302" w:lineRule="auto"/>
      </w:pPr>
      <w:r>
        <w:t xml:space="preserve">Předmětem a účelem této smlouvy je poskytnutí nadačního příspěvku obdarovanému k úhradě nákladů na schválený projekt s názvem „Zpracování </w:t>
      </w:r>
      <w:proofErr w:type="spellStart"/>
      <w:r>
        <w:t>resekátů</w:t>
      </w:r>
      <w:proofErr w:type="spellEnd"/>
      <w:r>
        <w:t xml:space="preserve"> prostaty po radikální prostatektomii metodou </w:t>
      </w:r>
      <w:proofErr w:type="spellStart"/>
      <w:r>
        <w:t>histotopogramů</w:t>
      </w:r>
      <w:proofErr w:type="spellEnd"/>
      <w:r>
        <w:t xml:space="preserve"> </w:t>
      </w:r>
      <w:r>
        <w:rPr>
          <w:lang w:val="en-US" w:eastAsia="en-US" w:bidi="en-US"/>
        </w:rPr>
        <w:t xml:space="preserve">(whole-mount section)" </w:t>
      </w:r>
      <w:r>
        <w:t xml:space="preserve">(dále jen </w:t>
      </w:r>
      <w:r>
        <w:rPr>
          <w:b/>
          <w:bCs/>
          <w:sz w:val="22"/>
          <w:szCs w:val="22"/>
        </w:rPr>
        <w:t xml:space="preserve">„projekt") </w:t>
      </w:r>
      <w:r>
        <w:t>v grantovém řízení pro rok 2019 „Vybavení urologických pracovišť" na základě jeho písemné žádostí ze dne 24. 5. 2019, jejíž kopie tvoří přílohu č. 1 této smlouvy.</w:t>
      </w:r>
    </w:p>
    <w:p w:rsidR="008875AA" w:rsidRDefault="001D0287">
      <w:pPr>
        <w:jc w:val="center"/>
        <w:rPr>
          <w:sz w:val="2"/>
          <w:szCs w:val="2"/>
        </w:rPr>
      </w:pPr>
      <w:r>
        <w:rPr>
          <w:noProof/>
          <w:lang w:bidi="ar-SA"/>
        </w:rPr>
        <w:drawing>
          <wp:inline distT="0" distB="0" distL="0" distR="0">
            <wp:extent cx="542290" cy="5302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42290" cy="530225"/>
                    </a:xfrm>
                    <a:prstGeom prst="rect">
                      <a:avLst/>
                    </a:prstGeom>
                  </pic:spPr>
                </pic:pic>
              </a:graphicData>
            </a:graphic>
          </wp:inline>
        </w:drawing>
      </w:r>
    </w:p>
    <w:p w:rsidR="008875AA" w:rsidRDefault="008875AA">
      <w:pPr>
        <w:spacing w:after="966" w:line="14" w:lineRule="exact"/>
      </w:pPr>
    </w:p>
    <w:p w:rsidR="008875AA" w:rsidRDefault="001D0287">
      <w:pPr>
        <w:pStyle w:val="Nadpis20"/>
        <w:keepNext/>
        <w:keepLines/>
        <w:numPr>
          <w:ilvl w:val="0"/>
          <w:numId w:val="1"/>
        </w:numPr>
        <w:shd w:val="clear" w:color="auto" w:fill="auto"/>
        <w:tabs>
          <w:tab w:val="left" w:pos="3836"/>
        </w:tabs>
        <w:spacing w:after="260" w:line="240" w:lineRule="auto"/>
        <w:ind w:left="3120"/>
      </w:pPr>
      <w:bookmarkStart w:id="7" w:name="bookmark7"/>
      <w:r>
        <w:lastRenderedPageBreak/>
        <w:t>Závazky smluvních stran</w:t>
      </w:r>
      <w:bookmarkEnd w:id="7"/>
    </w:p>
    <w:p w:rsidR="008875AA" w:rsidRDefault="001D0287">
      <w:pPr>
        <w:pStyle w:val="Zkladntext1"/>
        <w:numPr>
          <w:ilvl w:val="0"/>
          <w:numId w:val="2"/>
        </w:numPr>
        <w:shd w:val="clear" w:color="auto" w:fill="auto"/>
        <w:tabs>
          <w:tab w:val="left" w:pos="280"/>
        </w:tabs>
        <w:spacing w:after="180" w:line="302" w:lineRule="auto"/>
        <w:ind w:left="440" w:hanging="440"/>
      </w:pPr>
      <w:r>
        <w:t>Dárce:</w:t>
      </w:r>
    </w:p>
    <w:p w:rsidR="008875AA" w:rsidRDefault="001D0287">
      <w:pPr>
        <w:pStyle w:val="Zkladntext1"/>
        <w:numPr>
          <w:ilvl w:val="0"/>
          <w:numId w:val="3"/>
        </w:numPr>
        <w:shd w:val="clear" w:color="auto" w:fill="auto"/>
        <w:tabs>
          <w:tab w:val="left" w:pos="418"/>
        </w:tabs>
        <w:spacing w:after="180" w:line="302" w:lineRule="auto"/>
      </w:pPr>
      <w:proofErr w:type="gramStart"/>
      <w:r>
        <w:t>se zavazuje</w:t>
      </w:r>
      <w:proofErr w:type="gramEnd"/>
      <w:r>
        <w:t xml:space="preserve"> jednorázově poukázat nadační příspěvek ve výši 52 289 Kč (slovy: </w:t>
      </w:r>
      <w:proofErr w:type="spellStart"/>
      <w:r>
        <w:t>padesátdvatisícdvěstěosmdesátdevět</w:t>
      </w:r>
      <w:proofErr w:type="spellEnd"/>
      <w:r>
        <w:t xml:space="preserve"> korun českých] na nákup adapteru na mikrotom vč. příslušenství, a to na účet obdarovaného uvedený v záhlaví této smlouvy do 30 dnů ode dne podpisu originálu této smlouvy oběma smluvními stranami</w:t>
      </w:r>
    </w:p>
    <w:p w:rsidR="008875AA" w:rsidRDefault="001D0287">
      <w:pPr>
        <w:pStyle w:val="Zkladntext1"/>
        <w:numPr>
          <w:ilvl w:val="0"/>
          <w:numId w:val="3"/>
        </w:numPr>
        <w:shd w:val="clear" w:color="auto" w:fill="auto"/>
        <w:tabs>
          <w:tab w:val="left" w:pos="418"/>
        </w:tabs>
        <w:spacing w:after="180" w:line="305" w:lineRule="auto"/>
      </w:pPr>
      <w:r>
        <w:t>určuje jako kontaktní osobu při dalších jednáních: XXXX, e-mail: XXXX, tel.: XXXX</w:t>
      </w:r>
    </w:p>
    <w:p w:rsidR="008875AA" w:rsidRDefault="001D0287">
      <w:pPr>
        <w:pStyle w:val="Zkladntext1"/>
        <w:numPr>
          <w:ilvl w:val="0"/>
          <w:numId w:val="3"/>
        </w:numPr>
        <w:shd w:val="clear" w:color="auto" w:fill="auto"/>
        <w:tabs>
          <w:tab w:val="left" w:pos="418"/>
        </w:tabs>
        <w:spacing w:after="480" w:line="302" w:lineRule="auto"/>
      </w:pPr>
      <w:r>
        <w:t>vyslovuje souhlas s návrhem obdarovaného, že obdarovaný uvede na všech tiskových materiálech a ve všech veřejných vystoupeních a ve všech prohlášeních, které se vztahují k projektu informaci o tom, že projekt vznikl za přispění (podpory) dárce včetně uvedení loga dárce, jehož podobu zašle dárce obdarovanému.</w:t>
      </w:r>
    </w:p>
    <w:p w:rsidR="008875AA" w:rsidRDefault="001D0287">
      <w:pPr>
        <w:pStyle w:val="Zkladntext1"/>
        <w:numPr>
          <w:ilvl w:val="0"/>
          <w:numId w:val="2"/>
        </w:numPr>
        <w:shd w:val="clear" w:color="auto" w:fill="auto"/>
        <w:tabs>
          <w:tab w:val="left" w:pos="287"/>
        </w:tabs>
        <w:spacing w:after="260"/>
        <w:ind w:left="440" w:hanging="440"/>
      </w:pPr>
      <w:r>
        <w:t>Obdarovaný:</w:t>
      </w:r>
    </w:p>
    <w:p w:rsidR="008875AA" w:rsidRDefault="001D0287">
      <w:pPr>
        <w:pStyle w:val="Zkladntext1"/>
        <w:numPr>
          <w:ilvl w:val="0"/>
          <w:numId w:val="4"/>
        </w:numPr>
        <w:shd w:val="clear" w:color="auto" w:fill="auto"/>
        <w:tabs>
          <w:tab w:val="left" w:pos="418"/>
        </w:tabs>
        <w:spacing w:line="262" w:lineRule="auto"/>
        <w:ind w:left="440" w:hanging="440"/>
        <w:rPr>
          <w:sz w:val="22"/>
          <w:szCs w:val="22"/>
        </w:rPr>
      </w:pPr>
      <w:r>
        <w:t xml:space="preserve">nadační příspěvek přijímá a zavazuje se použít jej výhradně k účelu uvedenému v článku I. této smlouvy a to do data ukončení projektu uvedeného v žádosti, nejpozději však do </w:t>
      </w:r>
      <w:proofErr w:type="gramStart"/>
      <w:r>
        <w:rPr>
          <w:b/>
          <w:bCs/>
          <w:sz w:val="22"/>
          <w:szCs w:val="22"/>
        </w:rPr>
        <w:t>30.11. 2019</w:t>
      </w:r>
      <w:proofErr w:type="gramEnd"/>
      <w:r>
        <w:rPr>
          <w:b/>
          <w:bCs/>
          <w:sz w:val="22"/>
          <w:szCs w:val="22"/>
        </w:rPr>
        <w:t>;</w:t>
      </w:r>
    </w:p>
    <w:p w:rsidR="008875AA" w:rsidRDefault="001D0287">
      <w:pPr>
        <w:pStyle w:val="Zkladntext1"/>
        <w:numPr>
          <w:ilvl w:val="0"/>
          <w:numId w:val="4"/>
        </w:numPr>
        <w:shd w:val="clear" w:color="auto" w:fill="auto"/>
        <w:tabs>
          <w:tab w:val="left" w:pos="418"/>
        </w:tabs>
        <w:spacing w:after="180" w:line="314" w:lineRule="auto"/>
        <w:ind w:left="440" w:hanging="440"/>
      </w:pPr>
      <w:r>
        <w:t xml:space="preserve">Určuje jako kontaktní osobu při dalších jednáních: XXXX, e-mail: </w:t>
      </w:r>
      <w:hyperlink r:id="rId9" w:history="1">
        <w:r>
          <w:rPr>
            <w:lang w:val="en-US" w:eastAsia="en-US" w:bidi="en-US"/>
          </w:rPr>
          <w:t>XXXX</w:t>
        </w:r>
      </w:hyperlink>
      <w:r>
        <w:rPr>
          <w:lang w:val="en-US" w:eastAsia="en-US" w:bidi="en-US"/>
        </w:rPr>
        <w:t xml:space="preserve">, </w:t>
      </w:r>
      <w:r>
        <w:t>tel.: XXXX;</w:t>
      </w:r>
    </w:p>
    <w:p w:rsidR="008875AA" w:rsidRDefault="001D0287">
      <w:pPr>
        <w:pStyle w:val="Zkladntext1"/>
        <w:numPr>
          <w:ilvl w:val="0"/>
          <w:numId w:val="4"/>
        </w:numPr>
        <w:shd w:val="clear" w:color="auto" w:fill="auto"/>
        <w:tabs>
          <w:tab w:val="left" w:pos="418"/>
        </w:tabs>
        <w:spacing w:after="260" w:line="266" w:lineRule="auto"/>
        <w:ind w:left="440" w:hanging="440"/>
      </w:pPr>
      <w:r>
        <w:t>je oprávněn hradit z nadačního příspěvku pouze ty náklady, které vznikly obdarovanému po podání žádosti o nadační příspěvek;</w:t>
      </w:r>
    </w:p>
    <w:p w:rsidR="008875AA" w:rsidRDefault="001D0287">
      <w:pPr>
        <w:pStyle w:val="Zkladntext1"/>
        <w:numPr>
          <w:ilvl w:val="0"/>
          <w:numId w:val="4"/>
        </w:numPr>
        <w:shd w:val="clear" w:color="auto" w:fill="auto"/>
        <w:tabs>
          <w:tab w:val="left" w:pos="418"/>
        </w:tabs>
        <w:spacing w:after="220"/>
        <w:ind w:left="440" w:hanging="440"/>
      </w:pPr>
      <w:proofErr w:type="gramStart"/>
      <w:r>
        <w:t>se zavazuje</w:t>
      </w:r>
      <w:proofErr w:type="gramEnd"/>
      <w:r>
        <w:t xml:space="preserve"> použít poskytnutý nadační příspěvek hospodárně;</w:t>
      </w:r>
    </w:p>
    <w:p w:rsidR="008875AA" w:rsidRDefault="001D0287">
      <w:pPr>
        <w:pStyle w:val="Zkladntext1"/>
        <w:numPr>
          <w:ilvl w:val="0"/>
          <w:numId w:val="4"/>
        </w:numPr>
        <w:shd w:val="clear" w:color="auto" w:fill="auto"/>
        <w:tabs>
          <w:tab w:val="left" w:pos="418"/>
        </w:tabs>
        <w:spacing w:after="260" w:line="276" w:lineRule="auto"/>
        <w:ind w:left="440" w:hanging="440"/>
        <w:jc w:val="left"/>
      </w:pPr>
      <w:r>
        <w:t>poskytnout nadačnímu fondu na jeho žádost informaci o průběhu realizace projektu včetně fotodokumentace;</w:t>
      </w:r>
    </w:p>
    <w:p w:rsidR="008875AA" w:rsidRDefault="001D0287">
      <w:pPr>
        <w:pStyle w:val="Zkladntext1"/>
        <w:numPr>
          <w:ilvl w:val="0"/>
          <w:numId w:val="4"/>
        </w:numPr>
        <w:shd w:val="clear" w:color="auto" w:fill="auto"/>
        <w:tabs>
          <w:tab w:val="left" w:pos="418"/>
        </w:tabs>
        <w:spacing w:after="0" w:line="262" w:lineRule="auto"/>
        <w:ind w:left="440" w:hanging="440"/>
      </w:pPr>
      <w:r>
        <w:t xml:space="preserve">je povinen nejpozději do </w:t>
      </w:r>
      <w:proofErr w:type="gramStart"/>
      <w:r>
        <w:t>31.12. 2019</w:t>
      </w:r>
      <w:proofErr w:type="gramEnd"/>
      <w:r>
        <w:t xml:space="preserve"> prokazatelně doručit nadačnímu fondu</w:t>
      </w:r>
    </w:p>
    <w:p w:rsidR="008875AA" w:rsidRDefault="001D0287">
      <w:pPr>
        <w:pStyle w:val="Zkladntext1"/>
        <w:numPr>
          <w:ilvl w:val="0"/>
          <w:numId w:val="5"/>
        </w:numPr>
        <w:shd w:val="clear" w:color="auto" w:fill="auto"/>
        <w:tabs>
          <w:tab w:val="left" w:pos="1453"/>
        </w:tabs>
        <w:spacing w:after="0" w:line="262" w:lineRule="auto"/>
        <w:ind w:left="1460" w:hanging="360"/>
        <w:jc w:val="left"/>
      </w:pPr>
      <w:r>
        <w:t xml:space="preserve">vyplněnou Závěrečnou hodnotící zprávu o zrealizovaném projektu na formuláři přístupném na webové stránce </w:t>
      </w:r>
      <w:hyperlink r:id="rId10" w:history="1">
        <w:r>
          <w:rPr>
            <w:color w:val="1F527B"/>
            <w:u w:val="single"/>
            <w:lang w:val="en-US" w:eastAsia="en-US" w:bidi="en-US"/>
          </w:rPr>
          <w:t>www.muziprotirakovine.cz</w:t>
        </w:r>
      </w:hyperlink>
    </w:p>
    <w:p w:rsidR="008875AA" w:rsidRDefault="001D0287">
      <w:pPr>
        <w:pStyle w:val="Zkladntext1"/>
        <w:numPr>
          <w:ilvl w:val="0"/>
          <w:numId w:val="5"/>
        </w:numPr>
        <w:shd w:val="clear" w:color="auto" w:fill="auto"/>
        <w:tabs>
          <w:tab w:val="left" w:pos="1453"/>
        </w:tabs>
        <w:spacing w:line="262" w:lineRule="auto"/>
        <w:ind w:left="1460" w:hanging="360"/>
        <w:jc w:val="left"/>
      </w:pPr>
      <w:r>
        <w:t>povinné přílohy specifikované v Závěrečné hodnotící zprávě;</w:t>
      </w:r>
    </w:p>
    <w:p w:rsidR="008875AA" w:rsidRDefault="001D0287">
      <w:pPr>
        <w:pStyle w:val="Zkladntext1"/>
        <w:numPr>
          <w:ilvl w:val="0"/>
          <w:numId w:val="4"/>
        </w:numPr>
        <w:shd w:val="clear" w:color="auto" w:fill="auto"/>
        <w:tabs>
          <w:tab w:val="left" w:pos="418"/>
        </w:tabs>
        <w:spacing w:line="262" w:lineRule="auto"/>
        <w:ind w:left="440" w:hanging="440"/>
        <w:sectPr w:rsidR="008875AA">
          <w:headerReference w:type="even" r:id="rId11"/>
          <w:headerReference w:type="default" r:id="rId12"/>
          <w:headerReference w:type="first" r:id="rId13"/>
          <w:pgSz w:w="11900" w:h="16840"/>
          <w:pgMar w:top="2062" w:right="1349" w:bottom="566" w:left="1397" w:header="0" w:footer="3" w:gutter="0"/>
          <w:cols w:space="720"/>
          <w:noEndnote/>
          <w:titlePg/>
          <w:docGrid w:linePitch="360"/>
        </w:sectPr>
      </w:pPr>
      <w:r>
        <w:t>je povinen, na základě žádosti nadačního fondu kdykoli průkazně doložit použití nadačního příspěvku, zejména předložit k nahlédnutí originály či ověřené kopie účetních a jiných dokladů prokazujících použití nadačního příspěvku výhradně k účelu uvedenému v článku I. této smlouvy nebo prokázat nadačnímu fondu, k jakému účelu byl nadační příspěvek použit; obdarovaný je povinen nadačnímu fondu umožnit použití nadačního příspěvku v celém rozsahu přezkoumat;</w:t>
      </w:r>
    </w:p>
    <w:p w:rsidR="008875AA" w:rsidRDefault="001D0287">
      <w:pPr>
        <w:pStyle w:val="Zkladntext1"/>
        <w:numPr>
          <w:ilvl w:val="0"/>
          <w:numId w:val="4"/>
        </w:numPr>
        <w:shd w:val="clear" w:color="auto" w:fill="auto"/>
        <w:tabs>
          <w:tab w:val="left" w:pos="420"/>
        </w:tabs>
        <w:spacing w:after="260"/>
        <w:ind w:left="420" w:hanging="420"/>
      </w:pPr>
      <w:r>
        <w:lastRenderedPageBreak/>
        <w:t>je povinen dodržet věcnou skladbu nákladů na projekt stanovenou ve schváleném rozpočtu, který je součástí schváleného projektu. Změna u věcné skladby nákladů bez souhlasu nadačního fondu není dovolena. V případě změny bez souhlasu nadačního fondu u věcné skladby nákladů se na projekt pohlíží jako na nesprávně vyúčtovaný se sankčními důsledky vyplývajícími z této smlouvy;</w:t>
      </w:r>
    </w:p>
    <w:p w:rsidR="008875AA" w:rsidRDefault="001D0287">
      <w:pPr>
        <w:pStyle w:val="Zkladntext1"/>
        <w:numPr>
          <w:ilvl w:val="0"/>
          <w:numId w:val="4"/>
        </w:numPr>
        <w:shd w:val="clear" w:color="auto" w:fill="auto"/>
        <w:tabs>
          <w:tab w:val="left" w:pos="420"/>
        </w:tabs>
        <w:spacing w:after="260"/>
        <w:ind w:left="420" w:hanging="420"/>
      </w:pPr>
      <w:r>
        <w:t>je povinen v případě změny věcné skladby nákladů (např. rozšíření věcné skladby nákladů z důvodu nevyčerpání části nadačního příspěvku) písemně informovat neprodleně nadační fond tak, aby bylo dodrženo datum dle článku 11., odst. 2., písm. a) této smlouvy. Změna věcné skladby nákladů bude řešena dodatkem k této smlouvě;</w:t>
      </w:r>
    </w:p>
    <w:p w:rsidR="008875AA" w:rsidRDefault="001D0287">
      <w:pPr>
        <w:pStyle w:val="Zkladntext1"/>
        <w:numPr>
          <w:ilvl w:val="0"/>
          <w:numId w:val="4"/>
        </w:numPr>
        <w:shd w:val="clear" w:color="auto" w:fill="auto"/>
        <w:tabs>
          <w:tab w:val="left" w:pos="420"/>
        </w:tabs>
        <w:spacing w:after="260"/>
        <w:ind w:left="420" w:hanging="420"/>
      </w:pPr>
      <w:r>
        <w:t>je povinen část nadačního příspěvku, kterou nepoužil pro realizaci projektu vrátit neprodleně po ukončení projektu bez zvláštní výzvy ze strany nadačního fondu nejpozději však ve lhůtě 14 dnů od data dle článku v článku II., odst. 2., písm. a) této smlouvy na účet nadačního fondu; v případě prodlení obdarovaného se použije ustanovení čl. III. odst. 3. této smlouvy. Celé ustanovení tohoto odstavce se nepoužije, je-li částka k vrácení menší nebo rovna 100 Kč (jedno sto korunám českým);</w:t>
      </w:r>
    </w:p>
    <w:p w:rsidR="008875AA" w:rsidRDefault="001D0287">
      <w:pPr>
        <w:pStyle w:val="Zkladntext1"/>
        <w:numPr>
          <w:ilvl w:val="0"/>
          <w:numId w:val="4"/>
        </w:numPr>
        <w:shd w:val="clear" w:color="auto" w:fill="auto"/>
        <w:tabs>
          <w:tab w:val="left" w:pos="420"/>
        </w:tabs>
        <w:spacing w:after="260" w:line="266" w:lineRule="auto"/>
        <w:ind w:left="420" w:hanging="420"/>
      </w:pPr>
      <w:proofErr w:type="gramStart"/>
      <w:r>
        <w:t>se zavazuje</w:t>
      </w:r>
      <w:proofErr w:type="gramEnd"/>
      <w:r>
        <w:t xml:space="preserve"> s dostatečným předstihem, alespoň 20 pracovních dnů, informovat nadační fond o všech doprovodných akcích k projektu a o oficiální/veřejné prezentaci dokončeného projektu, tak, aby se tato oficiální/veřejná prezentace realizovaného projektu a doprovodné akce k projektu mohly uskutečnit za účasti zástupců nadačního fondu;</w:t>
      </w:r>
    </w:p>
    <w:p w:rsidR="008875AA" w:rsidRDefault="001D0287">
      <w:pPr>
        <w:pStyle w:val="Zkladntext1"/>
        <w:numPr>
          <w:ilvl w:val="0"/>
          <w:numId w:val="4"/>
        </w:numPr>
        <w:shd w:val="clear" w:color="auto" w:fill="auto"/>
        <w:tabs>
          <w:tab w:val="left" w:pos="420"/>
        </w:tabs>
        <w:spacing w:after="260" w:line="266" w:lineRule="auto"/>
        <w:ind w:left="420" w:hanging="420"/>
        <w:jc w:val="left"/>
      </w:pPr>
      <w:r>
        <w:t>odpovídá za dodržení povinností ochrany osobních údajů podle zákona č. 101/2000 Sb., o ochraně osobních údajů a o změně některých zákonů ve znění pozdějších předpisů v případě, že je nadační příspěvek použit ve prospěch fyzických osob;</w:t>
      </w:r>
    </w:p>
    <w:p w:rsidR="008875AA" w:rsidRDefault="001D0287">
      <w:pPr>
        <w:pStyle w:val="Zkladntext1"/>
        <w:numPr>
          <w:ilvl w:val="0"/>
          <w:numId w:val="4"/>
        </w:numPr>
        <w:shd w:val="clear" w:color="auto" w:fill="auto"/>
        <w:tabs>
          <w:tab w:val="left" w:pos="420"/>
        </w:tabs>
        <w:spacing w:after="260"/>
        <w:ind w:left="420" w:hanging="420"/>
      </w:pPr>
      <w:r>
        <w:t>souhlasí s tím, aby nadační fond použil identifikační údaje obdarovaného a informace o projektu včetně obdarovaným poskytnuté či nadačním fondem zhotovené fotodokumentace v materiálech o činnosti nadačního fondu; obdarovaný odpovídá za to, že zhotovitel fotodokumentace získal k pořízení fotodokumentace veškerá oprávnění a že fotodokumentace není zatížena žádnými právními vadami a že ve vztahu k fyzickým osobám byla dodržena zásada ochrany osobnosti a že je oprávněn ji dárci poskytnout bez omezení;</w:t>
      </w:r>
    </w:p>
    <w:p w:rsidR="008875AA" w:rsidRDefault="001D0287">
      <w:pPr>
        <w:pStyle w:val="Zkladntext1"/>
        <w:numPr>
          <w:ilvl w:val="0"/>
          <w:numId w:val="4"/>
        </w:numPr>
        <w:shd w:val="clear" w:color="auto" w:fill="auto"/>
        <w:tabs>
          <w:tab w:val="left" w:pos="420"/>
        </w:tabs>
        <w:spacing w:after="260" w:line="240" w:lineRule="auto"/>
        <w:ind w:left="420" w:hanging="420"/>
        <w:jc w:val="left"/>
      </w:pPr>
      <w:r>
        <w:t xml:space="preserve">je-li obdarovaný osobou povinnou ke zveřejnění smluv podle zákona č.340/2015 Sb., je </w:t>
      </w:r>
      <w:r>
        <w:rPr>
          <w:sz w:val="22"/>
          <w:szCs w:val="22"/>
        </w:rPr>
        <w:t xml:space="preserve">povinen uveřejnit tuto smlouvu v registru smluv v souladu se zákonem č. 340/2015 Sb. o </w:t>
      </w:r>
      <w:r>
        <w:t>registru smluv;</w:t>
      </w:r>
    </w:p>
    <w:p w:rsidR="008875AA" w:rsidRDefault="001D0287">
      <w:pPr>
        <w:pStyle w:val="Zkladntext1"/>
        <w:numPr>
          <w:ilvl w:val="0"/>
          <w:numId w:val="4"/>
        </w:numPr>
        <w:shd w:val="clear" w:color="auto" w:fill="auto"/>
        <w:tabs>
          <w:tab w:val="left" w:pos="420"/>
        </w:tabs>
        <w:spacing w:after="260" w:line="262" w:lineRule="auto"/>
        <w:ind w:left="420" w:hanging="420"/>
      </w:pPr>
      <w:r>
        <w:t xml:space="preserve">prohlašuje, že ke dni podpisu této smlouvy je i nadále úplné a pravdivé „Čestné prohlášení" obdarovaného jako žadatele, které obdarovaný předložil nadačnímu fondu jako přílohu k žádosti o nadační příspěvek v rámci jejího posouzení (dále jen </w:t>
      </w:r>
      <w:r>
        <w:rPr>
          <w:b/>
          <w:bCs/>
          <w:sz w:val="22"/>
          <w:szCs w:val="22"/>
        </w:rPr>
        <w:t xml:space="preserve">Čestné prohlášení"). V </w:t>
      </w:r>
      <w:r>
        <w:t>případě, že nastane jakákoli skutečnost, v důsledku které se stane Čestné prohlášení v jakékoli jeho části neúplným či nepravdivým, je obdarovaný povinen o této skutečnosti bez zbytečného odkladu informovat nadační fond, nejpozději však do 10 pracovních dnů od zjištění okolností zakládajících změnu údajů uvedených v tomto prohlášení. Nepravdivost, či neúplnost informací obsažených v tomto prohlášení, či nesjednání nápravy v přiměřené lhůtě obdarovaným, zakládá právo nadačnímu fondu nevyplatit již schválený nadační příspěvek, či požadovat vrácení již vyplaceného nadačního příspěvku kdykoli v budoucnu zpět v celé jeho výši.</w:t>
      </w:r>
    </w:p>
    <w:p w:rsidR="008875AA" w:rsidRDefault="001D0287">
      <w:pPr>
        <w:jc w:val="center"/>
        <w:rPr>
          <w:sz w:val="2"/>
          <w:szCs w:val="2"/>
        </w:rPr>
      </w:pPr>
      <w:r>
        <w:rPr>
          <w:noProof/>
          <w:lang w:bidi="ar-SA"/>
        </w:rPr>
        <w:drawing>
          <wp:inline distT="0" distB="0" distL="0" distR="0">
            <wp:extent cx="530225" cy="5302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stretch/>
                  </pic:blipFill>
                  <pic:spPr>
                    <a:xfrm>
                      <a:off x="0" y="0"/>
                      <a:ext cx="530225" cy="530225"/>
                    </a:xfrm>
                    <a:prstGeom prst="rect">
                      <a:avLst/>
                    </a:prstGeom>
                  </pic:spPr>
                </pic:pic>
              </a:graphicData>
            </a:graphic>
          </wp:inline>
        </w:drawing>
      </w:r>
    </w:p>
    <w:p w:rsidR="008875AA" w:rsidRDefault="008875AA">
      <w:pPr>
        <w:spacing w:after="726" w:line="14" w:lineRule="exact"/>
      </w:pPr>
    </w:p>
    <w:p w:rsidR="008875AA" w:rsidRDefault="001D0287">
      <w:pPr>
        <w:pStyle w:val="Nadpis20"/>
        <w:keepNext/>
        <w:keepLines/>
        <w:numPr>
          <w:ilvl w:val="0"/>
          <w:numId w:val="1"/>
        </w:numPr>
        <w:shd w:val="clear" w:color="auto" w:fill="auto"/>
        <w:tabs>
          <w:tab w:val="left" w:pos="4740"/>
        </w:tabs>
        <w:spacing w:after="240" w:line="240" w:lineRule="auto"/>
        <w:ind w:left="4020"/>
      </w:pPr>
      <w:bookmarkStart w:id="8" w:name="bookmark8"/>
      <w:r>
        <w:lastRenderedPageBreak/>
        <w:t>Sankce</w:t>
      </w:r>
      <w:bookmarkEnd w:id="8"/>
    </w:p>
    <w:p w:rsidR="008875AA" w:rsidRDefault="001D0287">
      <w:pPr>
        <w:pStyle w:val="Zkladntext1"/>
        <w:numPr>
          <w:ilvl w:val="0"/>
          <w:numId w:val="6"/>
        </w:numPr>
        <w:shd w:val="clear" w:color="auto" w:fill="auto"/>
        <w:tabs>
          <w:tab w:val="left" w:pos="713"/>
        </w:tabs>
      </w:pPr>
      <w:r>
        <w:t>Pokud obdarovaný poruší povinnosti stanovené touto smlouvou, zejména, nikoliv však výlučně, pokud použije nadačním fondem poskytnutý nadační příspěvek k jiným účelům, než k účelu specifikovanému v článku I. této smlouvy, nebo dle příslušných ustanovení článku II. této smlouvy prokazatelně nedoručí nadačnímu fondu dokumenty vyžadované touto smlouvou nebo odmítne-li obdarovaný nadačnímu fondu použití nadačního příspěvku průkazně doložit nebo neumožní nadačnímu fondu přezkoumání použití nadačního příspěvku nebo řádně neprokáže, k jakému účelu byl nadační příspěvek použit nebo nadační příspěvek nepoužije hospodárně apod., je nadační fond oprávněn požadovat od obdarovaného vrácení nadačního příspěvku v plné výši z důvodů bezdůvodného obohacení obdarovaného. V takovém případě je nadační fond oprávněn od této smlouvy odstoupit s účinky od počátku.</w:t>
      </w:r>
    </w:p>
    <w:p w:rsidR="008875AA" w:rsidRDefault="001D0287">
      <w:pPr>
        <w:pStyle w:val="Zkladntext1"/>
        <w:numPr>
          <w:ilvl w:val="0"/>
          <w:numId w:val="6"/>
        </w:numPr>
        <w:shd w:val="clear" w:color="auto" w:fill="auto"/>
        <w:tabs>
          <w:tab w:val="left" w:pos="713"/>
        </w:tabs>
      </w:pPr>
      <w:r>
        <w:t xml:space="preserve">Pokud budou splněny předpoklady uvedené v článku </w:t>
      </w:r>
      <w:r>
        <w:rPr>
          <w:lang w:val="en-US" w:eastAsia="en-US" w:bidi="en-US"/>
        </w:rPr>
        <w:t xml:space="preserve">III. </w:t>
      </w:r>
      <w:r>
        <w:t>odst. 1. této smlouvy, je obdarovaný povinen vrátit nadační příspěvek nebo jeho část na účet nadačního fondu uvedený v záhlaví této smlouvy neprodleně, nejpozději však ve lhůtě do 10 pracovních dnů ode dne doručení písemné výzvy nadačního fondu k vrácení poskytnutého nadačního příspěvku nebo jeho části obdarovanému. Lhůta k vrácení nadačního příspěvku nebo jeho části podle tohoto ustanovení je zachována, pokud budou poskytnuté prostředky v poslední den lhůty připsány na účet nadačního fondu. V případě prodlení s vrácením nadačního příspěvku nebo jeho části je obdarovaný povinen zaplatit nadačnímu fondu smluvní pokutu ve výši 0,05% z dlužné částky za každý den prodlení.</w:t>
      </w:r>
    </w:p>
    <w:p w:rsidR="008875AA" w:rsidRDefault="001D0287">
      <w:pPr>
        <w:pStyle w:val="Zkladntext1"/>
        <w:numPr>
          <w:ilvl w:val="0"/>
          <w:numId w:val="6"/>
        </w:numPr>
        <w:shd w:val="clear" w:color="auto" w:fill="auto"/>
        <w:tabs>
          <w:tab w:val="left" w:pos="713"/>
        </w:tabs>
      </w:pPr>
      <w:r>
        <w:t xml:space="preserve">je-li obdarovaný osobou povinnou ke zveřejnění smluv podle zákona č. 340/2015 Sb. a neuveřejní tuto smlouvu zákonem stanoveným způsobem ani do tří měsíců ode dne jejího podpisu oběma stranami, je tato smlouva zrušena posledním dnem uvedené tříměsíční lhůty, a to od samého počátku. Pokud byl obdarovanému vyplacen nadační příspěvek, musí ho vrátit nadačnímu fondu do </w:t>
      </w:r>
      <w:r>
        <w:rPr>
          <w:b/>
          <w:bCs/>
          <w:sz w:val="22"/>
          <w:szCs w:val="22"/>
        </w:rPr>
        <w:t xml:space="preserve">pěti (5) pracovních dnů </w:t>
      </w:r>
      <w:r>
        <w:t>po uplynutí tříměsíční lhůty.</w:t>
      </w:r>
    </w:p>
    <w:p w:rsidR="008875AA" w:rsidRDefault="001D0287">
      <w:pPr>
        <w:pStyle w:val="Zkladntext1"/>
        <w:numPr>
          <w:ilvl w:val="0"/>
          <w:numId w:val="6"/>
        </w:numPr>
        <w:shd w:val="clear" w:color="auto" w:fill="auto"/>
        <w:tabs>
          <w:tab w:val="left" w:pos="713"/>
        </w:tabs>
        <w:spacing w:after="740" w:line="266" w:lineRule="auto"/>
        <w:jc w:val="left"/>
      </w:pPr>
      <w:r>
        <w:t>Informuje-li obdarovaný nadační fond chybně o tom, že není osobou povinnou podle zákona č. 340/2015 Sb. je nadační fond oprávněn od této smlouvy odstoupit s účinky od počátku a obdarovaný je povinen vrátit nadační příspěvek, který mu byl poskytnut.</w:t>
      </w:r>
    </w:p>
    <w:p w:rsidR="008875AA" w:rsidRDefault="001D0287">
      <w:pPr>
        <w:pStyle w:val="Nadpis20"/>
        <w:keepNext/>
        <w:keepLines/>
        <w:numPr>
          <w:ilvl w:val="0"/>
          <w:numId w:val="1"/>
        </w:numPr>
        <w:shd w:val="clear" w:color="auto" w:fill="auto"/>
        <w:tabs>
          <w:tab w:val="left" w:pos="4007"/>
        </w:tabs>
        <w:spacing w:after="500" w:line="240" w:lineRule="auto"/>
        <w:ind w:left="3240"/>
      </w:pPr>
      <w:bookmarkStart w:id="9" w:name="bookmark9"/>
      <w:r>
        <w:t>Závěrečná ustanovení</w:t>
      </w:r>
      <w:bookmarkEnd w:id="9"/>
    </w:p>
    <w:p w:rsidR="008875AA" w:rsidRDefault="001D0287">
      <w:pPr>
        <w:pStyle w:val="Zkladntext1"/>
        <w:numPr>
          <w:ilvl w:val="0"/>
          <w:numId w:val="7"/>
        </w:numPr>
        <w:shd w:val="clear" w:color="auto" w:fill="auto"/>
        <w:tabs>
          <w:tab w:val="left" w:pos="713"/>
        </w:tabs>
        <w:spacing w:line="269" w:lineRule="auto"/>
      </w:pPr>
      <w:r>
        <w:t>Obdarovaný prokázal nadačnímu fondu před podpisem této smlouvy oprávnění osoby, která za obdarovaného tuto smlouvu podepsala.</w:t>
      </w:r>
    </w:p>
    <w:p w:rsidR="008875AA" w:rsidRDefault="001D0287">
      <w:pPr>
        <w:pStyle w:val="Zkladntext1"/>
        <w:numPr>
          <w:ilvl w:val="0"/>
          <w:numId w:val="7"/>
        </w:numPr>
        <w:shd w:val="clear" w:color="auto" w:fill="auto"/>
        <w:tabs>
          <w:tab w:val="left" w:pos="713"/>
        </w:tabs>
      </w:pPr>
      <w:r>
        <w:t>Tato smlouva nabývá platnosti dnem jejího podpisu oběma smluvními stranami a účinnosti dnem jejího uveřejnění v registru smluv (pro případ povinnosti zveřejnění smluv dle zákona č. 340/2015 Sb., jinak nabývá účinnosti dnem jejího podpisu oběma smluvními stranami).</w:t>
      </w:r>
    </w:p>
    <w:p w:rsidR="008875AA" w:rsidRDefault="001D0287">
      <w:pPr>
        <w:pStyle w:val="Zkladntext1"/>
        <w:numPr>
          <w:ilvl w:val="0"/>
          <w:numId w:val="7"/>
        </w:numPr>
        <w:shd w:val="clear" w:color="auto" w:fill="auto"/>
        <w:tabs>
          <w:tab w:val="left" w:pos="713"/>
        </w:tabs>
        <w:spacing w:line="259" w:lineRule="auto"/>
      </w:pPr>
      <w:r>
        <w:t>Změny a doplnění této smlouvy je možné činit jen písemně se souhlasem obou smluvních stran formou postupně číslovaných dodatků. Pro platnost změny se vyžaduje dohoda o celém jejím obsahu.</w:t>
      </w:r>
      <w:r>
        <w:br w:type="page"/>
      </w:r>
    </w:p>
    <w:p w:rsidR="008875AA" w:rsidRDefault="001D0287">
      <w:pPr>
        <w:pStyle w:val="Zkladntext1"/>
        <w:numPr>
          <w:ilvl w:val="0"/>
          <w:numId w:val="7"/>
        </w:numPr>
        <w:shd w:val="clear" w:color="auto" w:fill="auto"/>
        <w:tabs>
          <w:tab w:val="left" w:pos="716"/>
        </w:tabs>
        <w:spacing w:line="269" w:lineRule="auto"/>
      </w:pPr>
      <w:r>
        <w:lastRenderedPageBreak/>
        <w:t>Případné spory mezi smluvními stranami z této smlouvy plynoucí nebo jakkoliv s touto smlouvou související, včetně, nikoli však výlučně, sporů týkajících se vyhotovení, dodání, platnosti, účinnosti, plnění, zrušení a výkladu ustanovení této smlouvy, budou urovnány na základě smírných jednání mezi pověřenými zástupci smluvních stran. Pokud by se tyto spory nepodařilo urovnat smírnou cestou, je kterákoliv ze smluvních stran oprávněna domáhat se rozhodnutí sporu věcně a místně příslušnými soudy ČR.</w:t>
      </w:r>
    </w:p>
    <w:p w:rsidR="008875AA" w:rsidRDefault="001D0287">
      <w:pPr>
        <w:pStyle w:val="Zkladntext1"/>
        <w:numPr>
          <w:ilvl w:val="0"/>
          <w:numId w:val="7"/>
        </w:numPr>
        <w:shd w:val="clear" w:color="auto" w:fill="auto"/>
        <w:tabs>
          <w:tab w:val="left" w:pos="716"/>
        </w:tabs>
        <w:spacing w:line="266" w:lineRule="auto"/>
      </w:pPr>
      <w:r>
        <w:t>Jakákoliv sdělení a oznámení smluvních stran budou činěna písemnou formou a jejím doručením či prokazatelným doručením na kontakty uvedené u kontaktních osob obou smluvních stran. Kontakty může daná strana změnit prostřednictvím oznámení učiněného v souladu s tímto ustanovením.</w:t>
      </w:r>
    </w:p>
    <w:p w:rsidR="008875AA" w:rsidRDefault="001D0287">
      <w:pPr>
        <w:pStyle w:val="Zkladntext1"/>
        <w:numPr>
          <w:ilvl w:val="0"/>
          <w:numId w:val="7"/>
        </w:numPr>
        <w:shd w:val="clear" w:color="auto" w:fill="auto"/>
        <w:tabs>
          <w:tab w:val="left" w:pos="716"/>
        </w:tabs>
        <w:spacing w:after="300" w:line="254" w:lineRule="auto"/>
      </w:pPr>
      <w:r>
        <w:t>Tato smlouva se vyhotovuje ve dvou stejnopisech, z nichž každá ze smluvních stran obdrží jeden z nich.</w:t>
      </w:r>
    </w:p>
    <w:p w:rsidR="008875AA" w:rsidRDefault="001D0287">
      <w:pPr>
        <w:pStyle w:val="Zkladntext1"/>
        <w:numPr>
          <w:ilvl w:val="0"/>
          <w:numId w:val="7"/>
        </w:numPr>
        <w:shd w:val="clear" w:color="auto" w:fill="auto"/>
        <w:tabs>
          <w:tab w:val="left" w:pos="716"/>
        </w:tabs>
        <w:spacing w:line="266" w:lineRule="auto"/>
      </w:pPr>
      <w:r>
        <w:t>Smluvní strany této smlouvy prohlašují po jejím přečtení, že souhlasí s jejím obsahem, že tato byla sepsána na základě pravdivých údajů, jejich pravé a svobodné vůle a nebyla ujednána v tísni ani za jinak jednostranně nevýhodných podmínek.</w:t>
      </w:r>
    </w:p>
    <w:p w:rsidR="008875AA" w:rsidRDefault="001D0287">
      <w:pPr>
        <w:pStyle w:val="Zkladntext1"/>
        <w:shd w:val="clear" w:color="auto" w:fill="auto"/>
        <w:spacing w:after="500" w:line="240" w:lineRule="auto"/>
        <w:rPr>
          <w:sz w:val="19"/>
          <w:szCs w:val="19"/>
        </w:rPr>
      </w:pPr>
      <w:r>
        <w:rPr>
          <w:sz w:val="19"/>
          <w:szCs w:val="19"/>
        </w:rPr>
        <w:t>Příloha č. 1. kopie žádosti o nadační příspěvek ze dne 24. 5. 2019</w:t>
      </w:r>
    </w:p>
    <w:p w:rsidR="008875AA" w:rsidRDefault="001D0287">
      <w:pPr>
        <w:pStyle w:val="Zkladntext1"/>
        <w:shd w:val="clear" w:color="auto" w:fill="auto"/>
        <w:spacing w:after="0" w:line="240" w:lineRule="auto"/>
        <w:ind w:left="2060" w:hanging="760"/>
        <w:jc w:val="left"/>
        <w:rPr>
          <w:sz w:val="19"/>
          <w:szCs w:val="19"/>
        </w:rPr>
      </w:pPr>
      <w:r>
        <w:rPr>
          <w:noProof/>
          <w:lang w:bidi="ar-SA"/>
        </w:rPr>
        <mc:AlternateContent>
          <mc:Choice Requires="wps">
            <w:drawing>
              <wp:anchor distT="0" distB="2955925" distL="244475" distR="784225" simplePos="0" relativeHeight="125829378" behindDoc="0" locked="0" layoutInCell="1" allowOverlap="1">
                <wp:simplePos x="0" y="0"/>
                <wp:positionH relativeFrom="page">
                  <wp:posOffset>898525</wp:posOffset>
                </wp:positionH>
                <wp:positionV relativeFrom="margin">
                  <wp:posOffset>3703955</wp:posOffset>
                </wp:positionV>
                <wp:extent cx="1634490" cy="217170"/>
                <wp:effectExtent l="0" t="0" r="0" b="0"/>
                <wp:wrapSquare wrapText="bothSides"/>
                <wp:docPr id="18" name="Shape 18"/>
                <wp:cNvGraphicFramePr/>
                <a:graphic xmlns:a="http://schemas.openxmlformats.org/drawingml/2006/main">
                  <a:graphicData uri="http://schemas.microsoft.com/office/word/2010/wordprocessingShape">
                    <wps:wsp>
                      <wps:cNvSpPr txBox="1"/>
                      <wps:spPr>
                        <a:xfrm>
                          <a:off x="0" y="0"/>
                          <a:ext cx="1634490" cy="217170"/>
                        </a:xfrm>
                        <a:prstGeom prst="rect">
                          <a:avLst/>
                        </a:prstGeom>
                        <a:noFill/>
                      </wps:spPr>
                      <wps:txbx>
                        <w:txbxContent>
                          <w:p w:rsidR="008875AA" w:rsidRDefault="001D0287">
                            <w:pPr>
                              <w:pStyle w:val="Zkladntext40"/>
                              <w:shd w:val="clear" w:color="auto" w:fill="auto"/>
                            </w:pPr>
                            <w:r>
                              <w:rPr>
                                <w:rFonts w:ascii="Times New Roman" w:eastAsia="Times New Roman" w:hAnsi="Times New Roman" w:cs="Times New Roman"/>
                                <w:sz w:val="32"/>
                                <w:szCs w:val="32"/>
                              </w:rPr>
                              <w:t xml:space="preserve">24 </w:t>
                            </w:r>
                            <w:r w:rsidR="008217F3">
                              <w:t>07. 2</w:t>
                            </w:r>
                            <w:r>
                              <w:t>019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26" type="#_x0000_t202" style="position:absolute;left:0;text-align:left;margin-left:70.75pt;margin-top:291.65pt;width:128.7pt;height:17.1pt;z-index:125829378;visibility:visible;mso-wrap-style:square;mso-wrap-distance-left:19.25pt;mso-wrap-distance-top:0;mso-wrap-distance-right:61.75pt;mso-wrap-distance-bottom:23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" filled="f" stroked="f">
                <v:textbox style="mso-fit-shape-to-text:t" inset="0,0,0,0">
                  <w:txbxContent>
                    <w:p w:rsidR="008875AA" w:rsidRDefault="001D0287">
                      <w:pPr>
                        <w:pStyle w:val="Zkladntext40"/>
                        <w:shd w:val="clear" w:color="auto" w:fill="auto"/>
                      </w:pPr>
                      <w:r>
                        <w:rPr>
                          <w:rFonts w:ascii="Times New Roman" w:eastAsia="Times New Roman" w:hAnsi="Times New Roman" w:cs="Times New Roman"/>
                          <w:sz w:val="32"/>
                          <w:szCs w:val="32"/>
                        </w:rPr>
                        <w:t xml:space="preserve">24 </w:t>
                      </w:r>
                      <w:r w:rsidR="008217F3">
                        <w:t>07. 2</w:t>
                      </w:r>
                      <w:r>
                        <w:t>019</w:t>
                      </w:r>
                    </w:p>
                  </w:txbxContent>
                </v:textbox>
                <w10:wrap type="square" anchorx="page" anchory="margin"/>
              </v:shape>
            </w:pict>
          </mc:Fallback>
        </mc:AlternateContent>
      </w:r>
      <w:r>
        <w:rPr>
          <w:noProof/>
          <w:lang w:bidi="ar-SA"/>
        </w:rPr>
        <mc:AlternateContent>
          <mc:Choice Requires="wps">
            <w:drawing>
              <wp:anchor distT="0" distB="0" distL="0" distR="0" simplePos="0" relativeHeight="125829381" behindDoc="0" locked="0" layoutInCell="1" allowOverlap="1">
                <wp:simplePos x="0" y="0"/>
                <wp:positionH relativeFrom="page">
                  <wp:posOffset>898525</wp:posOffset>
                </wp:positionH>
                <wp:positionV relativeFrom="margin">
                  <wp:posOffset>3945890</wp:posOffset>
                </wp:positionV>
                <wp:extent cx="1634490" cy="128270"/>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1634490" cy="128270"/>
                        </a:xfrm>
                        <a:prstGeom prst="rect">
                          <a:avLst/>
                        </a:prstGeom>
                        <a:noFill/>
                      </wps:spPr>
                      <wps:txbx>
                        <w:txbxContent>
                          <w:p w:rsidR="008875AA" w:rsidRDefault="001D0287">
                            <w:pPr>
                              <w:pStyle w:val="Titulekobrzku0"/>
                              <w:shd w:val="clear" w:color="auto" w:fill="auto"/>
                              <w:tabs>
                                <w:tab w:val="left" w:leader="dot" w:pos="1922"/>
                              </w:tabs>
                            </w:pPr>
                            <w:r>
                              <w:t>V Praze dne</w:t>
                            </w:r>
                            <w:r>
                              <w:tab/>
                            </w:r>
                          </w:p>
                        </w:txbxContent>
                      </wps:txbx>
                      <wps:bodyPr lIns="0" tIns="0" rIns="0" bIns="0">
                        <a:spAutoFit/>
                      </wps:bodyPr>
                    </wps:wsp>
                  </a:graphicData>
                </a:graphic>
              </wp:anchor>
            </w:drawing>
          </mc:Choice>
          <mc:Fallback>
            <w:pict>
              <v:shape id="Shape 22" o:spid="_x0000_s1027" type="#_x0000_t202" style="position:absolute;left:0;text-align:left;margin-left:70.75pt;margin-top:310.7pt;width:128.7pt;height:10.1pt;z-index:12582938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" filled="f" stroked="f">
                <v:textbox style="mso-fit-shape-to-text:t" inset="0,0,0,0">
                  <w:txbxContent>
                    <w:p w:rsidR="008875AA" w:rsidRDefault="001D0287">
                      <w:pPr>
                        <w:pStyle w:val="Titulekobrzku0"/>
                        <w:shd w:val="clear" w:color="auto" w:fill="auto"/>
                        <w:tabs>
                          <w:tab w:val="left" w:leader="dot" w:pos="1922"/>
                        </w:tabs>
                      </w:pPr>
                      <w:r>
                        <w:t>V Praze dne</w:t>
                      </w:r>
                      <w:r>
                        <w:tab/>
                      </w:r>
                    </w:p>
                  </w:txbxContent>
                </v:textbox>
                <w10:wrap type="square" anchorx="page" anchory="margin"/>
              </v:shape>
            </w:pict>
          </mc:Fallback>
        </mc:AlternateContent>
      </w:r>
      <w:r>
        <w:rPr>
          <w:sz w:val="19"/>
          <w:szCs w:val="19"/>
        </w:rPr>
        <w:t>V Novém Městě na Moravě dne 27. 6. 2019</w:t>
      </w:r>
    </w:p>
    <w:bookmarkStart w:id="10" w:name="_GoBack"/>
    <w:bookmarkEnd w:id="10"/>
    <w:p w:rsidR="008875AA" w:rsidRDefault="001D0287">
      <w:pPr>
        <w:pStyle w:val="Zkladntext1"/>
        <w:pBdr>
          <w:top w:val="single" w:sz="4" w:space="0" w:color="auto"/>
        </w:pBdr>
        <w:shd w:val="clear" w:color="auto" w:fill="auto"/>
        <w:spacing w:before="640" w:after="280"/>
        <w:ind w:left="2060" w:right="340" w:hanging="760"/>
        <w:jc w:val="left"/>
        <w:rPr>
          <w:sz w:val="19"/>
          <w:szCs w:val="19"/>
        </w:rPr>
      </w:pPr>
      <w:r>
        <w:rPr>
          <w:noProof/>
          <w:lang w:bidi="ar-SA"/>
        </w:rPr>
        <mc:AlternateContent>
          <mc:Choice Requires="wps">
            <w:drawing>
              <wp:anchor distT="185420" distB="203200" distL="114300" distR="2066290" simplePos="0" relativeHeight="125829383" behindDoc="0" locked="0" layoutInCell="1" allowOverlap="1">
                <wp:simplePos x="0" y="0"/>
                <wp:positionH relativeFrom="page">
                  <wp:posOffset>904875</wp:posOffset>
                </wp:positionH>
                <wp:positionV relativeFrom="margin">
                  <wp:posOffset>4367530</wp:posOffset>
                </wp:positionV>
                <wp:extent cx="4002405" cy="143827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4002405" cy="1438275"/>
                        </a:xfrm>
                        <a:prstGeom prst="rect">
                          <a:avLst/>
                        </a:prstGeom>
                        <a:noFill/>
                      </wps:spPr>
                      <wps:txbx>
                        <w:txbxContent>
                          <w:p w:rsidR="008875AA" w:rsidRDefault="001D0287">
                            <w:pPr>
                              <w:pStyle w:val="Zkladntext1"/>
                              <w:shd w:val="clear" w:color="auto" w:fill="auto"/>
                              <w:spacing w:after="0" w:line="240" w:lineRule="auto"/>
                              <w:jc w:val="left"/>
                              <w:rPr>
                                <w:sz w:val="19"/>
                                <w:szCs w:val="19"/>
                              </w:rPr>
                            </w:pPr>
                            <w:r>
                              <w:rPr>
                                <w:sz w:val="19"/>
                                <w:szCs w:val="19"/>
                              </w:rPr>
                              <w:t xml:space="preserve">Dárce:   </w:t>
                            </w:r>
                            <w:proofErr w:type="gramStart"/>
                            <w:r>
                              <w:rPr>
                                <w:sz w:val="19"/>
                                <w:szCs w:val="19"/>
                              </w:rPr>
                              <w:t>XXXXX                                                                           Obdarovaný</w:t>
                            </w:r>
                            <w:proofErr w:type="gramEnd"/>
                            <w:r>
                              <w:rPr>
                                <w:sz w:val="19"/>
                                <w:szCs w:val="19"/>
                              </w:rPr>
                              <w:t>:</w:t>
                            </w: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r>
                              <w:rPr>
                                <w:sz w:val="19"/>
                                <w:szCs w:val="19"/>
                              </w:rPr>
                              <w:t>XXXXXXXXXXXXXXXXX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4" o:spid="_x0000_s1028" type="#_x0000_t202" style="position:absolute;left:0;text-align:left;margin-left:71.25pt;margin-top:343.9pt;width:315.15pt;height:113.25pt;z-index:125829383;visibility:visible;mso-wrap-style:square;mso-width-percent:0;mso-height-percent:0;mso-wrap-distance-left:9pt;mso-wrap-distance-top:14.6pt;mso-wrap-distance-right:162.7pt;mso-wrap-distance-bottom:1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" filled="f" stroked="f">
                <v:textbox inset="0,0,0,0">
                  <w:txbxContent>
                    <w:p w:rsidR="008875AA" w:rsidRDefault="001D0287">
                      <w:pPr>
                        <w:pStyle w:val="Zkladntext1"/>
                        <w:shd w:val="clear" w:color="auto" w:fill="auto"/>
                        <w:spacing w:after="0" w:line="240" w:lineRule="auto"/>
                        <w:jc w:val="left"/>
                        <w:rPr>
                          <w:sz w:val="19"/>
                          <w:szCs w:val="19"/>
                        </w:rPr>
                      </w:pPr>
                      <w:r>
                        <w:rPr>
                          <w:sz w:val="19"/>
                          <w:szCs w:val="19"/>
                        </w:rPr>
                        <w:t xml:space="preserve">Dárce:   </w:t>
                      </w:r>
                      <w:proofErr w:type="gramStart"/>
                      <w:r>
                        <w:rPr>
                          <w:sz w:val="19"/>
                          <w:szCs w:val="19"/>
                        </w:rPr>
                        <w:t xml:space="preserve">XXXXX                                                                           </w:t>
                      </w:r>
                      <w:r>
                        <w:rPr>
                          <w:sz w:val="19"/>
                          <w:szCs w:val="19"/>
                        </w:rPr>
                        <w:t>Obdarovaný</w:t>
                      </w:r>
                      <w:proofErr w:type="gramEnd"/>
                      <w:r>
                        <w:rPr>
                          <w:sz w:val="19"/>
                          <w:szCs w:val="19"/>
                        </w:rPr>
                        <w:t>:</w:t>
                      </w: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p>
                    <w:p w:rsidR="001D0287" w:rsidRDefault="001D0287">
                      <w:pPr>
                        <w:pStyle w:val="Zkladntext1"/>
                        <w:shd w:val="clear" w:color="auto" w:fill="auto"/>
                        <w:spacing w:after="0" w:line="240" w:lineRule="auto"/>
                        <w:jc w:val="left"/>
                        <w:rPr>
                          <w:sz w:val="19"/>
                          <w:szCs w:val="19"/>
                        </w:rPr>
                      </w:pPr>
                      <w:r>
                        <w:rPr>
                          <w:sz w:val="19"/>
                          <w:szCs w:val="19"/>
                        </w:rPr>
                        <w:t>XXXXXXXXXXXXXXXXX</w:t>
                      </w:r>
                    </w:p>
                  </w:txbxContent>
                </v:textbox>
                <w10:wrap type="topAndBottom" anchorx="page" anchory="margin"/>
              </v:shape>
            </w:pict>
          </mc:Fallback>
        </mc:AlternateContent>
      </w:r>
      <w:r>
        <w:rPr>
          <w:noProof/>
          <w:lang w:bidi="ar-SA"/>
        </w:rPr>
        <mc:AlternateContent>
          <mc:Choice Requires="wps">
            <w:drawing>
              <wp:anchor distT="0" distB="0" distL="1284605" distR="114300" simplePos="0" relativeHeight="125829385" behindDoc="0" locked="0" layoutInCell="1" allowOverlap="1">
                <wp:simplePos x="0" y="0"/>
                <wp:positionH relativeFrom="page">
                  <wp:posOffset>5319395</wp:posOffset>
                </wp:positionH>
                <wp:positionV relativeFrom="margin">
                  <wp:posOffset>4181475</wp:posOffset>
                </wp:positionV>
                <wp:extent cx="1536065" cy="55753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536065" cy="557530"/>
                        </a:xfrm>
                        <a:prstGeom prst="rect">
                          <a:avLst/>
                        </a:prstGeom>
                        <a:noFill/>
                      </wps:spPr>
                      <wps:txbx>
                        <w:txbxContent>
                          <w:p w:rsidR="008875AA" w:rsidRDefault="001D0287">
                            <w:pPr>
                              <w:pStyle w:val="Zkladntext30"/>
                              <w:shd w:val="clear" w:color="auto" w:fill="auto"/>
                            </w:pPr>
                            <w:r>
                              <w:t>XXXX</w:t>
                            </w:r>
                          </w:p>
                          <w:p w:rsidR="001D0287" w:rsidRDefault="001D0287">
                            <w:pPr>
                              <w:pStyle w:val="Zkladntext30"/>
                              <w:shd w:val="clear" w:color="auto" w:fill="auto"/>
                            </w:pPr>
                            <w:r>
                              <w:t>XXXX</w:t>
                            </w:r>
                          </w:p>
                          <w:p w:rsidR="001D0287" w:rsidRDefault="001D0287">
                            <w:pPr>
                              <w:pStyle w:val="Zkladntext30"/>
                              <w:shd w:val="clear" w:color="auto" w:fill="auto"/>
                            </w:pPr>
                            <w:r>
                              <w:t>XXXX</w:t>
                            </w:r>
                          </w:p>
                          <w:p w:rsidR="001D0287" w:rsidRDefault="001D0287">
                            <w:pPr>
                              <w:pStyle w:val="Zkladntext30"/>
                              <w:shd w:val="clear" w:color="auto" w:fill="auto"/>
                            </w:pPr>
                            <w:r>
                              <w:t>XXXX</w:t>
                            </w:r>
                          </w:p>
                        </w:txbxContent>
                      </wps:txbx>
                      <wps:bodyPr lIns="0" tIns="0" rIns="0" bIns="0">
                        <a:spAutoFit/>
                      </wps:bodyPr>
                    </wps:wsp>
                  </a:graphicData>
                </a:graphic>
              </wp:anchor>
            </w:drawing>
          </mc:Choice>
          <mc:Fallback>
            <w:pict>
              <v:shape id="Shape 26" o:spid="_x0000_s1029" type="#_x0000_t202" style="position:absolute;left:0;text-align:left;margin-left:418.85pt;margin-top:329.25pt;width:120.95pt;height:43.9pt;z-index:125829385;visibility:visible;mso-wrap-style:square;mso-wrap-distance-left:101.15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" filled="f" stroked="f">
                <v:textbox style="mso-fit-shape-to-text:t" inset="0,0,0,0">
                  <w:txbxContent>
                    <w:p w:rsidR="008875AA" w:rsidRDefault="001D0287">
                      <w:pPr>
                        <w:pStyle w:val="Zkladntext30"/>
                        <w:shd w:val="clear" w:color="auto" w:fill="auto"/>
                      </w:pPr>
                      <w:r>
                        <w:t>XXXX</w:t>
                      </w:r>
                    </w:p>
                    <w:p w:rsidR="001D0287" w:rsidRDefault="001D0287">
                      <w:pPr>
                        <w:pStyle w:val="Zkladntext30"/>
                        <w:shd w:val="clear" w:color="auto" w:fill="auto"/>
                      </w:pPr>
                      <w:r>
                        <w:t>XXXX</w:t>
                      </w:r>
                    </w:p>
                    <w:p w:rsidR="001D0287" w:rsidRDefault="001D0287">
                      <w:pPr>
                        <w:pStyle w:val="Zkladntext30"/>
                        <w:shd w:val="clear" w:color="auto" w:fill="auto"/>
                      </w:pPr>
                      <w:r>
                        <w:t>XXXX</w:t>
                      </w:r>
                    </w:p>
                    <w:p w:rsidR="001D0287" w:rsidRDefault="001D0287">
                      <w:pPr>
                        <w:pStyle w:val="Zkladntext30"/>
                        <w:shd w:val="clear" w:color="auto" w:fill="auto"/>
                      </w:pPr>
                      <w:r>
                        <w:t>XXXX</w:t>
                      </w:r>
                    </w:p>
                  </w:txbxContent>
                </v:textbox>
                <w10:wrap type="topAndBottom" anchorx="page" anchory="margin"/>
              </v:shape>
            </w:pict>
          </mc:Fallback>
        </mc:AlternateContent>
      </w:r>
      <w:r>
        <w:rPr>
          <w:sz w:val="19"/>
          <w:szCs w:val="19"/>
        </w:rPr>
        <w:t>XXXX</w:t>
      </w:r>
    </w:p>
    <w:sectPr w:rsidR="008875AA">
      <w:headerReference w:type="even" r:id="rId15"/>
      <w:headerReference w:type="default" r:id="rId16"/>
      <w:headerReference w:type="first" r:id="rId17"/>
      <w:pgSz w:w="11900" w:h="16840"/>
      <w:pgMar w:top="2062" w:right="1349" w:bottom="566" w:left="139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F8" w:rsidRDefault="001D0287">
      <w:r>
        <w:separator/>
      </w:r>
    </w:p>
  </w:endnote>
  <w:endnote w:type="continuationSeparator" w:id="0">
    <w:p w:rsidR="00147BF8" w:rsidRDefault="001D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AA" w:rsidRDefault="008875AA"/>
  </w:footnote>
  <w:footnote w:type="continuationSeparator" w:id="0">
    <w:p w:rsidR="008875AA" w:rsidRDefault="008875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Pr="008217F3" w:rsidRDefault="001D0287">
    <w:pPr>
      <w:spacing w:line="14" w:lineRule="exact"/>
      <w:rPr>
        <w:color w:val="FF0000"/>
      </w:rPr>
    </w:pPr>
    <w:r w:rsidRPr="008217F3">
      <w:rPr>
        <w:noProof/>
        <w:color w:val="FF0000"/>
        <w:lang w:bidi="ar-SA"/>
      </w:rPr>
      <mc:AlternateContent>
        <mc:Choice Requires="wps">
          <w:drawing>
            <wp:anchor distT="0" distB="0" distL="0" distR="0" simplePos="0" relativeHeight="251655168" behindDoc="1" locked="0" layoutInCell="1" allowOverlap="1" wp14:anchorId="79BC6B02" wp14:editId="4C621467">
              <wp:simplePos x="0" y="0"/>
              <wp:positionH relativeFrom="page">
                <wp:posOffset>894715</wp:posOffset>
              </wp:positionH>
              <wp:positionV relativeFrom="page">
                <wp:posOffset>393065</wp:posOffset>
              </wp:positionV>
              <wp:extent cx="2251710" cy="852805"/>
              <wp:effectExtent l="0" t="0" r="0" b="0"/>
              <wp:wrapNone/>
              <wp:docPr id="2" name="Shape 2"/>
              <wp:cNvGraphicFramePr/>
              <a:graphic xmlns:a="http://schemas.openxmlformats.org/drawingml/2006/main">
                <a:graphicData uri="http://schemas.microsoft.com/office/word/2010/wordprocessingShape">
                  <wps:wsp>
                    <wps:cNvSpPr txBox="1"/>
                    <wps:spPr>
                      <a:xfrm>
                        <a:off x="0" y="0"/>
                        <a:ext cx="2251710" cy="852805"/>
                      </a:xfrm>
                      <a:prstGeom prst="rect">
                        <a:avLst/>
                      </a:prstGeom>
                      <a:noFill/>
                    </wps:spPr>
                    <wps:txbx>
                      <w:txbxContent>
                        <w:p w:rsidR="008875AA" w:rsidRDefault="001D0287">
                          <w:pPr>
                            <w:pStyle w:val="Zhlavnebozpat20"/>
                            <w:shd w:val="clear" w:color="auto" w:fill="auto"/>
                            <w:rPr>
                              <w:sz w:val="22"/>
                              <w:szCs w:val="22"/>
                            </w:rPr>
                          </w:pPr>
                          <w:r>
                            <w:rPr>
                              <w:rFonts w:ascii="Calibri" w:eastAsia="Calibri" w:hAnsi="Calibri" w:cs="Calibri"/>
                              <w:sz w:val="22"/>
                              <w:szCs w:val="22"/>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w:t>
                          </w:r>
                          <w:r w:rsidR="008217F3">
                            <w:rPr>
                              <w:rFonts w:ascii="Cambria" w:eastAsia="Cambria" w:hAnsi="Cambria" w:cs="Cambria"/>
                              <w:lang w:val="en-US" w:eastAsia="en-US" w:bidi="en-US"/>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30" type="#_x0000_t202" style="position:absolute;margin-left:70.45pt;margin-top:30.95pt;width:177.3pt;height:67.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" filled="f" stroked="f">
              <v:textbox style="mso-fit-shape-to-text:t" inset="0,0,0,0">
                <w:txbxContent>
                  <w:p w:rsidR="008875AA" w:rsidRDefault="001D0287">
                    <w:pPr>
                      <w:pStyle w:val="Zhlavnebozpat20"/>
                      <w:shd w:val="clear" w:color="auto" w:fill="auto"/>
                      <w:rPr>
                        <w:sz w:val="22"/>
                        <w:szCs w:val="22"/>
                      </w:rPr>
                    </w:pPr>
                    <w:r>
                      <w:rPr>
                        <w:rFonts w:ascii="Calibri" w:eastAsia="Calibri" w:hAnsi="Calibri" w:cs="Calibri"/>
                        <w:sz w:val="22"/>
                        <w:szCs w:val="22"/>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w:t>
                    </w:r>
                    <w:r w:rsidR="008217F3">
                      <w:rPr>
                        <w:rFonts w:ascii="Cambria" w:eastAsia="Cambria" w:hAnsi="Cambria" w:cs="Cambria"/>
                        <w:lang w:val="en-US" w:eastAsia="en-US" w:bidi="en-US"/>
                      </w:rPr>
                      <w:t>XXXX</w:t>
                    </w:r>
                  </w:p>
                </w:txbxContent>
              </v:textbox>
              <w10:wrap anchorx="page" anchory="page"/>
            </v:shape>
          </w:pict>
        </mc:Fallback>
      </mc:AlternateContent>
    </w:r>
    <w:r w:rsidRPr="008217F3">
      <w:rPr>
        <w:noProof/>
        <w:color w:val="FF0000"/>
        <w:lang w:bidi="ar-SA"/>
      </w:rPr>
      <mc:AlternateContent>
        <mc:Choice Requires="wps">
          <w:drawing>
            <wp:anchor distT="0" distB="0" distL="0" distR="0" simplePos="0" relativeHeight="251656192" behindDoc="1" locked="0" layoutInCell="1" allowOverlap="1" wp14:anchorId="22EB146B" wp14:editId="2F7B0EF6">
              <wp:simplePos x="0" y="0"/>
              <wp:positionH relativeFrom="page">
                <wp:posOffset>5206365</wp:posOffset>
              </wp:positionH>
              <wp:positionV relativeFrom="page">
                <wp:posOffset>873125</wp:posOffset>
              </wp:positionV>
              <wp:extent cx="1449070" cy="219710"/>
              <wp:effectExtent l="0" t="0" r="0" b="0"/>
              <wp:wrapNone/>
              <wp:docPr id="4" name="Shape 4"/>
              <wp:cNvGraphicFramePr/>
              <a:graphic xmlns:a="http://schemas.openxmlformats.org/drawingml/2006/main">
                <a:graphicData uri="http://schemas.microsoft.com/office/word/2010/wordprocessingShape">
                  <wps:wsp>
                    <wps:cNvSpPr txBox="1"/>
                    <wps:spPr>
                      <a:xfrm>
                        <a:off x="0" y="0"/>
                        <a:ext cx="1449070" cy="219710"/>
                      </a:xfrm>
                      <a:prstGeom prst="rect">
                        <a:avLst/>
                      </a:prstGeom>
                      <a:noFill/>
                    </wps:spPr>
                    <wps:txbx>
                      <w:txbxContent>
                        <w:p w:rsidR="008875AA" w:rsidRDefault="001D0287">
                          <w:pPr>
                            <w:pStyle w:val="Zhlavnebozpat20"/>
                            <w:shd w:val="clear" w:color="auto" w:fill="auto"/>
                            <w:rPr>
                              <w:sz w:val="36"/>
                              <w:szCs w:val="36"/>
                            </w:rPr>
                          </w:pPr>
                          <w:r>
                            <w:rPr>
                              <w:rFonts w:ascii="Cambria" w:eastAsia="Cambria" w:hAnsi="Cambria" w:cs="Cambria"/>
                              <w:color w:val="B5BB9F"/>
                              <w:sz w:val="36"/>
                              <w:szCs w:val="36"/>
                            </w:rPr>
                            <w:t xml:space="preserve">proti </w:t>
                          </w:r>
                          <w:r>
                            <w:rPr>
                              <w:rFonts w:ascii="Cambria" w:eastAsia="Cambria" w:hAnsi="Cambria" w:cs="Cambria"/>
                              <w:color w:val="6E7561"/>
                              <w:sz w:val="36"/>
                              <w:szCs w:val="36"/>
                            </w:rPr>
                            <w:t>rakovině</w:t>
                          </w:r>
                        </w:p>
                      </w:txbxContent>
                    </wps:txbx>
                    <wps:bodyPr wrap="none" lIns="0" tIns="0" rIns="0" bIns="0">
                      <a:spAutoFit/>
                    </wps:bodyPr>
                  </wps:wsp>
                </a:graphicData>
              </a:graphic>
            </wp:anchor>
          </w:drawing>
        </mc:Choice>
        <mc:Fallback>
          <w:pict>
            <v:shape id="Shape 4" o:spid="_x0000_s1031" type="#_x0000_t202" style="position:absolute;margin-left:409.95pt;margin-top:68.75pt;width:114.1pt;height:17.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" filled="f" stroked="f">
              <v:textbox style="mso-fit-shape-to-text:t" inset="0,0,0,0">
                <w:txbxContent>
                  <w:p w:rsidR="008875AA" w:rsidRDefault="001D0287">
                    <w:pPr>
                      <w:pStyle w:val="Zhlavnebozpat20"/>
                      <w:shd w:val="clear" w:color="auto" w:fill="auto"/>
                      <w:rPr>
                        <w:sz w:val="36"/>
                        <w:szCs w:val="36"/>
                      </w:rPr>
                    </w:pPr>
                    <w:r>
                      <w:rPr>
                        <w:rFonts w:ascii="Cambria" w:eastAsia="Cambria" w:hAnsi="Cambria" w:cs="Cambria"/>
                        <w:color w:val="B5BB9F"/>
                        <w:sz w:val="36"/>
                        <w:szCs w:val="36"/>
                      </w:rPr>
                      <w:t xml:space="preserve">proti </w:t>
                    </w:r>
                    <w:r>
                      <w:rPr>
                        <w:rFonts w:ascii="Cambria" w:eastAsia="Cambria" w:hAnsi="Cambria" w:cs="Cambria"/>
                        <w:color w:val="6E7561"/>
                        <w:sz w:val="36"/>
                        <w:szCs w:val="36"/>
                      </w:rPr>
                      <w:t>rakovině</w:t>
                    </w:r>
                  </w:p>
                </w:txbxContent>
              </v:textbox>
              <w10:wrap anchorx="page" anchory="page"/>
            </v:shape>
          </w:pict>
        </mc:Fallback>
      </mc:AlternateContent>
    </w:r>
    <w:r w:rsidRPr="008217F3">
      <w:rPr>
        <w:noProof/>
        <w:color w:val="FF0000"/>
        <w:lang w:bidi="ar-SA"/>
      </w:rPr>
      <mc:AlternateContent>
        <mc:Choice Requires="wps">
          <w:drawing>
            <wp:anchor distT="0" distB="0" distL="114300" distR="114300" simplePos="0" relativeHeight="251649024" behindDoc="1" locked="0" layoutInCell="1" allowOverlap="1" wp14:anchorId="6BB3306E" wp14:editId="5455DCE1">
              <wp:simplePos x="0" y="0"/>
              <wp:positionH relativeFrom="page">
                <wp:posOffset>814705</wp:posOffset>
              </wp:positionH>
              <wp:positionV relativeFrom="page">
                <wp:posOffset>1256665</wp:posOffset>
              </wp:positionV>
              <wp:extent cx="5946140" cy="0"/>
              <wp:effectExtent l="0" t="0" r="0" b="0"/>
              <wp:wrapNone/>
              <wp:docPr id="6" name="Shape 6"/>
              <wp:cNvGraphicFramePr/>
              <a:graphic xmlns:a="http://schemas.openxmlformats.org/drawingml/2006/main">
                <a:graphicData uri="http://schemas.microsoft.com/office/word/2010/wordprocessingShape">
                  <wps:wsp>
                    <wps:cNvCnPr/>
                    <wps:spPr>
                      <a:xfrm>
                        <a:off x="0" y="0"/>
                        <a:ext cx="5946140" cy="0"/>
                      </a:xfrm>
                      <a:prstGeom prst="straightConnector1">
                        <a:avLst/>
                      </a:prstGeom>
                      <a:ln w="12700">
                        <a:solidFill/>
                      </a:ln>
                    </wps:spPr>
                    <wps:bodyPr/>
                  </wps:wsp>
                </a:graphicData>
              </a:graphic>
            </wp:anchor>
          </w:drawing>
        </mc:Choice>
        <mc:Fallback>
          <w:pict>
            <v:shape o:spt="32" o:oned="1" path="m,l21600,21600e" style="position:absolute;margin-left:64.150000000000006pt;margin-top:98.950000000000003pt;width:468.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Default="001D0287">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894715</wp:posOffset>
              </wp:positionH>
              <wp:positionV relativeFrom="page">
                <wp:posOffset>393065</wp:posOffset>
              </wp:positionV>
              <wp:extent cx="2251710" cy="852805"/>
              <wp:effectExtent l="0" t="0" r="0" b="0"/>
              <wp:wrapNone/>
              <wp:docPr id="7" name="Shape 7"/>
              <wp:cNvGraphicFramePr/>
              <a:graphic xmlns:a="http://schemas.openxmlformats.org/drawingml/2006/main">
                <a:graphicData uri="http://schemas.microsoft.com/office/word/2010/wordprocessingShape">
                  <wps:wsp>
                    <wps:cNvSpPr txBox="1"/>
                    <wps:spPr>
                      <a:xfrm>
                        <a:off x="0" y="0"/>
                        <a:ext cx="2251710" cy="852805"/>
                      </a:xfrm>
                      <a:prstGeom prst="rect">
                        <a:avLst/>
                      </a:prstGeom>
                      <a:noFill/>
                    </wps:spPr>
                    <wps:txbx>
                      <w:txbxContent>
                        <w:p w:rsidR="008875AA" w:rsidRDefault="001D0287">
                          <w:pPr>
                            <w:pStyle w:val="Zhlavnebozpat20"/>
                            <w:shd w:val="clear" w:color="auto" w:fill="auto"/>
                            <w:rPr>
                              <w:sz w:val="22"/>
                              <w:szCs w:val="22"/>
                            </w:rPr>
                          </w:pPr>
                          <w:r>
                            <w:rPr>
                              <w:rFonts w:ascii="Calibri" w:eastAsia="Calibri" w:hAnsi="Calibri" w:cs="Calibri"/>
                              <w:sz w:val="22"/>
                              <w:szCs w:val="22"/>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7297015001/5500</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2" type="#_x0000_t202" style="position:absolute;margin-left:70.45pt;margin-top:30.95pt;width:177.3pt;height:67.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" filled="f" stroked="f">
              <v:textbox style="mso-fit-shape-to-text:t" inset="0,0,0,0">
                <w:txbxContent>
                  <w:p w:rsidR="008875AA" w:rsidRDefault="001D0287">
                    <w:pPr>
                      <w:pStyle w:val="Zhlavnebozpat20"/>
                      <w:shd w:val="clear" w:color="auto" w:fill="auto"/>
                      <w:rPr>
                        <w:sz w:val="22"/>
                        <w:szCs w:val="22"/>
                      </w:rPr>
                    </w:pPr>
                    <w:r>
                      <w:rPr>
                        <w:rFonts w:ascii="Calibri" w:eastAsia="Calibri" w:hAnsi="Calibri" w:cs="Calibri"/>
                        <w:sz w:val="22"/>
                        <w:szCs w:val="22"/>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7297015001/5500</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v:textbox>
              <w10:wrap anchorx="page" anchory="page"/>
            </v:shap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5206365</wp:posOffset>
              </wp:positionH>
              <wp:positionV relativeFrom="page">
                <wp:posOffset>873125</wp:posOffset>
              </wp:positionV>
              <wp:extent cx="1449070" cy="219710"/>
              <wp:effectExtent l="0" t="0" r="0" b="0"/>
              <wp:wrapNone/>
              <wp:docPr id="9" name="Shape 9"/>
              <wp:cNvGraphicFramePr/>
              <a:graphic xmlns:a="http://schemas.openxmlformats.org/drawingml/2006/main">
                <a:graphicData uri="http://schemas.microsoft.com/office/word/2010/wordprocessingShape">
                  <wps:wsp>
                    <wps:cNvSpPr txBox="1"/>
                    <wps:spPr>
                      <a:xfrm>
                        <a:off x="0" y="0"/>
                        <a:ext cx="1449070" cy="219710"/>
                      </a:xfrm>
                      <a:prstGeom prst="rect">
                        <a:avLst/>
                      </a:prstGeom>
                      <a:noFill/>
                    </wps:spPr>
                    <wps:txbx>
                      <w:txbxContent>
                        <w:p w:rsidR="008875AA" w:rsidRDefault="001D0287">
                          <w:pPr>
                            <w:pStyle w:val="Zhlavnebozpat20"/>
                            <w:shd w:val="clear" w:color="auto" w:fill="auto"/>
                            <w:rPr>
                              <w:sz w:val="36"/>
                              <w:szCs w:val="36"/>
                            </w:rPr>
                          </w:pPr>
                          <w:r>
                            <w:rPr>
                              <w:rFonts w:ascii="Cambria" w:eastAsia="Cambria" w:hAnsi="Cambria" w:cs="Cambria"/>
                              <w:color w:val="B5BB9F"/>
                              <w:sz w:val="36"/>
                              <w:szCs w:val="36"/>
                            </w:rPr>
                            <w:t xml:space="preserve">proti </w:t>
                          </w:r>
                          <w:r>
                            <w:rPr>
                              <w:rFonts w:ascii="Cambria" w:eastAsia="Cambria" w:hAnsi="Cambria" w:cs="Cambria"/>
                              <w:color w:val="6E7561"/>
                              <w:sz w:val="36"/>
                              <w:szCs w:val="36"/>
                            </w:rPr>
                            <w:t>rakovině</w:t>
                          </w:r>
                        </w:p>
                      </w:txbxContent>
                    </wps:txbx>
                    <wps:bodyPr wrap="none" lIns="0" tIns="0" rIns="0" bIns="0">
                      <a:spAutoFit/>
                    </wps:bodyPr>
                  </wps:wsp>
                </a:graphicData>
              </a:graphic>
            </wp:anchor>
          </w:drawing>
        </mc:Choice>
        <mc:Fallback>
          <w:pict>
            <v:shape id="Shape 9" o:spid="_x0000_s1033" type="#_x0000_t202" style="position:absolute;margin-left:409.95pt;margin-top:68.75pt;width:114.1pt;height:17.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" filled="f" stroked="f">
              <v:textbox style="mso-fit-shape-to-text:t" inset="0,0,0,0">
                <w:txbxContent>
                  <w:p w:rsidR="008875AA" w:rsidRDefault="001D0287">
                    <w:pPr>
                      <w:pStyle w:val="Zhlavnebozpat20"/>
                      <w:shd w:val="clear" w:color="auto" w:fill="auto"/>
                      <w:rPr>
                        <w:sz w:val="36"/>
                        <w:szCs w:val="36"/>
                      </w:rPr>
                    </w:pPr>
                    <w:r>
                      <w:rPr>
                        <w:rFonts w:ascii="Cambria" w:eastAsia="Cambria" w:hAnsi="Cambria" w:cs="Cambria"/>
                        <w:color w:val="B5BB9F"/>
                        <w:sz w:val="36"/>
                        <w:szCs w:val="36"/>
                      </w:rPr>
                      <w:t xml:space="preserve">proti </w:t>
                    </w:r>
                    <w:r>
                      <w:rPr>
                        <w:rFonts w:ascii="Cambria" w:eastAsia="Cambria" w:hAnsi="Cambria" w:cs="Cambria"/>
                        <w:color w:val="6E7561"/>
                        <w:sz w:val="36"/>
                        <w:szCs w:val="36"/>
                      </w:rPr>
                      <w:t>rakovině</w:t>
                    </w:r>
                  </w:p>
                </w:txbxContent>
              </v:textbox>
              <w10:wrap anchorx="page" anchory="page"/>
            </v:shape>
          </w:pict>
        </mc:Fallback>
      </mc:AlternateContent>
    </w:r>
    <w:r>
      <w:rPr>
        <w:noProof/>
        <w:lang w:bidi="ar-SA"/>
      </w:rPr>
      <mc:AlternateContent>
        <mc:Choice Requires="wps">
          <w:drawing>
            <wp:anchor distT="0" distB="0" distL="114300" distR="114300" simplePos="0" relativeHeight="251650048" behindDoc="1" locked="0" layoutInCell="1" allowOverlap="1">
              <wp:simplePos x="0" y="0"/>
              <wp:positionH relativeFrom="page">
                <wp:posOffset>814705</wp:posOffset>
              </wp:positionH>
              <wp:positionV relativeFrom="page">
                <wp:posOffset>1256665</wp:posOffset>
              </wp:positionV>
              <wp:extent cx="5946140" cy="0"/>
              <wp:effectExtent l="0" t="0" r="0" b="0"/>
              <wp:wrapNone/>
              <wp:docPr id="11" name="Shape 11"/>
              <wp:cNvGraphicFramePr/>
              <a:graphic xmlns:a="http://schemas.openxmlformats.org/drawingml/2006/main">
                <a:graphicData uri="http://schemas.microsoft.com/office/word/2010/wordprocessingShape">
                  <wps:wsp>
                    <wps:cNvCnPr/>
                    <wps:spPr>
                      <a:xfrm>
                        <a:off x="0" y="0"/>
                        <a:ext cx="5946140" cy="0"/>
                      </a:xfrm>
                      <a:prstGeom prst="straightConnector1">
                        <a:avLst/>
                      </a:prstGeom>
                      <a:ln w="12700">
                        <a:solidFill/>
                      </a:ln>
                    </wps:spPr>
                    <wps:bodyPr/>
                  </wps:wsp>
                </a:graphicData>
              </a:graphic>
            </wp:anchor>
          </w:drawing>
        </mc:Choice>
        <mc:Fallback>
          <w:pict>
            <v:shape o:spt="32" o:oned="1" path="m,l21600,21600e" style="position:absolute;margin-left:64.150000000000006pt;margin-top:98.950000000000003pt;width:468.1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Default="001D0287">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897255</wp:posOffset>
              </wp:positionH>
              <wp:positionV relativeFrom="page">
                <wp:posOffset>390525</wp:posOffset>
              </wp:positionV>
              <wp:extent cx="2260600" cy="854710"/>
              <wp:effectExtent l="0" t="0" r="0" b="0"/>
              <wp:wrapNone/>
              <wp:docPr id="12" name="Shape 12"/>
              <wp:cNvGraphicFramePr/>
              <a:graphic xmlns:a="http://schemas.openxmlformats.org/drawingml/2006/main">
                <a:graphicData uri="http://schemas.microsoft.com/office/word/2010/wordprocessingShape">
                  <wps:wsp>
                    <wps:cNvSpPr txBox="1"/>
                    <wps:spPr>
                      <a:xfrm>
                        <a:off x="0" y="0"/>
                        <a:ext cx="2260600" cy="854710"/>
                      </a:xfrm>
                      <a:prstGeom prst="rect">
                        <a:avLst/>
                      </a:prstGeom>
                      <a:noFill/>
                    </wps:spPr>
                    <wps:txbx>
                      <w:txbxContent>
                        <w:p w:rsidR="008875AA" w:rsidRDefault="001D0287">
                          <w:pPr>
                            <w:pStyle w:val="Zhlavnebozpat20"/>
                            <w:shd w:val="clear" w:color="auto" w:fill="auto"/>
                          </w:pPr>
                          <w:r>
                            <w:rPr>
                              <w:rFonts w:ascii="Cambria" w:eastAsia="Cambria" w:hAnsi="Cambria" w:cs="Cambria"/>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 xml:space="preserve">Číslo účtu: </w:t>
                          </w:r>
                          <w:r w:rsidR="008217F3">
                            <w:rPr>
                              <w:rFonts w:ascii="Cambria" w:eastAsia="Cambria" w:hAnsi="Cambria" w:cs="Cambria"/>
                            </w:rPr>
                            <w:t>XXXX</w:t>
                          </w:r>
                        </w:p>
                        <w:p w:rsidR="008875AA" w:rsidRDefault="001D0287">
                          <w:pPr>
                            <w:pStyle w:val="Zhlavnebozpat20"/>
                            <w:shd w:val="clear" w:color="auto" w:fill="auto"/>
                          </w:pPr>
                          <w:r>
                            <w:rPr>
                              <w:rFonts w:ascii="Cambria" w:eastAsia="Cambria" w:hAnsi="Cambria" w:cs="Cambria"/>
                              <w:lang w:val="en-US" w:eastAsia="en-US" w:bidi="en-US"/>
                            </w:rPr>
                            <w:t>www.</w:t>
                          </w:r>
                          <w:r w:rsidR="008217F3">
                            <w:rPr>
                              <w:rFonts w:ascii="Cambria" w:eastAsia="Cambria" w:hAnsi="Cambria" w:cs="Cambria"/>
                              <w:lang w:val="en-US" w:eastAsia="en-US" w:bidi="en-US"/>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4" type="#_x0000_t202" style="position:absolute;margin-left:70.65pt;margin-top:30.75pt;width:178pt;height:67.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" filled="f" stroked="f">
              <v:textbox style="mso-fit-shape-to-text:t" inset="0,0,0,0">
                <w:txbxContent>
                  <w:p w:rsidR="008875AA" w:rsidRDefault="001D0287">
                    <w:pPr>
                      <w:pStyle w:val="Zhlavnebozpat20"/>
                      <w:shd w:val="clear" w:color="auto" w:fill="auto"/>
                    </w:pPr>
                    <w:r>
                      <w:rPr>
                        <w:rFonts w:ascii="Cambria" w:eastAsia="Cambria" w:hAnsi="Cambria" w:cs="Cambria"/>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 xml:space="preserve">Číslo účtu: </w:t>
                    </w:r>
                    <w:r w:rsidR="008217F3">
                      <w:rPr>
                        <w:rFonts w:ascii="Cambria" w:eastAsia="Cambria" w:hAnsi="Cambria" w:cs="Cambria"/>
                      </w:rPr>
                      <w:t>XXXX</w:t>
                    </w:r>
                  </w:p>
                  <w:p w:rsidR="008875AA" w:rsidRDefault="001D0287">
                    <w:pPr>
                      <w:pStyle w:val="Zhlavnebozpat20"/>
                      <w:shd w:val="clear" w:color="auto" w:fill="auto"/>
                    </w:pPr>
                    <w:r>
                      <w:rPr>
                        <w:rFonts w:ascii="Cambria" w:eastAsia="Cambria" w:hAnsi="Cambria" w:cs="Cambria"/>
                        <w:lang w:val="en-US" w:eastAsia="en-US" w:bidi="en-US"/>
                      </w:rPr>
                      <w:t>www.</w:t>
                    </w:r>
                    <w:r w:rsidR="008217F3">
                      <w:rPr>
                        <w:rFonts w:ascii="Cambria" w:eastAsia="Cambria" w:hAnsi="Cambria" w:cs="Cambria"/>
                        <w:lang w:val="en-US" w:eastAsia="en-US" w:bidi="en-US"/>
                      </w:rPr>
                      <w:t>XXXX</w:t>
                    </w:r>
                  </w:p>
                </w:txbxContent>
              </v:textbox>
              <w10:wrap anchorx="page" anchory="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4081780</wp:posOffset>
              </wp:positionH>
              <wp:positionV relativeFrom="page">
                <wp:posOffset>605790</wp:posOffset>
              </wp:positionV>
              <wp:extent cx="2594610" cy="511810"/>
              <wp:effectExtent l="0" t="0" r="0" b="0"/>
              <wp:wrapNone/>
              <wp:docPr id="14" name="Shape 14"/>
              <wp:cNvGraphicFramePr/>
              <a:graphic xmlns:a="http://schemas.openxmlformats.org/drawingml/2006/main">
                <a:graphicData uri="http://schemas.microsoft.com/office/word/2010/wordprocessingShape">
                  <wps:wsp>
                    <wps:cNvSpPr txBox="1"/>
                    <wps:spPr>
                      <a:xfrm>
                        <a:off x="0" y="0"/>
                        <a:ext cx="2594610" cy="511810"/>
                      </a:xfrm>
                      <a:prstGeom prst="rect">
                        <a:avLst/>
                      </a:prstGeom>
                      <a:noFill/>
                    </wps:spPr>
                    <wps:txbx>
                      <w:txbxContent>
                        <w:p w:rsidR="008875AA" w:rsidRDefault="001D0287">
                          <w:pPr>
                            <w:pStyle w:val="Zhlavnebozpat20"/>
                            <w:shd w:val="clear" w:color="auto" w:fill="auto"/>
                            <w:tabs>
                              <w:tab w:val="right" w:pos="4086"/>
                            </w:tabs>
                            <w:rPr>
                              <w:sz w:val="38"/>
                              <w:szCs w:val="38"/>
                            </w:rPr>
                          </w:pPr>
                          <w:proofErr w:type="gramStart"/>
                          <w:r>
                            <w:rPr>
                              <w:rFonts w:ascii="Arial" w:eastAsia="Arial" w:hAnsi="Arial" w:cs="Arial"/>
                              <w:color w:val="6E7561"/>
                              <w:sz w:val="152"/>
                              <w:szCs w:val="152"/>
                            </w:rPr>
                            <w:t>&lt;s</w:t>
                          </w:r>
                          <w:r>
                            <w:rPr>
                              <w:rFonts w:ascii="Arial" w:eastAsia="Arial" w:hAnsi="Arial" w:cs="Arial"/>
                              <w:color w:val="6E7561"/>
                              <w:sz w:val="152"/>
                              <w:szCs w:val="152"/>
                            </w:rPr>
                            <w:tab/>
                          </w:r>
                          <w:r>
                            <w:rPr>
                              <w:rFonts w:ascii="Cambria" w:eastAsia="Cambria" w:hAnsi="Cambria" w:cs="Cambria"/>
                              <w:color w:val="B5BB9F"/>
                              <w:sz w:val="38"/>
                              <w:szCs w:val="38"/>
                            </w:rPr>
                            <w:t>proti</w:t>
                          </w:r>
                          <w:proofErr w:type="gramEnd"/>
                          <w:r>
                            <w:rPr>
                              <w:rFonts w:ascii="Cambria" w:eastAsia="Cambria" w:hAnsi="Cambria" w:cs="Cambria"/>
                              <w:color w:val="B5BB9F"/>
                              <w:sz w:val="38"/>
                              <w:szCs w:val="38"/>
                            </w:rPr>
                            <w:t xml:space="preserve"> </w:t>
                          </w:r>
                          <w:r>
                            <w:rPr>
                              <w:rFonts w:ascii="Cambria" w:eastAsia="Cambria" w:hAnsi="Cambria" w:cs="Cambria"/>
                              <w:sz w:val="38"/>
                              <w:szCs w:val="38"/>
                            </w:rPr>
                            <w:t>rakovině</w:t>
                          </w:r>
                        </w:p>
                      </w:txbxContent>
                    </wps:txbx>
                    <wps:bodyPr lIns="0" tIns="0" rIns="0" bIns="0">
                      <a:spAutoFit/>
                    </wps:bodyPr>
                  </wps:wsp>
                </a:graphicData>
              </a:graphic>
            </wp:anchor>
          </w:drawing>
        </mc:Choice>
        <mc:Fallback>
          <w:pict>
            <v:shape id="Shape 14" o:spid="_x0000_s1035" type="#_x0000_t202" style="position:absolute;margin-left:321.4pt;margin-top:47.7pt;width:204.3pt;height:40.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" filled="f" stroked="f">
              <v:textbox style="mso-fit-shape-to-text:t" inset="0,0,0,0">
                <w:txbxContent>
                  <w:p w:rsidR="008875AA" w:rsidRDefault="001D0287">
                    <w:pPr>
                      <w:pStyle w:val="Zhlavnebozpat20"/>
                      <w:shd w:val="clear" w:color="auto" w:fill="auto"/>
                      <w:tabs>
                        <w:tab w:val="right" w:pos="4086"/>
                      </w:tabs>
                      <w:rPr>
                        <w:sz w:val="38"/>
                        <w:szCs w:val="38"/>
                      </w:rPr>
                    </w:pPr>
                    <w:proofErr w:type="gramStart"/>
                    <w:r>
                      <w:rPr>
                        <w:rFonts w:ascii="Arial" w:eastAsia="Arial" w:hAnsi="Arial" w:cs="Arial"/>
                        <w:color w:val="6E7561"/>
                        <w:sz w:val="152"/>
                        <w:szCs w:val="152"/>
                      </w:rPr>
                      <w:t>&lt;s</w:t>
                    </w:r>
                    <w:r>
                      <w:rPr>
                        <w:rFonts w:ascii="Arial" w:eastAsia="Arial" w:hAnsi="Arial" w:cs="Arial"/>
                        <w:color w:val="6E7561"/>
                        <w:sz w:val="152"/>
                        <w:szCs w:val="152"/>
                      </w:rPr>
                      <w:tab/>
                    </w:r>
                    <w:r>
                      <w:rPr>
                        <w:rFonts w:ascii="Cambria" w:eastAsia="Cambria" w:hAnsi="Cambria" w:cs="Cambria"/>
                        <w:color w:val="B5BB9F"/>
                        <w:sz w:val="38"/>
                        <w:szCs w:val="38"/>
                      </w:rPr>
                      <w:t>proti</w:t>
                    </w:r>
                    <w:proofErr w:type="gramEnd"/>
                    <w:r>
                      <w:rPr>
                        <w:rFonts w:ascii="Cambria" w:eastAsia="Cambria" w:hAnsi="Cambria" w:cs="Cambria"/>
                        <w:color w:val="B5BB9F"/>
                        <w:sz w:val="38"/>
                        <w:szCs w:val="38"/>
                      </w:rPr>
                      <w:t xml:space="preserve"> </w:t>
                    </w:r>
                    <w:r>
                      <w:rPr>
                        <w:rFonts w:ascii="Cambria" w:eastAsia="Cambria" w:hAnsi="Cambria" w:cs="Cambria"/>
                        <w:sz w:val="38"/>
                        <w:szCs w:val="38"/>
                      </w:rPr>
                      <w:t>rakovině</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817245</wp:posOffset>
              </wp:positionH>
              <wp:positionV relativeFrom="page">
                <wp:posOffset>1264920</wp:posOffset>
              </wp:positionV>
              <wp:extent cx="5969000" cy="0"/>
              <wp:effectExtent l="0" t="0" r="0" b="0"/>
              <wp:wrapNone/>
              <wp:docPr id="16" name="Shape 16"/>
              <wp:cNvGraphicFramePr/>
              <a:graphic xmlns:a="http://schemas.openxmlformats.org/drawingml/2006/main">
                <a:graphicData uri="http://schemas.microsoft.com/office/word/2010/wordprocessingShape">
                  <wps:wsp>
                    <wps:cNvCnPr/>
                    <wps:spPr>
                      <a:xfrm>
                        <a:off x="0" y="0"/>
                        <a:ext cx="5969000" cy="0"/>
                      </a:xfrm>
                      <a:prstGeom prst="straightConnector1">
                        <a:avLst/>
                      </a:prstGeom>
                      <a:ln w="12700">
                        <a:solidFill/>
                      </a:ln>
                    </wps:spPr>
                    <wps:bodyPr/>
                  </wps:wsp>
                </a:graphicData>
              </a:graphic>
            </wp:anchor>
          </w:drawing>
        </mc:Choice>
        <mc:Fallback>
          <w:pict>
            <v:shape o:spt="32" o:oned="1" path="m,l21600,21600e" style="position:absolute;margin-left:64.349999999999994pt;margin-top:99.599999999999994pt;width:470.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Default="001D0287">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894715</wp:posOffset>
              </wp:positionH>
              <wp:positionV relativeFrom="page">
                <wp:posOffset>393065</wp:posOffset>
              </wp:positionV>
              <wp:extent cx="2251710" cy="852805"/>
              <wp:effectExtent l="0" t="0" r="0" b="0"/>
              <wp:wrapNone/>
              <wp:docPr id="28" name="Shape 28"/>
              <wp:cNvGraphicFramePr/>
              <a:graphic xmlns:a="http://schemas.openxmlformats.org/drawingml/2006/main">
                <a:graphicData uri="http://schemas.microsoft.com/office/word/2010/wordprocessingShape">
                  <wps:wsp>
                    <wps:cNvSpPr txBox="1"/>
                    <wps:spPr>
                      <a:xfrm>
                        <a:off x="0" y="0"/>
                        <a:ext cx="2251710" cy="852805"/>
                      </a:xfrm>
                      <a:prstGeom prst="rect">
                        <a:avLst/>
                      </a:prstGeom>
                      <a:noFill/>
                    </wps:spPr>
                    <wps:txbx>
                      <w:txbxContent>
                        <w:p w:rsidR="008875AA" w:rsidRDefault="001D0287">
                          <w:pPr>
                            <w:pStyle w:val="Zhlavnebozpat20"/>
                            <w:shd w:val="clear" w:color="auto" w:fill="auto"/>
                            <w:rPr>
                              <w:sz w:val="22"/>
                              <w:szCs w:val="22"/>
                            </w:rPr>
                          </w:pPr>
                          <w:r>
                            <w:rPr>
                              <w:rFonts w:ascii="Calibri" w:eastAsia="Calibri" w:hAnsi="Calibri" w:cs="Calibri"/>
                              <w:sz w:val="22"/>
                              <w:szCs w:val="22"/>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36" type="#_x0000_t202" style="position:absolute;margin-left:70.45pt;margin-top:30.95pt;width:177.3pt;height:67.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" filled="f" stroked="f">
              <v:textbox style="mso-fit-shape-to-text:t" inset="0,0,0,0">
                <w:txbxContent>
                  <w:p w:rsidR="008875AA" w:rsidRDefault="001D0287">
                    <w:pPr>
                      <w:pStyle w:val="Zhlavnebozpat20"/>
                      <w:shd w:val="clear" w:color="auto" w:fill="auto"/>
                      <w:rPr>
                        <w:sz w:val="22"/>
                        <w:szCs w:val="22"/>
                      </w:rPr>
                    </w:pPr>
                    <w:r>
                      <w:rPr>
                        <w:rFonts w:ascii="Calibri" w:eastAsia="Calibri" w:hAnsi="Calibri" w:cs="Calibri"/>
                        <w:sz w:val="22"/>
                        <w:szCs w:val="22"/>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5206365</wp:posOffset>
              </wp:positionH>
              <wp:positionV relativeFrom="page">
                <wp:posOffset>873125</wp:posOffset>
              </wp:positionV>
              <wp:extent cx="1449070" cy="219710"/>
              <wp:effectExtent l="0" t="0" r="0" b="0"/>
              <wp:wrapNone/>
              <wp:docPr id="30" name="Shape 30"/>
              <wp:cNvGraphicFramePr/>
              <a:graphic xmlns:a="http://schemas.openxmlformats.org/drawingml/2006/main">
                <a:graphicData uri="http://schemas.microsoft.com/office/word/2010/wordprocessingShape">
                  <wps:wsp>
                    <wps:cNvSpPr txBox="1"/>
                    <wps:spPr>
                      <a:xfrm>
                        <a:off x="0" y="0"/>
                        <a:ext cx="1449070" cy="219710"/>
                      </a:xfrm>
                      <a:prstGeom prst="rect">
                        <a:avLst/>
                      </a:prstGeom>
                      <a:noFill/>
                    </wps:spPr>
                    <wps:txbx>
                      <w:txbxContent>
                        <w:p w:rsidR="008875AA" w:rsidRDefault="001D0287">
                          <w:pPr>
                            <w:pStyle w:val="Zhlavnebozpat20"/>
                            <w:shd w:val="clear" w:color="auto" w:fill="auto"/>
                            <w:rPr>
                              <w:sz w:val="36"/>
                              <w:szCs w:val="36"/>
                            </w:rPr>
                          </w:pPr>
                          <w:r>
                            <w:rPr>
                              <w:rFonts w:ascii="Cambria" w:eastAsia="Cambria" w:hAnsi="Cambria" w:cs="Cambria"/>
                              <w:color w:val="B5BB9F"/>
                              <w:sz w:val="36"/>
                              <w:szCs w:val="36"/>
                            </w:rPr>
                            <w:t xml:space="preserve">proti </w:t>
                          </w:r>
                          <w:r>
                            <w:rPr>
                              <w:rFonts w:ascii="Cambria" w:eastAsia="Cambria" w:hAnsi="Cambria" w:cs="Cambria"/>
                              <w:color w:val="6E7561"/>
                              <w:sz w:val="36"/>
                              <w:szCs w:val="36"/>
                            </w:rPr>
                            <w:t>rakovině</w:t>
                          </w:r>
                        </w:p>
                      </w:txbxContent>
                    </wps:txbx>
                    <wps:bodyPr wrap="none" lIns="0" tIns="0" rIns="0" bIns="0">
                      <a:spAutoFit/>
                    </wps:bodyPr>
                  </wps:wsp>
                </a:graphicData>
              </a:graphic>
            </wp:anchor>
          </w:drawing>
        </mc:Choice>
        <mc:Fallback>
          <w:pict>
            <v:shape id="Shape 30" o:spid="_x0000_s1037" type="#_x0000_t202" style="position:absolute;margin-left:409.95pt;margin-top:68.75pt;width:114.1pt;height:17.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" filled="f" stroked="f">
              <v:textbox style="mso-fit-shape-to-text:t" inset="0,0,0,0">
                <w:txbxContent>
                  <w:p w:rsidR="008875AA" w:rsidRDefault="001D0287">
                    <w:pPr>
                      <w:pStyle w:val="Zhlavnebozpat20"/>
                      <w:shd w:val="clear" w:color="auto" w:fill="auto"/>
                      <w:rPr>
                        <w:sz w:val="36"/>
                        <w:szCs w:val="36"/>
                      </w:rPr>
                    </w:pPr>
                    <w:r>
                      <w:rPr>
                        <w:rFonts w:ascii="Cambria" w:eastAsia="Cambria" w:hAnsi="Cambria" w:cs="Cambria"/>
                        <w:color w:val="B5BB9F"/>
                        <w:sz w:val="36"/>
                        <w:szCs w:val="36"/>
                      </w:rPr>
                      <w:t xml:space="preserve">proti </w:t>
                    </w:r>
                    <w:r>
                      <w:rPr>
                        <w:rFonts w:ascii="Cambria" w:eastAsia="Cambria" w:hAnsi="Cambria" w:cs="Cambria"/>
                        <w:color w:val="6E7561"/>
                        <w:sz w:val="36"/>
                        <w:szCs w:val="36"/>
                      </w:rPr>
                      <w:t>rakovině</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814705</wp:posOffset>
              </wp:positionH>
              <wp:positionV relativeFrom="page">
                <wp:posOffset>1256665</wp:posOffset>
              </wp:positionV>
              <wp:extent cx="5946140" cy="0"/>
              <wp:effectExtent l="0" t="0" r="0" b="0"/>
              <wp:wrapNone/>
              <wp:docPr id="32" name="Shape 32"/>
              <wp:cNvGraphicFramePr/>
              <a:graphic xmlns:a="http://schemas.openxmlformats.org/drawingml/2006/main">
                <a:graphicData uri="http://schemas.microsoft.com/office/word/2010/wordprocessingShape">
                  <wps:wsp>
                    <wps:cNvCnPr/>
                    <wps:spPr>
                      <a:xfrm>
                        <a:off x="0" y="0"/>
                        <a:ext cx="5946140" cy="0"/>
                      </a:xfrm>
                      <a:prstGeom prst="straightConnector1">
                        <a:avLst/>
                      </a:prstGeom>
                      <a:ln w="12700">
                        <a:solidFill/>
                      </a:ln>
                    </wps:spPr>
                    <wps:bodyPr/>
                  </wps:wsp>
                </a:graphicData>
              </a:graphic>
            </wp:anchor>
          </w:drawing>
        </mc:Choice>
        <mc:Fallback>
          <w:pict>
            <v:shape o:spt="32" o:oned="1" path="m,l21600,21600e" style="position:absolute;margin-left:64.150000000000006pt;margin-top:98.950000000000003pt;width:468.19999999999999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Default="001D0287">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900430</wp:posOffset>
              </wp:positionH>
              <wp:positionV relativeFrom="page">
                <wp:posOffset>401955</wp:posOffset>
              </wp:positionV>
              <wp:extent cx="2247265" cy="843280"/>
              <wp:effectExtent l="0" t="0" r="0" b="0"/>
              <wp:wrapNone/>
              <wp:docPr id="33" name="Shape 33"/>
              <wp:cNvGraphicFramePr/>
              <a:graphic xmlns:a="http://schemas.openxmlformats.org/drawingml/2006/main">
                <a:graphicData uri="http://schemas.microsoft.com/office/word/2010/wordprocessingShape">
                  <wps:wsp>
                    <wps:cNvSpPr txBox="1"/>
                    <wps:spPr>
                      <a:xfrm>
                        <a:off x="0" y="0"/>
                        <a:ext cx="2247265" cy="843280"/>
                      </a:xfrm>
                      <a:prstGeom prst="rect">
                        <a:avLst/>
                      </a:prstGeom>
                      <a:noFill/>
                    </wps:spPr>
                    <wps:txbx>
                      <w:txbxContent>
                        <w:p w:rsidR="008875AA" w:rsidRDefault="001D0287">
                          <w:pPr>
                            <w:pStyle w:val="Zhlavnebozpat20"/>
                            <w:shd w:val="clear" w:color="auto" w:fill="auto"/>
                          </w:pPr>
                          <w:r>
                            <w:rPr>
                              <w:rFonts w:ascii="Cambria" w:eastAsia="Cambria" w:hAnsi="Cambria" w:cs="Cambria"/>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8" type="#_x0000_t202" style="position:absolute;margin-left:70.9pt;margin-top:31.65pt;width:176.95pt;height:66.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" filled="f" stroked="f">
              <v:textbox style="mso-fit-shape-to-text:t" inset="0,0,0,0">
                <w:txbxContent>
                  <w:p w:rsidR="008875AA" w:rsidRDefault="001D0287">
                    <w:pPr>
                      <w:pStyle w:val="Zhlavnebozpat20"/>
                      <w:shd w:val="clear" w:color="auto" w:fill="auto"/>
                    </w:pPr>
                    <w:r>
                      <w:rPr>
                        <w:rFonts w:ascii="Cambria" w:eastAsia="Cambria" w:hAnsi="Cambria" w:cs="Cambria"/>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 xml:space="preserve">Číslo </w:t>
                    </w:r>
                    <w:r>
                      <w:rPr>
                        <w:rFonts w:ascii="Cambria" w:eastAsia="Cambria" w:hAnsi="Cambria" w:cs="Cambria"/>
                      </w:rPr>
                      <w:t>účtu: XXXX</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4080510</wp:posOffset>
              </wp:positionH>
              <wp:positionV relativeFrom="page">
                <wp:posOffset>614680</wp:posOffset>
              </wp:positionV>
              <wp:extent cx="2571750" cy="502920"/>
              <wp:effectExtent l="0" t="0" r="0" b="0"/>
              <wp:wrapNone/>
              <wp:docPr id="35" name="Shape 35"/>
              <wp:cNvGraphicFramePr/>
              <a:graphic xmlns:a="http://schemas.openxmlformats.org/drawingml/2006/main">
                <a:graphicData uri="http://schemas.microsoft.com/office/word/2010/wordprocessingShape">
                  <wps:wsp>
                    <wps:cNvSpPr txBox="1"/>
                    <wps:spPr>
                      <a:xfrm>
                        <a:off x="0" y="0"/>
                        <a:ext cx="2571750" cy="502920"/>
                      </a:xfrm>
                      <a:prstGeom prst="rect">
                        <a:avLst/>
                      </a:prstGeom>
                      <a:noFill/>
                    </wps:spPr>
                    <wps:txbx>
                      <w:txbxContent>
                        <w:p w:rsidR="008875AA" w:rsidRDefault="001D0287">
                          <w:pPr>
                            <w:pStyle w:val="Zhlavnebozpat20"/>
                            <w:shd w:val="clear" w:color="auto" w:fill="auto"/>
                            <w:tabs>
                              <w:tab w:val="right" w:pos="4050"/>
                            </w:tabs>
                            <w:rPr>
                              <w:sz w:val="36"/>
                              <w:szCs w:val="36"/>
                            </w:rPr>
                          </w:pPr>
                          <w:proofErr w:type="gramStart"/>
                          <w:r>
                            <w:rPr>
                              <w:rFonts w:ascii="Arial" w:eastAsia="Arial" w:hAnsi="Arial" w:cs="Arial"/>
                              <w:color w:val="6E7561"/>
                              <w:sz w:val="146"/>
                              <w:szCs w:val="146"/>
                            </w:rPr>
                            <w:t>&lt;s</w:t>
                          </w:r>
                          <w:r>
                            <w:rPr>
                              <w:rFonts w:ascii="Arial" w:eastAsia="Arial" w:hAnsi="Arial" w:cs="Arial"/>
                              <w:color w:val="6E7561"/>
                              <w:sz w:val="146"/>
                              <w:szCs w:val="146"/>
                            </w:rPr>
                            <w:tab/>
                          </w:r>
                          <w:r>
                            <w:rPr>
                              <w:rFonts w:ascii="Cambria" w:eastAsia="Cambria" w:hAnsi="Cambria" w:cs="Cambria"/>
                              <w:color w:val="B5BB9F"/>
                              <w:sz w:val="36"/>
                              <w:szCs w:val="36"/>
                            </w:rPr>
                            <w:t>proti</w:t>
                          </w:r>
                          <w:proofErr w:type="gramEnd"/>
                          <w:r>
                            <w:rPr>
                              <w:rFonts w:ascii="Cambria" w:eastAsia="Cambria" w:hAnsi="Cambria" w:cs="Cambria"/>
                              <w:color w:val="B5BB9F"/>
                              <w:sz w:val="36"/>
                              <w:szCs w:val="36"/>
                            </w:rPr>
                            <w:t xml:space="preserve"> </w:t>
                          </w:r>
                          <w:r>
                            <w:rPr>
                              <w:rFonts w:ascii="Cambria" w:eastAsia="Cambria" w:hAnsi="Cambria" w:cs="Cambria"/>
                              <w:sz w:val="36"/>
                              <w:szCs w:val="36"/>
                            </w:rPr>
                            <w:t>rakovině</w:t>
                          </w:r>
                        </w:p>
                      </w:txbxContent>
                    </wps:txbx>
                    <wps:bodyPr lIns="0" tIns="0" rIns="0" bIns="0">
                      <a:spAutoFit/>
                    </wps:bodyPr>
                  </wps:wsp>
                </a:graphicData>
              </a:graphic>
            </wp:anchor>
          </w:drawing>
        </mc:Choice>
        <mc:Fallback>
          <w:pict>
            <v:shape id="Shape 35" o:spid="_x0000_s1039" type="#_x0000_t202" style="position:absolute;margin-left:321.3pt;margin-top:48.4pt;width:202.5pt;height:39.6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" filled="f" stroked="f">
              <v:textbox style="mso-fit-shape-to-text:t" inset="0,0,0,0">
                <w:txbxContent>
                  <w:p w:rsidR="008875AA" w:rsidRDefault="001D0287">
                    <w:pPr>
                      <w:pStyle w:val="Zhlavnebozpat20"/>
                      <w:shd w:val="clear" w:color="auto" w:fill="auto"/>
                      <w:tabs>
                        <w:tab w:val="right" w:pos="4050"/>
                      </w:tabs>
                      <w:rPr>
                        <w:sz w:val="36"/>
                        <w:szCs w:val="36"/>
                      </w:rPr>
                    </w:pPr>
                    <w:proofErr w:type="gramStart"/>
                    <w:r>
                      <w:rPr>
                        <w:rFonts w:ascii="Arial" w:eastAsia="Arial" w:hAnsi="Arial" w:cs="Arial"/>
                        <w:color w:val="6E7561"/>
                        <w:sz w:val="146"/>
                        <w:szCs w:val="146"/>
                      </w:rPr>
                      <w:t>&lt;s</w:t>
                    </w:r>
                    <w:r>
                      <w:rPr>
                        <w:rFonts w:ascii="Arial" w:eastAsia="Arial" w:hAnsi="Arial" w:cs="Arial"/>
                        <w:color w:val="6E7561"/>
                        <w:sz w:val="146"/>
                        <w:szCs w:val="146"/>
                      </w:rPr>
                      <w:tab/>
                    </w:r>
                    <w:r>
                      <w:rPr>
                        <w:rFonts w:ascii="Cambria" w:eastAsia="Cambria" w:hAnsi="Cambria" w:cs="Cambria"/>
                        <w:color w:val="B5BB9F"/>
                        <w:sz w:val="36"/>
                        <w:szCs w:val="36"/>
                      </w:rPr>
                      <w:t>proti</w:t>
                    </w:r>
                    <w:proofErr w:type="gramEnd"/>
                    <w:r>
                      <w:rPr>
                        <w:rFonts w:ascii="Cambria" w:eastAsia="Cambria" w:hAnsi="Cambria" w:cs="Cambria"/>
                        <w:color w:val="B5BB9F"/>
                        <w:sz w:val="36"/>
                        <w:szCs w:val="36"/>
                      </w:rPr>
                      <w:t xml:space="preserve"> </w:t>
                    </w:r>
                    <w:r>
                      <w:rPr>
                        <w:rFonts w:ascii="Cambria" w:eastAsia="Cambria" w:hAnsi="Cambria" w:cs="Cambria"/>
                        <w:sz w:val="36"/>
                        <w:szCs w:val="36"/>
                      </w:rPr>
                      <w:t>rakovině</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818515</wp:posOffset>
              </wp:positionH>
              <wp:positionV relativeFrom="page">
                <wp:posOffset>1267460</wp:posOffset>
              </wp:positionV>
              <wp:extent cx="5946140" cy="0"/>
              <wp:effectExtent l="0" t="0" r="0" b="0"/>
              <wp:wrapNone/>
              <wp:docPr id="37" name="Shape 37"/>
              <wp:cNvGraphicFramePr/>
              <a:graphic xmlns:a="http://schemas.openxmlformats.org/drawingml/2006/main">
                <a:graphicData uri="http://schemas.microsoft.com/office/word/2010/wordprocessingShape">
                  <wps:wsp>
                    <wps:cNvCnPr/>
                    <wps:spPr>
                      <a:xfrm>
                        <a:off x="0" y="0"/>
                        <a:ext cx="5946140" cy="0"/>
                      </a:xfrm>
                      <a:prstGeom prst="straightConnector1">
                        <a:avLst/>
                      </a:prstGeom>
                      <a:ln w="12700">
                        <a:solidFill/>
                      </a:ln>
                    </wps:spPr>
                    <wps:bodyPr/>
                  </wps:wsp>
                </a:graphicData>
              </a:graphic>
            </wp:anchor>
          </w:drawing>
        </mc:Choice>
        <mc:Fallback>
          <w:pict>
            <v:shape o:spt="32" o:oned="1" path="m,l21600,21600e" style="position:absolute;margin-left:64.450000000000003pt;margin-top:99.799999999999997pt;width:468.19999999999999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Default="001D0287">
    <w:pPr>
      <w:spacing w:line="14"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891540</wp:posOffset>
              </wp:positionH>
              <wp:positionV relativeFrom="page">
                <wp:posOffset>401955</wp:posOffset>
              </wp:positionV>
              <wp:extent cx="2258695" cy="843280"/>
              <wp:effectExtent l="0" t="0" r="0" b="0"/>
              <wp:wrapNone/>
              <wp:docPr id="38" name="Shape 38"/>
              <wp:cNvGraphicFramePr/>
              <a:graphic xmlns:a="http://schemas.openxmlformats.org/drawingml/2006/main">
                <a:graphicData uri="http://schemas.microsoft.com/office/word/2010/wordprocessingShape">
                  <wps:wsp>
                    <wps:cNvSpPr txBox="1"/>
                    <wps:spPr>
                      <a:xfrm>
                        <a:off x="0" y="0"/>
                        <a:ext cx="2258695" cy="843280"/>
                      </a:xfrm>
                      <a:prstGeom prst="rect">
                        <a:avLst/>
                      </a:prstGeom>
                      <a:noFill/>
                    </wps:spPr>
                    <wps:txbx>
                      <w:txbxContent>
                        <w:p w:rsidR="008875AA" w:rsidRDefault="001D0287">
                          <w:pPr>
                            <w:pStyle w:val="Zhlavnebozpat20"/>
                            <w:shd w:val="clear" w:color="auto" w:fill="auto"/>
                          </w:pPr>
                          <w:r>
                            <w:rPr>
                              <w:rFonts w:ascii="Cambria" w:eastAsia="Cambria" w:hAnsi="Cambria" w:cs="Cambria"/>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40" type="#_x0000_t202" style="position:absolute;margin-left:70.2pt;margin-top:31.65pt;width:177.85pt;height:66.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" filled="f" stroked="f">
              <v:textbox style="mso-fit-shape-to-text:t" inset="0,0,0,0">
                <w:txbxContent>
                  <w:p w:rsidR="008875AA" w:rsidRDefault="001D0287">
                    <w:pPr>
                      <w:pStyle w:val="Zhlavnebozpat20"/>
                      <w:shd w:val="clear" w:color="auto" w:fill="auto"/>
                    </w:pPr>
                    <w:r>
                      <w:rPr>
                        <w:rFonts w:ascii="Cambria" w:eastAsia="Cambria" w:hAnsi="Cambria" w:cs="Cambria"/>
                      </w:rPr>
                      <w:t>Nadační fond MUŽI PROTI RAKOVINĚ</w:t>
                    </w:r>
                  </w:p>
                  <w:p w:rsidR="008875AA" w:rsidRDefault="001D0287">
                    <w:pPr>
                      <w:pStyle w:val="Zhlavnebozpat20"/>
                      <w:shd w:val="clear" w:color="auto" w:fill="auto"/>
                    </w:pPr>
                    <w:r>
                      <w:rPr>
                        <w:rFonts w:ascii="Cambria" w:eastAsia="Cambria" w:hAnsi="Cambria" w:cs="Cambria"/>
                      </w:rPr>
                      <w:t>Vídeňská 800, Praha 4 - Krč, PSČ 140 59</w:t>
                    </w:r>
                  </w:p>
                  <w:p w:rsidR="008875AA" w:rsidRDefault="001D0287">
                    <w:pPr>
                      <w:pStyle w:val="Zhlavnebozpat20"/>
                      <w:shd w:val="clear" w:color="auto" w:fill="auto"/>
                    </w:pPr>
                    <w:r>
                      <w:rPr>
                        <w:rFonts w:ascii="Cambria" w:eastAsia="Cambria" w:hAnsi="Cambria" w:cs="Cambria"/>
                      </w:rPr>
                      <w:t>IČ: 24853232</w:t>
                    </w:r>
                  </w:p>
                  <w:p w:rsidR="008875AA" w:rsidRDefault="001D0287">
                    <w:pPr>
                      <w:pStyle w:val="Zhlavnebozpat20"/>
                      <w:shd w:val="clear" w:color="auto" w:fill="auto"/>
                    </w:pPr>
                    <w:r>
                      <w:rPr>
                        <w:rFonts w:ascii="Cambria" w:eastAsia="Cambria" w:hAnsi="Cambria" w:cs="Cambria"/>
                      </w:rPr>
                      <w:t>Číslo účtu: XXXX</w:t>
                    </w:r>
                  </w:p>
                  <w:p w:rsidR="008875AA" w:rsidRDefault="001D0287">
                    <w:pPr>
                      <w:pStyle w:val="Zhlavnebozpat20"/>
                      <w:shd w:val="clear" w:color="auto" w:fill="auto"/>
                    </w:pPr>
                    <w:r>
                      <w:rPr>
                        <w:rFonts w:ascii="Cambria" w:eastAsia="Cambria" w:hAnsi="Cambria" w:cs="Cambria"/>
                        <w:lang w:val="en-US" w:eastAsia="en-US" w:bidi="en-US"/>
                      </w:rPr>
                      <w:t>www.muziprotirakovine.cz</w:t>
                    </w: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4080510</wp:posOffset>
              </wp:positionH>
              <wp:positionV relativeFrom="page">
                <wp:posOffset>614680</wp:posOffset>
              </wp:positionV>
              <wp:extent cx="2580640" cy="511810"/>
              <wp:effectExtent l="0" t="0" r="0" b="0"/>
              <wp:wrapNone/>
              <wp:docPr id="40" name="Shape 40"/>
              <wp:cNvGraphicFramePr/>
              <a:graphic xmlns:a="http://schemas.openxmlformats.org/drawingml/2006/main">
                <a:graphicData uri="http://schemas.microsoft.com/office/word/2010/wordprocessingShape">
                  <wps:wsp>
                    <wps:cNvSpPr txBox="1"/>
                    <wps:spPr>
                      <a:xfrm>
                        <a:off x="0" y="0"/>
                        <a:ext cx="2580640" cy="511810"/>
                      </a:xfrm>
                      <a:prstGeom prst="rect">
                        <a:avLst/>
                      </a:prstGeom>
                      <a:noFill/>
                    </wps:spPr>
                    <wps:txbx>
                      <w:txbxContent>
                        <w:p w:rsidR="008875AA" w:rsidRDefault="001D0287">
                          <w:pPr>
                            <w:pStyle w:val="Zhlavnebozpat20"/>
                            <w:shd w:val="clear" w:color="auto" w:fill="auto"/>
                            <w:tabs>
                              <w:tab w:val="right" w:pos="4064"/>
                            </w:tabs>
                            <w:rPr>
                              <w:sz w:val="36"/>
                              <w:szCs w:val="36"/>
                            </w:rPr>
                          </w:pPr>
                          <w:proofErr w:type="gramStart"/>
                          <w:r>
                            <w:rPr>
                              <w:rFonts w:ascii="Arial" w:eastAsia="Arial" w:hAnsi="Arial" w:cs="Arial"/>
                              <w:color w:val="6E7561"/>
                              <w:sz w:val="130"/>
                              <w:szCs w:val="130"/>
                            </w:rPr>
                            <w:t>&lt;S</w:t>
                          </w:r>
                          <w:r>
                            <w:rPr>
                              <w:rFonts w:ascii="Arial" w:eastAsia="Arial" w:hAnsi="Arial" w:cs="Arial"/>
                              <w:color w:val="6E7561"/>
                              <w:sz w:val="130"/>
                              <w:szCs w:val="130"/>
                            </w:rPr>
                            <w:tab/>
                          </w:r>
                          <w:r>
                            <w:rPr>
                              <w:rFonts w:ascii="Cambria" w:eastAsia="Cambria" w:hAnsi="Cambria" w:cs="Cambria"/>
                              <w:color w:val="B5BB9F"/>
                              <w:sz w:val="36"/>
                              <w:szCs w:val="36"/>
                            </w:rPr>
                            <w:t>proti</w:t>
                          </w:r>
                          <w:proofErr w:type="gramEnd"/>
                          <w:r>
                            <w:rPr>
                              <w:rFonts w:ascii="Cambria" w:eastAsia="Cambria" w:hAnsi="Cambria" w:cs="Cambria"/>
                              <w:color w:val="B5BB9F"/>
                              <w:sz w:val="36"/>
                              <w:szCs w:val="36"/>
                            </w:rPr>
                            <w:t xml:space="preserve"> </w:t>
                          </w:r>
                          <w:r>
                            <w:rPr>
                              <w:rFonts w:ascii="Cambria" w:eastAsia="Cambria" w:hAnsi="Cambria" w:cs="Cambria"/>
                              <w:sz w:val="36"/>
                              <w:szCs w:val="36"/>
                            </w:rPr>
                            <w:t>rakovině</w:t>
                          </w:r>
                        </w:p>
                      </w:txbxContent>
                    </wps:txbx>
                    <wps:bodyPr lIns="0" tIns="0" rIns="0" bIns="0">
                      <a:spAutoFit/>
                    </wps:bodyPr>
                  </wps:wsp>
                </a:graphicData>
              </a:graphic>
            </wp:anchor>
          </w:drawing>
        </mc:Choice>
        <mc:Fallback>
          <w:pict>
            <v:shape id="Shape 40" o:spid="_x0000_s1041" type="#_x0000_t202" style="position:absolute;margin-left:321.3pt;margin-top:48.4pt;width:203.2pt;height:40.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" filled="f" stroked="f">
              <v:textbox style="mso-fit-shape-to-text:t" inset="0,0,0,0">
                <w:txbxContent>
                  <w:p w:rsidR="008875AA" w:rsidRDefault="001D0287">
                    <w:pPr>
                      <w:pStyle w:val="Zhlavnebozpat20"/>
                      <w:shd w:val="clear" w:color="auto" w:fill="auto"/>
                      <w:tabs>
                        <w:tab w:val="right" w:pos="4064"/>
                      </w:tabs>
                      <w:rPr>
                        <w:sz w:val="36"/>
                        <w:szCs w:val="36"/>
                      </w:rPr>
                    </w:pPr>
                    <w:proofErr w:type="gramStart"/>
                    <w:r>
                      <w:rPr>
                        <w:rFonts w:ascii="Arial" w:eastAsia="Arial" w:hAnsi="Arial" w:cs="Arial"/>
                        <w:color w:val="6E7561"/>
                        <w:sz w:val="130"/>
                        <w:szCs w:val="130"/>
                      </w:rPr>
                      <w:t>&lt;S</w:t>
                    </w:r>
                    <w:r>
                      <w:rPr>
                        <w:rFonts w:ascii="Arial" w:eastAsia="Arial" w:hAnsi="Arial" w:cs="Arial"/>
                        <w:color w:val="6E7561"/>
                        <w:sz w:val="130"/>
                        <w:szCs w:val="130"/>
                      </w:rPr>
                      <w:tab/>
                    </w:r>
                    <w:r>
                      <w:rPr>
                        <w:rFonts w:ascii="Cambria" w:eastAsia="Cambria" w:hAnsi="Cambria" w:cs="Cambria"/>
                        <w:color w:val="B5BB9F"/>
                        <w:sz w:val="36"/>
                        <w:szCs w:val="36"/>
                      </w:rPr>
                      <w:t>proti</w:t>
                    </w:r>
                    <w:proofErr w:type="gramEnd"/>
                    <w:r>
                      <w:rPr>
                        <w:rFonts w:ascii="Cambria" w:eastAsia="Cambria" w:hAnsi="Cambria" w:cs="Cambria"/>
                        <w:color w:val="B5BB9F"/>
                        <w:sz w:val="36"/>
                        <w:szCs w:val="36"/>
                      </w:rPr>
                      <w:t xml:space="preserve"> </w:t>
                    </w:r>
                    <w:r>
                      <w:rPr>
                        <w:rFonts w:ascii="Cambria" w:eastAsia="Cambria" w:hAnsi="Cambria" w:cs="Cambria"/>
                        <w:sz w:val="36"/>
                        <w:szCs w:val="36"/>
                      </w:rPr>
                      <w:t>rakovině</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808990</wp:posOffset>
              </wp:positionH>
              <wp:positionV relativeFrom="page">
                <wp:posOffset>1267460</wp:posOffset>
              </wp:positionV>
              <wp:extent cx="5963920" cy="0"/>
              <wp:effectExtent l="0" t="0" r="0" b="0"/>
              <wp:wrapNone/>
              <wp:docPr id="42" name="Shape 42"/>
              <wp:cNvGraphicFramePr/>
              <a:graphic xmlns:a="http://schemas.openxmlformats.org/drawingml/2006/main">
                <a:graphicData uri="http://schemas.microsoft.com/office/word/2010/wordprocessingShape">
                  <wps:wsp>
                    <wps:cNvCnPr/>
                    <wps:spPr>
                      <a:xfrm>
                        <a:off x="0" y="0"/>
                        <a:ext cx="5963920" cy="0"/>
                      </a:xfrm>
                      <a:prstGeom prst="straightConnector1">
                        <a:avLst/>
                      </a:prstGeom>
                      <a:ln w="12700">
                        <a:solidFill/>
                      </a:ln>
                    </wps:spPr>
                    <wps:bodyPr/>
                  </wps:wsp>
                </a:graphicData>
              </a:graphic>
            </wp:anchor>
          </w:drawing>
        </mc:Choice>
        <mc:Fallback>
          <w:pict>
            <v:shape o:spt="32" o:oned="1" path="m,l21600,21600e" style="position:absolute;margin-left:63.700000000000003pt;margin-top:99.799999999999997pt;width:469.6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8E6"/>
    <w:multiLevelType w:val="multilevel"/>
    <w:tmpl w:val="C764F0A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5C37B1"/>
    <w:multiLevelType w:val="multilevel"/>
    <w:tmpl w:val="A33A5DB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223DE8"/>
    <w:multiLevelType w:val="multilevel"/>
    <w:tmpl w:val="398E8CF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A50D7"/>
    <w:multiLevelType w:val="multilevel"/>
    <w:tmpl w:val="2B083804"/>
    <w:lvl w:ilvl="0">
      <w:start w:val="1"/>
      <w:numFmt w:val="upperRoman"/>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156779"/>
    <w:multiLevelType w:val="multilevel"/>
    <w:tmpl w:val="D9A064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CC7416"/>
    <w:multiLevelType w:val="multilevel"/>
    <w:tmpl w:val="665A068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BA7F93"/>
    <w:multiLevelType w:val="multilevel"/>
    <w:tmpl w:val="0CEAE44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875AA"/>
    <w:rsid w:val="00147BF8"/>
    <w:rsid w:val="001D0287"/>
    <w:rsid w:val="008217F3"/>
    <w:rsid w:val="00887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Titulekobrzku">
    <w:name w:val="Titulek obrázku_"/>
    <w:basedOn w:val="Standardnpsmoodstavce"/>
    <w:link w:val="Titulekobrzku0"/>
    <w:rPr>
      <w:rFonts w:ascii="Cambria" w:eastAsia="Cambria" w:hAnsi="Cambria" w:cs="Cambria"/>
      <w:b w:val="0"/>
      <w:bCs w:val="0"/>
      <w:i w:val="0"/>
      <w:iCs w:val="0"/>
      <w:smallCaps w:val="0"/>
      <w:strike w:val="0"/>
      <w:sz w:val="19"/>
      <w:szCs w:val="19"/>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entury Gothic" w:eastAsia="Century Gothic" w:hAnsi="Century Gothic" w:cs="Century Gothic"/>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color w:val="1F527B"/>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2"/>
      <w:szCs w:val="22"/>
      <w:u w:val="none"/>
    </w:rPr>
  </w:style>
  <w:style w:type="paragraph" w:customStyle="1" w:styleId="Zkladntext40">
    <w:name w:val="Základní text (4)"/>
    <w:basedOn w:val="Normln"/>
    <w:link w:val="Zkladntext4"/>
    <w:pPr>
      <w:shd w:val="clear" w:color="auto" w:fill="FFFFFF"/>
      <w:jc w:val="right"/>
    </w:pPr>
    <w:rPr>
      <w:rFonts w:ascii="Arial" w:eastAsia="Arial" w:hAnsi="Arial" w:cs="Arial"/>
    </w:rPr>
  </w:style>
  <w:style w:type="paragraph" w:customStyle="1" w:styleId="Titulekobrzku0">
    <w:name w:val="Titulek obrázku"/>
    <w:basedOn w:val="Normln"/>
    <w:link w:val="Titulekobrzku"/>
    <w:pPr>
      <w:shd w:val="clear" w:color="auto" w:fill="FFFFFF"/>
      <w:spacing w:line="216" w:lineRule="auto"/>
      <w:jc w:val="both"/>
    </w:pPr>
    <w:rPr>
      <w:rFonts w:ascii="Cambria" w:eastAsia="Cambria" w:hAnsi="Cambria" w:cs="Cambria"/>
      <w:sz w:val="19"/>
      <w:szCs w:val="19"/>
    </w:rPr>
  </w:style>
  <w:style w:type="paragraph" w:customStyle="1" w:styleId="Zkladntext1">
    <w:name w:val="Základní text1"/>
    <w:basedOn w:val="Normln"/>
    <w:link w:val="Zkladntext"/>
    <w:pPr>
      <w:shd w:val="clear" w:color="auto" w:fill="FFFFFF"/>
      <w:spacing w:after="240" w:line="264" w:lineRule="auto"/>
      <w:jc w:val="both"/>
    </w:pPr>
    <w:rPr>
      <w:rFonts w:ascii="Cambria" w:eastAsia="Cambria" w:hAnsi="Cambria" w:cs="Cambria"/>
      <w:sz w:val="20"/>
      <w:szCs w:val="20"/>
    </w:rPr>
  </w:style>
  <w:style w:type="paragraph" w:customStyle="1" w:styleId="Zkladntext20">
    <w:name w:val="Základní text (2)"/>
    <w:basedOn w:val="Normln"/>
    <w:link w:val="Zkladntext2"/>
    <w:pPr>
      <w:shd w:val="clear" w:color="auto" w:fill="FFFFFF"/>
      <w:spacing w:line="276" w:lineRule="auto"/>
      <w:ind w:left="380" w:firstLine="20"/>
    </w:pPr>
    <w:rPr>
      <w:rFonts w:ascii="Century Gothic" w:eastAsia="Century Gothic" w:hAnsi="Century Gothic" w:cs="Century Gothic"/>
      <w:b/>
      <w:bCs/>
      <w:sz w:val="15"/>
      <w:szCs w:val="15"/>
    </w:rPr>
  </w:style>
  <w:style w:type="paragraph" w:customStyle="1" w:styleId="Zkladntext30">
    <w:name w:val="Základní text (3)"/>
    <w:basedOn w:val="Normln"/>
    <w:link w:val="Zkladntext3"/>
    <w:pPr>
      <w:shd w:val="clear" w:color="auto" w:fill="FFFFFF"/>
      <w:spacing w:line="223" w:lineRule="auto"/>
      <w:jc w:val="center"/>
    </w:pPr>
    <w:rPr>
      <w:rFonts w:ascii="Arial" w:eastAsia="Arial" w:hAnsi="Arial" w:cs="Arial"/>
      <w:sz w:val="17"/>
      <w:szCs w:val="17"/>
    </w:rPr>
  </w:style>
  <w:style w:type="paragraph" w:customStyle="1" w:styleId="Nadpis10">
    <w:name w:val="Nadpis #1"/>
    <w:basedOn w:val="Normln"/>
    <w:link w:val="Nadpis1"/>
    <w:pPr>
      <w:shd w:val="clear" w:color="auto" w:fill="FFFFFF"/>
      <w:spacing w:before="340" w:after="540"/>
      <w:jc w:val="center"/>
      <w:outlineLvl w:val="0"/>
    </w:pPr>
    <w:rPr>
      <w:rFonts w:ascii="Cambria" w:eastAsia="Cambria" w:hAnsi="Cambria" w:cs="Cambria"/>
      <w:b/>
      <w:bCs/>
      <w:color w:val="1F527B"/>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00" w:line="276" w:lineRule="auto"/>
      <w:ind w:left="1560"/>
      <w:outlineLvl w:val="1"/>
    </w:pPr>
    <w:rPr>
      <w:rFonts w:ascii="Cambria" w:eastAsia="Cambria" w:hAnsi="Cambria" w:cs="Cambria"/>
      <w:b/>
      <w:bCs/>
      <w:sz w:val="22"/>
      <w:szCs w:val="22"/>
    </w:rPr>
  </w:style>
  <w:style w:type="paragraph" w:styleId="Textbubliny">
    <w:name w:val="Balloon Text"/>
    <w:basedOn w:val="Normln"/>
    <w:link w:val="TextbublinyChar"/>
    <w:uiPriority w:val="99"/>
    <w:semiHidden/>
    <w:unhideWhenUsed/>
    <w:rsid w:val="001D0287"/>
    <w:rPr>
      <w:rFonts w:ascii="Tahoma" w:hAnsi="Tahoma" w:cs="Tahoma"/>
      <w:sz w:val="16"/>
      <w:szCs w:val="16"/>
    </w:rPr>
  </w:style>
  <w:style w:type="character" w:customStyle="1" w:styleId="TextbublinyChar">
    <w:name w:val="Text bubliny Char"/>
    <w:basedOn w:val="Standardnpsmoodstavce"/>
    <w:link w:val="Textbubliny"/>
    <w:uiPriority w:val="99"/>
    <w:semiHidden/>
    <w:rsid w:val="001D0287"/>
    <w:rPr>
      <w:rFonts w:ascii="Tahoma" w:hAnsi="Tahoma" w:cs="Tahoma"/>
      <w:color w:val="000000"/>
      <w:sz w:val="16"/>
      <w:szCs w:val="16"/>
    </w:rPr>
  </w:style>
  <w:style w:type="paragraph" w:styleId="Zpat">
    <w:name w:val="footer"/>
    <w:basedOn w:val="Normln"/>
    <w:link w:val="ZpatChar"/>
    <w:uiPriority w:val="99"/>
    <w:unhideWhenUsed/>
    <w:rsid w:val="001D0287"/>
    <w:pPr>
      <w:tabs>
        <w:tab w:val="center" w:pos="4536"/>
        <w:tab w:val="right" w:pos="9072"/>
      </w:tabs>
    </w:pPr>
  </w:style>
  <w:style w:type="character" w:customStyle="1" w:styleId="ZpatChar">
    <w:name w:val="Zápatí Char"/>
    <w:basedOn w:val="Standardnpsmoodstavce"/>
    <w:link w:val="Zpat"/>
    <w:uiPriority w:val="99"/>
    <w:rsid w:val="001D028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Titulekobrzku">
    <w:name w:val="Titulek obrázku_"/>
    <w:basedOn w:val="Standardnpsmoodstavce"/>
    <w:link w:val="Titulekobrzku0"/>
    <w:rPr>
      <w:rFonts w:ascii="Cambria" w:eastAsia="Cambria" w:hAnsi="Cambria" w:cs="Cambria"/>
      <w:b w:val="0"/>
      <w:bCs w:val="0"/>
      <w:i w:val="0"/>
      <w:iCs w:val="0"/>
      <w:smallCaps w:val="0"/>
      <w:strike w:val="0"/>
      <w:sz w:val="19"/>
      <w:szCs w:val="19"/>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entury Gothic" w:eastAsia="Century Gothic" w:hAnsi="Century Gothic" w:cs="Century Gothic"/>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color w:val="1F527B"/>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2"/>
      <w:szCs w:val="22"/>
      <w:u w:val="none"/>
    </w:rPr>
  </w:style>
  <w:style w:type="paragraph" w:customStyle="1" w:styleId="Zkladntext40">
    <w:name w:val="Základní text (4)"/>
    <w:basedOn w:val="Normln"/>
    <w:link w:val="Zkladntext4"/>
    <w:pPr>
      <w:shd w:val="clear" w:color="auto" w:fill="FFFFFF"/>
      <w:jc w:val="right"/>
    </w:pPr>
    <w:rPr>
      <w:rFonts w:ascii="Arial" w:eastAsia="Arial" w:hAnsi="Arial" w:cs="Arial"/>
    </w:rPr>
  </w:style>
  <w:style w:type="paragraph" w:customStyle="1" w:styleId="Titulekobrzku0">
    <w:name w:val="Titulek obrázku"/>
    <w:basedOn w:val="Normln"/>
    <w:link w:val="Titulekobrzku"/>
    <w:pPr>
      <w:shd w:val="clear" w:color="auto" w:fill="FFFFFF"/>
      <w:spacing w:line="216" w:lineRule="auto"/>
      <w:jc w:val="both"/>
    </w:pPr>
    <w:rPr>
      <w:rFonts w:ascii="Cambria" w:eastAsia="Cambria" w:hAnsi="Cambria" w:cs="Cambria"/>
      <w:sz w:val="19"/>
      <w:szCs w:val="19"/>
    </w:rPr>
  </w:style>
  <w:style w:type="paragraph" w:customStyle="1" w:styleId="Zkladntext1">
    <w:name w:val="Základní text1"/>
    <w:basedOn w:val="Normln"/>
    <w:link w:val="Zkladntext"/>
    <w:pPr>
      <w:shd w:val="clear" w:color="auto" w:fill="FFFFFF"/>
      <w:spacing w:after="240" w:line="264" w:lineRule="auto"/>
      <w:jc w:val="both"/>
    </w:pPr>
    <w:rPr>
      <w:rFonts w:ascii="Cambria" w:eastAsia="Cambria" w:hAnsi="Cambria" w:cs="Cambria"/>
      <w:sz w:val="20"/>
      <w:szCs w:val="20"/>
    </w:rPr>
  </w:style>
  <w:style w:type="paragraph" w:customStyle="1" w:styleId="Zkladntext20">
    <w:name w:val="Základní text (2)"/>
    <w:basedOn w:val="Normln"/>
    <w:link w:val="Zkladntext2"/>
    <w:pPr>
      <w:shd w:val="clear" w:color="auto" w:fill="FFFFFF"/>
      <w:spacing w:line="276" w:lineRule="auto"/>
      <w:ind w:left="380" w:firstLine="20"/>
    </w:pPr>
    <w:rPr>
      <w:rFonts w:ascii="Century Gothic" w:eastAsia="Century Gothic" w:hAnsi="Century Gothic" w:cs="Century Gothic"/>
      <w:b/>
      <w:bCs/>
      <w:sz w:val="15"/>
      <w:szCs w:val="15"/>
    </w:rPr>
  </w:style>
  <w:style w:type="paragraph" w:customStyle="1" w:styleId="Zkladntext30">
    <w:name w:val="Základní text (3)"/>
    <w:basedOn w:val="Normln"/>
    <w:link w:val="Zkladntext3"/>
    <w:pPr>
      <w:shd w:val="clear" w:color="auto" w:fill="FFFFFF"/>
      <w:spacing w:line="223" w:lineRule="auto"/>
      <w:jc w:val="center"/>
    </w:pPr>
    <w:rPr>
      <w:rFonts w:ascii="Arial" w:eastAsia="Arial" w:hAnsi="Arial" w:cs="Arial"/>
      <w:sz w:val="17"/>
      <w:szCs w:val="17"/>
    </w:rPr>
  </w:style>
  <w:style w:type="paragraph" w:customStyle="1" w:styleId="Nadpis10">
    <w:name w:val="Nadpis #1"/>
    <w:basedOn w:val="Normln"/>
    <w:link w:val="Nadpis1"/>
    <w:pPr>
      <w:shd w:val="clear" w:color="auto" w:fill="FFFFFF"/>
      <w:spacing w:before="340" w:after="540"/>
      <w:jc w:val="center"/>
      <w:outlineLvl w:val="0"/>
    </w:pPr>
    <w:rPr>
      <w:rFonts w:ascii="Cambria" w:eastAsia="Cambria" w:hAnsi="Cambria" w:cs="Cambria"/>
      <w:b/>
      <w:bCs/>
      <w:color w:val="1F527B"/>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00" w:line="276" w:lineRule="auto"/>
      <w:ind w:left="1560"/>
      <w:outlineLvl w:val="1"/>
    </w:pPr>
    <w:rPr>
      <w:rFonts w:ascii="Cambria" w:eastAsia="Cambria" w:hAnsi="Cambria" w:cs="Cambria"/>
      <w:b/>
      <w:bCs/>
      <w:sz w:val="22"/>
      <w:szCs w:val="22"/>
    </w:rPr>
  </w:style>
  <w:style w:type="paragraph" w:styleId="Textbubliny">
    <w:name w:val="Balloon Text"/>
    <w:basedOn w:val="Normln"/>
    <w:link w:val="TextbublinyChar"/>
    <w:uiPriority w:val="99"/>
    <w:semiHidden/>
    <w:unhideWhenUsed/>
    <w:rsid w:val="001D0287"/>
    <w:rPr>
      <w:rFonts w:ascii="Tahoma" w:hAnsi="Tahoma" w:cs="Tahoma"/>
      <w:sz w:val="16"/>
      <w:szCs w:val="16"/>
    </w:rPr>
  </w:style>
  <w:style w:type="character" w:customStyle="1" w:styleId="TextbublinyChar">
    <w:name w:val="Text bubliny Char"/>
    <w:basedOn w:val="Standardnpsmoodstavce"/>
    <w:link w:val="Textbubliny"/>
    <w:uiPriority w:val="99"/>
    <w:semiHidden/>
    <w:rsid w:val="001D0287"/>
    <w:rPr>
      <w:rFonts w:ascii="Tahoma" w:hAnsi="Tahoma" w:cs="Tahoma"/>
      <w:color w:val="000000"/>
      <w:sz w:val="16"/>
      <w:szCs w:val="16"/>
    </w:rPr>
  </w:style>
  <w:style w:type="paragraph" w:styleId="Zpat">
    <w:name w:val="footer"/>
    <w:basedOn w:val="Normln"/>
    <w:link w:val="ZpatChar"/>
    <w:uiPriority w:val="99"/>
    <w:unhideWhenUsed/>
    <w:rsid w:val="001D0287"/>
    <w:pPr>
      <w:tabs>
        <w:tab w:val="center" w:pos="4536"/>
        <w:tab w:val="right" w:pos="9072"/>
      </w:tabs>
    </w:pPr>
  </w:style>
  <w:style w:type="character" w:customStyle="1" w:styleId="ZpatChar">
    <w:name w:val="Zápatí Char"/>
    <w:basedOn w:val="Standardnpsmoodstavce"/>
    <w:link w:val="Zpat"/>
    <w:uiPriority w:val="99"/>
    <w:rsid w:val="001D028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muziprotirakovin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azdil.jan@post.cz" TargetMode="Externa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1600</Words>
  <Characters>9446</Characters>
  <Application>Microsoft Office Word</Application>
  <DocSecurity>0</DocSecurity>
  <Lines>78</Lines>
  <Paragraphs>22</Paragraphs>
  <ScaleCrop>false</ScaleCrop>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2019-07-31T10:46:00Z</dcterms:created>
  <dcterms:modified xsi:type="dcterms:W3CDTF">2019-08-01T07:01:00Z</dcterms:modified>
</cp:coreProperties>
</file>