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D7" w:rsidRPr="00A503A5" w:rsidRDefault="004A5992" w:rsidP="004903D7">
      <w:pPr>
        <w:jc w:val="center"/>
        <w:rPr>
          <w:rFonts w:ascii="Verdana" w:hAnsi="Verdana"/>
          <w:b/>
          <w:sz w:val="20"/>
        </w:rPr>
      </w:pPr>
      <w:r w:rsidRPr="00A503A5">
        <w:rPr>
          <w:rFonts w:ascii="Verdana" w:hAnsi="Verdana"/>
          <w:b/>
          <w:sz w:val="20"/>
        </w:rPr>
        <w:t xml:space="preserve">Příloha č. 1 servisní smlouvy č. </w:t>
      </w:r>
      <w:r w:rsidR="000F51C7">
        <w:rPr>
          <w:rFonts w:ascii="Verdana" w:hAnsi="Verdana"/>
          <w:b/>
          <w:sz w:val="20"/>
        </w:rPr>
        <w:t>0108</w:t>
      </w:r>
      <w:r w:rsidR="00B75EB2">
        <w:rPr>
          <w:rFonts w:ascii="Verdana" w:hAnsi="Verdana"/>
          <w:b/>
          <w:sz w:val="20"/>
        </w:rPr>
        <w:t>/2019</w:t>
      </w:r>
    </w:p>
    <w:p w:rsidR="004A5992" w:rsidRDefault="004A5992"/>
    <w:p w:rsidR="004A5992" w:rsidRPr="004A5992" w:rsidRDefault="004A5992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Cenový přehled servisních tarifů a služeb</w:t>
      </w:r>
      <w:r w:rsidR="00396CCF">
        <w:rPr>
          <w:rFonts w:ascii="Verdana" w:hAnsi="Verdana"/>
          <w:sz w:val="18"/>
          <w:szCs w:val="18"/>
        </w:rPr>
        <w:t xml:space="preserve">   </w:t>
      </w:r>
    </w:p>
    <w:p w:rsidR="004A5992" w:rsidRPr="004A5992" w:rsidRDefault="004A5992">
      <w:pPr>
        <w:rPr>
          <w:rFonts w:ascii="Verdana" w:hAnsi="Verdana"/>
          <w:sz w:val="18"/>
          <w:szCs w:val="1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410"/>
      </w:tblGrid>
      <w:tr w:rsidR="00F819AA" w:rsidRPr="004A5992" w:rsidTr="00770E79">
        <w:tc>
          <w:tcPr>
            <w:tcW w:w="7016" w:type="dxa"/>
          </w:tcPr>
          <w:p w:rsidR="00F819AA" w:rsidRPr="004A5992" w:rsidRDefault="00F819AA" w:rsidP="00E434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A5992">
              <w:rPr>
                <w:rFonts w:ascii="Verdana" w:hAnsi="Verdana"/>
                <w:b/>
                <w:sz w:val="18"/>
                <w:szCs w:val="18"/>
              </w:rPr>
              <w:t>Položka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A. Servisní paušál</w:t>
            </w:r>
          </w:p>
        </w:tc>
        <w:tc>
          <w:tcPr>
            <w:tcW w:w="2410" w:type="dxa"/>
          </w:tcPr>
          <w:p w:rsidR="00F819AA" w:rsidRPr="004A5992" w:rsidRDefault="00F819AA" w:rsidP="00E434D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5992">
              <w:rPr>
                <w:rFonts w:ascii="Verdana" w:hAnsi="Verdana"/>
                <w:b/>
                <w:sz w:val="18"/>
                <w:szCs w:val="18"/>
              </w:rPr>
              <w:t>Cena</w:t>
            </w:r>
          </w:p>
        </w:tc>
      </w:tr>
      <w:tr w:rsidR="00F819AA" w:rsidRPr="004A5992" w:rsidTr="00770E79">
        <w:tc>
          <w:tcPr>
            <w:tcW w:w="7016" w:type="dxa"/>
          </w:tcPr>
          <w:p w:rsidR="00F819AA" w:rsidRPr="004A5992" w:rsidRDefault="00F819AA" w:rsidP="00B75EB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SLA </w:t>
            </w:r>
            <w:r w:rsidR="00150534">
              <w:rPr>
                <w:rFonts w:ascii="Verdana" w:hAnsi="Verdana"/>
                <w:sz w:val="18"/>
                <w:szCs w:val="18"/>
              </w:rPr>
              <w:t>201</w:t>
            </w:r>
            <w:r w:rsidR="00B75EB2">
              <w:rPr>
                <w:rFonts w:ascii="Verdana" w:hAnsi="Verdana"/>
                <w:sz w:val="18"/>
                <w:szCs w:val="18"/>
              </w:rPr>
              <w:t>9</w:t>
            </w:r>
            <w:r w:rsidR="00C15F62">
              <w:rPr>
                <w:rFonts w:ascii="Verdana" w:hAnsi="Verdana"/>
                <w:sz w:val="18"/>
                <w:szCs w:val="18"/>
              </w:rPr>
              <w:t>/1</w:t>
            </w:r>
            <w:r w:rsidR="00BF72A2">
              <w:rPr>
                <w:rFonts w:ascii="Verdana" w:hAnsi="Verdana"/>
                <w:sz w:val="18"/>
                <w:szCs w:val="18"/>
              </w:rPr>
              <w:t>, zásah do 48</w:t>
            </w:r>
            <w:r w:rsidR="008C1912">
              <w:rPr>
                <w:rFonts w:ascii="Verdana" w:hAnsi="Verdana"/>
                <w:sz w:val="18"/>
                <w:szCs w:val="18"/>
              </w:rPr>
              <w:t xml:space="preserve"> hodin, H</w:t>
            </w:r>
            <w:r>
              <w:rPr>
                <w:rFonts w:ascii="Verdana" w:hAnsi="Verdana"/>
                <w:sz w:val="18"/>
                <w:szCs w:val="18"/>
              </w:rPr>
              <w:t>otline a havarijní pohotovost</w:t>
            </w:r>
            <w:r w:rsidR="00BF72A2">
              <w:rPr>
                <w:rFonts w:ascii="Verdana" w:hAnsi="Verdana"/>
                <w:sz w:val="18"/>
                <w:szCs w:val="18"/>
              </w:rPr>
              <w:t>, 3 hodiny v ceně</w:t>
            </w:r>
          </w:p>
        </w:tc>
        <w:tc>
          <w:tcPr>
            <w:tcW w:w="2410" w:type="dxa"/>
          </w:tcPr>
          <w:p w:rsidR="00F819AA" w:rsidRPr="004A5992" w:rsidRDefault="00B75EB2" w:rsidP="00AD29E8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BF72A2">
              <w:rPr>
                <w:rFonts w:ascii="Verdana" w:hAnsi="Verdana"/>
                <w:sz w:val="18"/>
                <w:szCs w:val="18"/>
              </w:rPr>
              <w:t xml:space="preserve"> 4</w:t>
            </w:r>
            <w:r w:rsidR="000B7EDE">
              <w:rPr>
                <w:rFonts w:ascii="Verdana" w:hAnsi="Verdana"/>
                <w:sz w:val="18"/>
                <w:szCs w:val="18"/>
              </w:rPr>
              <w:t>00</w:t>
            </w:r>
            <w:r w:rsidR="00F819AA" w:rsidRPr="004A5992">
              <w:rPr>
                <w:rFonts w:ascii="Verdana" w:hAnsi="Verdana"/>
                <w:sz w:val="18"/>
                <w:szCs w:val="18"/>
              </w:rPr>
              <w:t>,- Kč/měsíc</w:t>
            </w:r>
          </w:p>
        </w:tc>
      </w:tr>
      <w:tr w:rsidR="00C15F62" w:rsidRPr="004A5992" w:rsidTr="00770E79">
        <w:tc>
          <w:tcPr>
            <w:tcW w:w="7016" w:type="dxa"/>
          </w:tcPr>
          <w:p w:rsidR="00C15F62" w:rsidRPr="004A5992" w:rsidRDefault="00C15F62" w:rsidP="00B75EB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SLA </w:t>
            </w:r>
            <w:r w:rsidR="00150534">
              <w:rPr>
                <w:rFonts w:ascii="Verdana" w:hAnsi="Verdana"/>
                <w:sz w:val="18"/>
                <w:szCs w:val="18"/>
              </w:rPr>
              <w:t>201</w:t>
            </w:r>
            <w:r w:rsidR="00B75EB2">
              <w:rPr>
                <w:rFonts w:ascii="Verdana" w:hAnsi="Verdana"/>
                <w:sz w:val="18"/>
                <w:szCs w:val="18"/>
              </w:rPr>
              <w:t>9</w:t>
            </w:r>
            <w:r w:rsidR="004E1394">
              <w:rPr>
                <w:rFonts w:ascii="Verdana" w:hAnsi="Verdana"/>
                <w:sz w:val="18"/>
                <w:szCs w:val="18"/>
              </w:rPr>
              <w:t xml:space="preserve">/2, zásah do </w:t>
            </w:r>
            <w:r>
              <w:rPr>
                <w:rFonts w:ascii="Verdana" w:hAnsi="Verdana"/>
                <w:sz w:val="18"/>
                <w:szCs w:val="18"/>
              </w:rPr>
              <w:t xml:space="preserve">24 hodin, </w:t>
            </w:r>
            <w:r w:rsidR="008C1912">
              <w:rPr>
                <w:rFonts w:ascii="Verdana" w:hAnsi="Verdana"/>
                <w:sz w:val="18"/>
                <w:szCs w:val="18"/>
              </w:rPr>
              <w:t>H</w:t>
            </w:r>
            <w:bookmarkStart w:id="0" w:name="_GoBack"/>
            <w:bookmarkEnd w:id="0"/>
            <w:r>
              <w:rPr>
                <w:rFonts w:ascii="Verdana" w:hAnsi="Verdana"/>
                <w:sz w:val="18"/>
                <w:szCs w:val="18"/>
              </w:rPr>
              <w:t>otline a havarijní pohotovost, 6 hodin v ceně</w:t>
            </w:r>
          </w:p>
        </w:tc>
        <w:tc>
          <w:tcPr>
            <w:tcW w:w="2410" w:type="dxa"/>
          </w:tcPr>
          <w:p w:rsidR="00C15F62" w:rsidRPr="004A5992" w:rsidRDefault="00B75EB2" w:rsidP="00C15F6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C15F62">
              <w:rPr>
                <w:rFonts w:ascii="Verdana" w:hAnsi="Verdana"/>
                <w:sz w:val="18"/>
                <w:szCs w:val="18"/>
              </w:rPr>
              <w:t xml:space="preserve"> 500</w:t>
            </w:r>
            <w:r w:rsidR="00C15F62" w:rsidRPr="004A5992">
              <w:rPr>
                <w:rFonts w:ascii="Verdana" w:hAnsi="Verdana"/>
                <w:sz w:val="18"/>
                <w:szCs w:val="18"/>
              </w:rPr>
              <w:t>,- Kč/měsíc</w:t>
            </w:r>
          </w:p>
        </w:tc>
      </w:tr>
      <w:tr w:rsidR="00C15F62" w:rsidRPr="004A5992" w:rsidTr="00770E79">
        <w:tc>
          <w:tcPr>
            <w:tcW w:w="7016" w:type="dxa"/>
          </w:tcPr>
          <w:p w:rsidR="00C15F62" w:rsidRPr="004A5992" w:rsidRDefault="00C15F62" w:rsidP="00C15F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C15F62" w:rsidRPr="004A5992" w:rsidRDefault="00C15F62" w:rsidP="00C15F6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15F62" w:rsidRPr="004A5992" w:rsidTr="00770E79">
        <w:tc>
          <w:tcPr>
            <w:tcW w:w="7016" w:type="dxa"/>
          </w:tcPr>
          <w:p w:rsidR="00C15F62" w:rsidRPr="004A5992" w:rsidRDefault="00C15F62" w:rsidP="00C15F6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Položka B. </w:t>
            </w:r>
            <w:r w:rsidRPr="004A5992">
              <w:rPr>
                <w:rFonts w:ascii="Verdana" w:hAnsi="Verdana"/>
                <w:b/>
                <w:sz w:val="18"/>
                <w:szCs w:val="18"/>
              </w:rPr>
              <w:t>Ceník služeb platný pro servisní paušály</w:t>
            </w:r>
          </w:p>
        </w:tc>
        <w:tc>
          <w:tcPr>
            <w:tcW w:w="2410" w:type="dxa"/>
          </w:tcPr>
          <w:p w:rsidR="00C15F62" w:rsidRPr="004A5992" w:rsidRDefault="00C15F62" w:rsidP="00C15F6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15F62" w:rsidRPr="004A5992" w:rsidTr="00770E79">
        <w:tc>
          <w:tcPr>
            <w:tcW w:w="7016" w:type="dxa"/>
          </w:tcPr>
          <w:p w:rsidR="00C15F62" w:rsidRPr="004A5992" w:rsidRDefault="00C15F62" w:rsidP="00C15F62">
            <w:pPr>
              <w:rPr>
                <w:rFonts w:ascii="Verdana" w:hAnsi="Verdana"/>
                <w:sz w:val="18"/>
                <w:szCs w:val="18"/>
              </w:rPr>
            </w:pPr>
            <w:r w:rsidRPr="004A5992">
              <w:rPr>
                <w:rFonts w:ascii="Verdana" w:hAnsi="Verdana"/>
                <w:sz w:val="18"/>
                <w:szCs w:val="18"/>
              </w:rPr>
              <w:t>Servisní práce na systému základní, údržba,</w:t>
            </w:r>
          </w:p>
        </w:tc>
        <w:tc>
          <w:tcPr>
            <w:tcW w:w="2410" w:type="dxa"/>
          </w:tcPr>
          <w:p w:rsidR="00C15F62" w:rsidRPr="004A5992" w:rsidRDefault="00C15F62" w:rsidP="00C15F6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68</w:t>
            </w:r>
            <w:r w:rsidRPr="004A5992">
              <w:rPr>
                <w:rFonts w:ascii="Verdana" w:hAnsi="Verdana"/>
                <w:sz w:val="18"/>
                <w:szCs w:val="18"/>
              </w:rPr>
              <w:t>0,- Kč/hod</w:t>
            </w:r>
          </w:p>
        </w:tc>
      </w:tr>
      <w:tr w:rsidR="00C15F62" w:rsidRPr="004A5992" w:rsidTr="00770E79">
        <w:tc>
          <w:tcPr>
            <w:tcW w:w="7016" w:type="dxa"/>
          </w:tcPr>
          <w:p w:rsidR="00C15F62" w:rsidRPr="004A5992" w:rsidRDefault="00C15F62" w:rsidP="00C15F62">
            <w:pPr>
              <w:rPr>
                <w:rFonts w:ascii="Verdana" w:hAnsi="Verdana"/>
                <w:sz w:val="18"/>
                <w:szCs w:val="18"/>
              </w:rPr>
            </w:pPr>
            <w:r w:rsidRPr="004A5992">
              <w:rPr>
                <w:rFonts w:ascii="Verdana" w:hAnsi="Verdana"/>
                <w:sz w:val="18"/>
                <w:szCs w:val="18"/>
              </w:rPr>
              <w:t>Servisní práce na systému - konfigurace SW, úpravy dat</w:t>
            </w:r>
          </w:p>
        </w:tc>
        <w:tc>
          <w:tcPr>
            <w:tcW w:w="2410" w:type="dxa"/>
          </w:tcPr>
          <w:p w:rsidR="00C15F62" w:rsidRPr="004A5992" w:rsidRDefault="00C15F62" w:rsidP="00C15F6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Pr="004A5992">
              <w:rPr>
                <w:rFonts w:ascii="Verdana" w:hAnsi="Verdana"/>
                <w:sz w:val="18"/>
                <w:szCs w:val="18"/>
              </w:rPr>
              <w:t>80,- Kč/hod</w:t>
            </w:r>
          </w:p>
        </w:tc>
      </w:tr>
      <w:tr w:rsidR="00C15F62" w:rsidRPr="004A5992" w:rsidTr="00770E79">
        <w:tc>
          <w:tcPr>
            <w:tcW w:w="7016" w:type="dxa"/>
          </w:tcPr>
          <w:p w:rsidR="00C15F62" w:rsidRPr="004A5992" w:rsidRDefault="00C15F62" w:rsidP="00C15F62">
            <w:pPr>
              <w:rPr>
                <w:rFonts w:ascii="Verdana" w:hAnsi="Verdana"/>
                <w:sz w:val="18"/>
                <w:szCs w:val="18"/>
              </w:rPr>
            </w:pPr>
            <w:r w:rsidRPr="004A5992">
              <w:rPr>
                <w:rFonts w:ascii="Verdana" w:hAnsi="Verdana"/>
                <w:sz w:val="18"/>
                <w:szCs w:val="18"/>
              </w:rPr>
              <w:t xml:space="preserve">Servisní služba </w:t>
            </w:r>
            <w:proofErr w:type="spellStart"/>
            <w:r w:rsidRPr="004A5992">
              <w:rPr>
                <w:rFonts w:ascii="Verdana" w:hAnsi="Verdana"/>
                <w:sz w:val="18"/>
                <w:szCs w:val="18"/>
              </w:rPr>
              <w:t>HotLine</w:t>
            </w:r>
            <w:proofErr w:type="spellEnd"/>
          </w:p>
        </w:tc>
        <w:tc>
          <w:tcPr>
            <w:tcW w:w="2410" w:type="dxa"/>
          </w:tcPr>
          <w:p w:rsidR="00C15F62" w:rsidRPr="004A5992" w:rsidRDefault="00C15F62" w:rsidP="00C15F6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A5992">
              <w:rPr>
                <w:rFonts w:ascii="Verdana" w:hAnsi="Verdana"/>
                <w:sz w:val="18"/>
                <w:szCs w:val="18"/>
              </w:rPr>
              <w:t>zdarma</w:t>
            </w:r>
          </w:p>
        </w:tc>
      </w:tr>
      <w:tr w:rsidR="00C15F62" w:rsidRPr="004A5992" w:rsidTr="00770E79">
        <w:tc>
          <w:tcPr>
            <w:tcW w:w="7016" w:type="dxa"/>
          </w:tcPr>
          <w:p w:rsidR="00C15F62" w:rsidRPr="004A5992" w:rsidRDefault="00C15F62" w:rsidP="00C15F62">
            <w:pPr>
              <w:rPr>
                <w:rFonts w:ascii="Verdana" w:hAnsi="Verdana"/>
                <w:sz w:val="18"/>
                <w:szCs w:val="18"/>
              </w:rPr>
            </w:pPr>
            <w:r w:rsidRPr="004A5992">
              <w:rPr>
                <w:rFonts w:ascii="Verdana" w:hAnsi="Verdana"/>
                <w:sz w:val="18"/>
                <w:szCs w:val="18"/>
              </w:rPr>
              <w:t>Update software 1x ročně, účtovány budou pouze skutečné práce</w:t>
            </w:r>
          </w:p>
        </w:tc>
        <w:tc>
          <w:tcPr>
            <w:tcW w:w="2410" w:type="dxa"/>
          </w:tcPr>
          <w:p w:rsidR="00C15F62" w:rsidRPr="004A5992" w:rsidRDefault="00C15F62" w:rsidP="00C15F6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A5992">
              <w:rPr>
                <w:rFonts w:ascii="Verdana" w:hAnsi="Verdana"/>
                <w:sz w:val="18"/>
                <w:szCs w:val="18"/>
              </w:rPr>
              <w:t>zdarma</w:t>
            </w:r>
          </w:p>
        </w:tc>
      </w:tr>
      <w:tr w:rsidR="00C15F62" w:rsidRPr="004A5992" w:rsidTr="00770E79">
        <w:tc>
          <w:tcPr>
            <w:tcW w:w="7016" w:type="dxa"/>
          </w:tcPr>
          <w:p w:rsidR="00C15F62" w:rsidRPr="004A5992" w:rsidRDefault="00C15F62" w:rsidP="00C15F62">
            <w:pPr>
              <w:rPr>
                <w:rFonts w:ascii="Verdana" w:hAnsi="Verdana"/>
                <w:sz w:val="18"/>
                <w:szCs w:val="18"/>
              </w:rPr>
            </w:pPr>
            <w:r w:rsidRPr="004A5992">
              <w:rPr>
                <w:rFonts w:ascii="Verdana" w:hAnsi="Verdana"/>
                <w:sz w:val="18"/>
                <w:szCs w:val="18"/>
              </w:rPr>
              <w:t>Skolení základní pro správce</w:t>
            </w:r>
          </w:p>
        </w:tc>
        <w:tc>
          <w:tcPr>
            <w:tcW w:w="2410" w:type="dxa"/>
          </w:tcPr>
          <w:p w:rsidR="00C15F62" w:rsidRPr="004A5992" w:rsidRDefault="001D599D" w:rsidP="00C15F6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</w:t>
            </w:r>
            <w:r w:rsidR="00C15F62" w:rsidRPr="004A5992">
              <w:rPr>
                <w:rFonts w:ascii="Verdana" w:hAnsi="Verdana"/>
                <w:sz w:val="18"/>
                <w:szCs w:val="18"/>
              </w:rPr>
              <w:t>darma</w:t>
            </w:r>
          </w:p>
        </w:tc>
      </w:tr>
      <w:tr w:rsidR="00C15F62" w:rsidRPr="004A5992" w:rsidTr="00770E79">
        <w:tc>
          <w:tcPr>
            <w:tcW w:w="7016" w:type="dxa"/>
          </w:tcPr>
          <w:p w:rsidR="00C15F62" w:rsidRPr="004A5992" w:rsidRDefault="00C15F62" w:rsidP="00C15F62">
            <w:pPr>
              <w:rPr>
                <w:rFonts w:ascii="Verdana" w:hAnsi="Verdana"/>
                <w:sz w:val="18"/>
                <w:szCs w:val="18"/>
              </w:rPr>
            </w:pPr>
            <w:r w:rsidRPr="004A5992">
              <w:rPr>
                <w:rFonts w:ascii="Verdana" w:hAnsi="Verdana"/>
                <w:sz w:val="18"/>
                <w:szCs w:val="18"/>
              </w:rPr>
              <w:t>Školeni specializované</w:t>
            </w:r>
          </w:p>
        </w:tc>
        <w:tc>
          <w:tcPr>
            <w:tcW w:w="2410" w:type="dxa"/>
          </w:tcPr>
          <w:p w:rsidR="00C15F62" w:rsidRPr="004A5992" w:rsidRDefault="00C15F62" w:rsidP="00C15F6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A5992">
              <w:rPr>
                <w:rFonts w:ascii="Verdana" w:hAnsi="Verdana"/>
                <w:sz w:val="18"/>
                <w:szCs w:val="18"/>
              </w:rPr>
              <w:t>850,- Kč/hod</w:t>
            </w:r>
          </w:p>
        </w:tc>
      </w:tr>
      <w:tr w:rsidR="00C15F62" w:rsidRPr="004A5992" w:rsidTr="00770E79">
        <w:tc>
          <w:tcPr>
            <w:tcW w:w="7016" w:type="dxa"/>
          </w:tcPr>
          <w:p w:rsidR="00C15F62" w:rsidRPr="004A5992" w:rsidRDefault="00C15F62" w:rsidP="00C15F62">
            <w:pPr>
              <w:rPr>
                <w:rFonts w:ascii="Verdana" w:hAnsi="Verdana"/>
                <w:sz w:val="18"/>
                <w:szCs w:val="18"/>
              </w:rPr>
            </w:pPr>
            <w:r w:rsidRPr="004A5992">
              <w:rPr>
                <w:rFonts w:ascii="Verdana" w:hAnsi="Verdana"/>
                <w:sz w:val="18"/>
                <w:szCs w:val="18"/>
              </w:rPr>
              <w:t>Asistence při uzávěrkách</w:t>
            </w:r>
          </w:p>
        </w:tc>
        <w:tc>
          <w:tcPr>
            <w:tcW w:w="2410" w:type="dxa"/>
          </w:tcPr>
          <w:p w:rsidR="00C15F62" w:rsidRPr="004A5992" w:rsidRDefault="00C15F62" w:rsidP="00C15F6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Pr="004A5992">
              <w:rPr>
                <w:rFonts w:ascii="Verdana" w:hAnsi="Verdana"/>
                <w:sz w:val="18"/>
                <w:szCs w:val="18"/>
              </w:rPr>
              <w:t>50,- Kč/hod</w:t>
            </w:r>
          </w:p>
        </w:tc>
      </w:tr>
      <w:tr w:rsidR="00C15F62" w:rsidRPr="004A5992" w:rsidTr="00770E79">
        <w:tc>
          <w:tcPr>
            <w:tcW w:w="7016" w:type="dxa"/>
          </w:tcPr>
          <w:p w:rsidR="00C15F62" w:rsidRPr="004A5992" w:rsidRDefault="00C15F62" w:rsidP="00C15F62">
            <w:pPr>
              <w:rPr>
                <w:rFonts w:ascii="Verdana" w:hAnsi="Verdana"/>
                <w:sz w:val="18"/>
                <w:szCs w:val="18"/>
              </w:rPr>
            </w:pPr>
            <w:r w:rsidRPr="004A5992">
              <w:rPr>
                <w:rFonts w:ascii="Verdana" w:hAnsi="Verdana"/>
                <w:sz w:val="18"/>
                <w:szCs w:val="18"/>
              </w:rPr>
              <w:t>Konzultace nastavení a asistence při změnách v systému uživatelem</w:t>
            </w:r>
          </w:p>
        </w:tc>
        <w:tc>
          <w:tcPr>
            <w:tcW w:w="2410" w:type="dxa"/>
          </w:tcPr>
          <w:p w:rsidR="00C15F62" w:rsidRPr="004A5992" w:rsidRDefault="00C15F62" w:rsidP="00C15F6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Pr="004A5992">
              <w:rPr>
                <w:rFonts w:ascii="Verdana" w:hAnsi="Verdana"/>
                <w:sz w:val="18"/>
                <w:szCs w:val="18"/>
              </w:rPr>
              <w:t>50,- Kč/hod</w:t>
            </w:r>
          </w:p>
        </w:tc>
      </w:tr>
      <w:tr w:rsidR="00C15F62" w:rsidRPr="004A5992" w:rsidTr="00770E79">
        <w:tc>
          <w:tcPr>
            <w:tcW w:w="7016" w:type="dxa"/>
          </w:tcPr>
          <w:p w:rsidR="00C15F62" w:rsidRPr="004A5992" w:rsidRDefault="00C15F62" w:rsidP="00C15F62">
            <w:pPr>
              <w:rPr>
                <w:rFonts w:ascii="Verdana" w:hAnsi="Verdana"/>
                <w:sz w:val="18"/>
                <w:szCs w:val="18"/>
              </w:rPr>
            </w:pPr>
            <w:r w:rsidRPr="004A5992">
              <w:rPr>
                <w:rFonts w:ascii="Verdana" w:hAnsi="Verdana"/>
                <w:sz w:val="18"/>
                <w:szCs w:val="18"/>
              </w:rPr>
              <w:t>Úpravy SW, úpravy sestav, drobné korekce nastavení</w:t>
            </w:r>
          </w:p>
        </w:tc>
        <w:tc>
          <w:tcPr>
            <w:tcW w:w="2410" w:type="dxa"/>
          </w:tcPr>
          <w:p w:rsidR="00C15F62" w:rsidRPr="004A5992" w:rsidRDefault="00C15F62" w:rsidP="00C15F6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A5992">
              <w:rPr>
                <w:rFonts w:ascii="Verdana" w:hAnsi="Verdana"/>
                <w:sz w:val="18"/>
                <w:szCs w:val="18"/>
              </w:rPr>
              <w:t>850,- Kč/hod</w:t>
            </w:r>
          </w:p>
        </w:tc>
      </w:tr>
      <w:tr w:rsidR="00C15F62" w:rsidRPr="004A5992" w:rsidTr="00770E79">
        <w:tc>
          <w:tcPr>
            <w:tcW w:w="7016" w:type="dxa"/>
          </w:tcPr>
          <w:p w:rsidR="00C15F62" w:rsidRPr="004A5992" w:rsidRDefault="00C15F62" w:rsidP="00C15F62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4A5992">
              <w:rPr>
                <w:rFonts w:ascii="Verdana" w:hAnsi="Verdana"/>
                <w:sz w:val="18"/>
                <w:szCs w:val="18"/>
              </w:rPr>
              <w:t>Úpravy SW, zásah do programu, výpočtových mechanizmů, úpravy na specifické provozní podmínky</w:t>
            </w:r>
          </w:p>
        </w:tc>
        <w:tc>
          <w:tcPr>
            <w:tcW w:w="2410" w:type="dxa"/>
          </w:tcPr>
          <w:p w:rsidR="00C15F62" w:rsidRPr="004A5992" w:rsidRDefault="00C15F62" w:rsidP="00C15F6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1 5</w:t>
            </w:r>
            <w:r w:rsidRPr="004A5992">
              <w:rPr>
                <w:rFonts w:ascii="Verdana" w:hAnsi="Verdana"/>
                <w:sz w:val="18"/>
                <w:szCs w:val="18"/>
              </w:rPr>
              <w:t>00,- Kč/hod</w:t>
            </w:r>
          </w:p>
        </w:tc>
      </w:tr>
      <w:tr w:rsidR="00C15F62" w:rsidRPr="004A5992" w:rsidTr="00770E79">
        <w:tc>
          <w:tcPr>
            <w:tcW w:w="7016" w:type="dxa"/>
          </w:tcPr>
          <w:p w:rsidR="00C15F62" w:rsidRPr="004A5992" w:rsidRDefault="00C15F62" w:rsidP="00C15F62">
            <w:pPr>
              <w:rPr>
                <w:rFonts w:ascii="Verdana" w:hAnsi="Verdana"/>
                <w:sz w:val="18"/>
                <w:szCs w:val="18"/>
              </w:rPr>
            </w:pPr>
            <w:r w:rsidRPr="004A5992">
              <w:rPr>
                <w:rFonts w:ascii="Verdana" w:hAnsi="Verdana"/>
                <w:sz w:val="18"/>
                <w:szCs w:val="18"/>
              </w:rPr>
              <w:t>Cestovní výlohy</w:t>
            </w:r>
          </w:p>
        </w:tc>
        <w:tc>
          <w:tcPr>
            <w:tcW w:w="2410" w:type="dxa"/>
          </w:tcPr>
          <w:p w:rsidR="00C15F62" w:rsidRPr="004A5992" w:rsidRDefault="00C15F62" w:rsidP="00C15F6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  <w:r w:rsidRPr="004A5992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Pr="004A5992">
              <w:rPr>
                <w:rFonts w:ascii="Verdana" w:hAnsi="Verdana"/>
                <w:sz w:val="18"/>
                <w:szCs w:val="18"/>
              </w:rPr>
              <w:t xml:space="preserve"> Kč/km</w:t>
            </w:r>
          </w:p>
        </w:tc>
      </w:tr>
      <w:tr w:rsidR="00C15F62" w:rsidRPr="004A5992" w:rsidTr="00770E79">
        <w:tc>
          <w:tcPr>
            <w:tcW w:w="7016" w:type="dxa"/>
          </w:tcPr>
          <w:p w:rsidR="00C15F62" w:rsidRPr="004A5992" w:rsidRDefault="00C15F62" w:rsidP="00C15F62">
            <w:pPr>
              <w:rPr>
                <w:rFonts w:ascii="Verdana" w:hAnsi="Verdana"/>
                <w:sz w:val="18"/>
                <w:szCs w:val="18"/>
              </w:rPr>
            </w:pPr>
            <w:r w:rsidRPr="004A5992">
              <w:rPr>
                <w:rFonts w:ascii="Verdana" w:hAnsi="Verdana"/>
                <w:sz w:val="18"/>
                <w:szCs w:val="18"/>
              </w:rPr>
              <w:t>Práce v noci tj. 22.00-6.00</w:t>
            </w:r>
            <w:r>
              <w:rPr>
                <w:rFonts w:ascii="Verdana" w:hAnsi="Verdana"/>
                <w:sz w:val="18"/>
                <w:szCs w:val="18"/>
              </w:rPr>
              <w:t>, víkendy a státní svátky</w:t>
            </w:r>
          </w:p>
        </w:tc>
        <w:tc>
          <w:tcPr>
            <w:tcW w:w="2410" w:type="dxa"/>
          </w:tcPr>
          <w:p w:rsidR="00C15F62" w:rsidRPr="004A5992" w:rsidRDefault="00C15F62" w:rsidP="00C15F6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A5992">
              <w:rPr>
                <w:rFonts w:ascii="Verdana" w:hAnsi="Verdana"/>
                <w:sz w:val="18"/>
                <w:szCs w:val="18"/>
              </w:rPr>
              <w:t>příplatek 40% sazby</w:t>
            </w:r>
          </w:p>
        </w:tc>
      </w:tr>
      <w:tr w:rsidR="00C15F62" w:rsidRPr="004A5992" w:rsidTr="00770E79">
        <w:tc>
          <w:tcPr>
            <w:tcW w:w="7016" w:type="dxa"/>
          </w:tcPr>
          <w:p w:rsidR="00C15F62" w:rsidRPr="004A5992" w:rsidRDefault="00C15F62" w:rsidP="00C15F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C15F62" w:rsidRPr="004A5992" w:rsidRDefault="00C15F62" w:rsidP="00C15F6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15F62" w:rsidRPr="004A5992" w:rsidTr="00770E79">
        <w:tc>
          <w:tcPr>
            <w:tcW w:w="7016" w:type="dxa"/>
          </w:tcPr>
          <w:p w:rsidR="00C15F62" w:rsidRPr="004A5992" w:rsidRDefault="00C15F62" w:rsidP="00C15F6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Položka C. Pravidelná prohlídka systému</w:t>
            </w:r>
          </w:p>
        </w:tc>
        <w:tc>
          <w:tcPr>
            <w:tcW w:w="2410" w:type="dxa"/>
          </w:tcPr>
          <w:p w:rsidR="00C15F62" w:rsidRPr="004A5992" w:rsidRDefault="00C15F62" w:rsidP="00C15F6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15F62" w:rsidTr="00770E79">
        <w:tc>
          <w:tcPr>
            <w:tcW w:w="7016" w:type="dxa"/>
          </w:tcPr>
          <w:p w:rsidR="00C15F62" w:rsidRPr="004A5992" w:rsidRDefault="00C15F62" w:rsidP="00C15F6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Periodická prohlídka a údržba systému uvedených v Položce C. SLA v rozsahu dle přílohy č. 2 a intervalech dle přílohy č. 3, bez nákladů na dopravu</w:t>
            </w:r>
          </w:p>
        </w:tc>
        <w:tc>
          <w:tcPr>
            <w:tcW w:w="2410" w:type="dxa"/>
          </w:tcPr>
          <w:p w:rsidR="00C15F62" w:rsidRDefault="00C15F62" w:rsidP="00770E7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á</w:t>
            </w:r>
            <w:r w:rsidR="00770E7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3 500,- Kč/středisko</w:t>
            </w:r>
            <w:r w:rsidR="00770E79">
              <w:rPr>
                <w:rFonts w:ascii="Verdana" w:hAnsi="Verdana"/>
                <w:sz w:val="18"/>
                <w:szCs w:val="18"/>
              </w:rPr>
              <w:t>*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  <w:tr w:rsidR="00C15F62" w:rsidTr="00770E79">
        <w:tc>
          <w:tcPr>
            <w:tcW w:w="7016" w:type="dxa"/>
          </w:tcPr>
          <w:p w:rsidR="00C15F62" w:rsidRDefault="00C15F62" w:rsidP="00C15F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C15F62" w:rsidRDefault="00C15F62" w:rsidP="00C15F6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15F62" w:rsidTr="00770E79">
        <w:tc>
          <w:tcPr>
            <w:tcW w:w="7016" w:type="dxa"/>
          </w:tcPr>
          <w:p w:rsidR="00C15F62" w:rsidRDefault="00C15F62" w:rsidP="00C15F62">
            <w:pPr>
              <w:rPr>
                <w:rFonts w:ascii="Verdana" w:hAnsi="Verdana"/>
                <w:sz w:val="18"/>
                <w:szCs w:val="18"/>
              </w:rPr>
            </w:pPr>
            <w:r w:rsidRPr="009D09F4">
              <w:rPr>
                <w:rFonts w:ascii="Verdana" w:hAnsi="Verdana"/>
                <w:b/>
                <w:sz w:val="18"/>
                <w:szCs w:val="18"/>
              </w:rPr>
              <w:t xml:space="preserve">Položka D. </w:t>
            </w:r>
            <w:r w:rsidRPr="009A74CA">
              <w:rPr>
                <w:rFonts w:ascii="Verdana" w:hAnsi="Verdana"/>
                <w:b/>
                <w:sz w:val="18"/>
                <w:szCs w:val="18"/>
              </w:rPr>
              <w:t>Roční prohlídka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systému</w:t>
            </w:r>
          </w:p>
        </w:tc>
        <w:tc>
          <w:tcPr>
            <w:tcW w:w="2410" w:type="dxa"/>
          </w:tcPr>
          <w:p w:rsidR="00C15F62" w:rsidRDefault="00C15F62" w:rsidP="00C15F6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15F62" w:rsidRPr="004A5992" w:rsidTr="00770E79">
        <w:tc>
          <w:tcPr>
            <w:tcW w:w="7016" w:type="dxa"/>
          </w:tcPr>
          <w:p w:rsidR="00C15F62" w:rsidRPr="004A5992" w:rsidRDefault="00C15F62" w:rsidP="00C15F6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Roční prohlídka a údržba systému, zpráva o prohlídce systému a provedené údržbě, provozní doporučení, bez nákladů na dopravu</w:t>
            </w:r>
          </w:p>
        </w:tc>
        <w:tc>
          <w:tcPr>
            <w:tcW w:w="2410" w:type="dxa"/>
          </w:tcPr>
          <w:p w:rsidR="00C15F62" w:rsidRPr="004A5992" w:rsidRDefault="00C15F62" w:rsidP="00770E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Pr="004A5992">
              <w:rPr>
                <w:rFonts w:ascii="Verdana" w:hAnsi="Verdana"/>
                <w:sz w:val="18"/>
                <w:szCs w:val="18"/>
              </w:rPr>
              <w:t xml:space="preserve"> 800,-</w:t>
            </w:r>
            <w:r>
              <w:rPr>
                <w:rFonts w:ascii="Verdana" w:hAnsi="Verdana"/>
                <w:sz w:val="18"/>
                <w:szCs w:val="18"/>
              </w:rPr>
              <w:t xml:space="preserve"> Kč / středisko</w:t>
            </w:r>
            <w:r w:rsidR="00770E79">
              <w:rPr>
                <w:rFonts w:ascii="Verdana" w:hAnsi="Verdana"/>
                <w:sz w:val="18"/>
                <w:szCs w:val="18"/>
              </w:rPr>
              <w:t>*</w:t>
            </w:r>
          </w:p>
        </w:tc>
      </w:tr>
      <w:tr w:rsidR="00C15F62" w:rsidTr="00770E79">
        <w:tc>
          <w:tcPr>
            <w:tcW w:w="7016" w:type="dxa"/>
          </w:tcPr>
          <w:p w:rsidR="00C15F62" w:rsidRDefault="00C15F62" w:rsidP="00C15F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C15F62" w:rsidRDefault="00C15F62" w:rsidP="00C15F6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A5992" w:rsidRDefault="00770E79" w:rsidP="00770E79">
      <w:pPr>
        <w:pStyle w:val="Odstavecseseznamem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Střediskem se pro účely této smlouvy rozumí veškeré zařízení pokladního a turniketového systému EPOS firmy </w:t>
      </w:r>
      <w:proofErr w:type="spellStart"/>
      <w:r>
        <w:rPr>
          <w:rFonts w:ascii="Verdana" w:hAnsi="Verdana"/>
          <w:sz w:val="18"/>
          <w:szCs w:val="18"/>
        </w:rPr>
        <w:t>HaSaM</w:t>
      </w:r>
      <w:proofErr w:type="spellEnd"/>
    </w:p>
    <w:p w:rsidR="00770E79" w:rsidRDefault="00770E79" w:rsidP="00770E79">
      <w:pPr>
        <w:rPr>
          <w:rFonts w:ascii="Verdana" w:hAnsi="Verdana"/>
          <w:sz w:val="18"/>
          <w:szCs w:val="18"/>
        </w:rPr>
      </w:pPr>
    </w:p>
    <w:p w:rsidR="00770E79" w:rsidRPr="00770E79" w:rsidRDefault="00770E79" w:rsidP="00770E79">
      <w:pPr>
        <w:rPr>
          <w:rFonts w:ascii="Verdana" w:hAnsi="Verdana"/>
          <w:sz w:val="18"/>
          <w:szCs w:val="18"/>
        </w:rPr>
      </w:pPr>
    </w:p>
    <w:p w:rsidR="00497040" w:rsidRDefault="0049704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Seznam servisních instalací</w:t>
      </w:r>
    </w:p>
    <w:p w:rsidR="00497040" w:rsidRDefault="00497040">
      <w:pPr>
        <w:rPr>
          <w:rFonts w:ascii="Verdana" w:hAnsi="Verdana"/>
          <w:sz w:val="18"/>
          <w:szCs w:val="18"/>
        </w:rPr>
      </w:pPr>
    </w:p>
    <w:p w:rsidR="00497040" w:rsidRDefault="00497040">
      <w:pPr>
        <w:rPr>
          <w:rFonts w:ascii="Verdana" w:hAnsi="Verdana"/>
          <w:sz w:val="18"/>
          <w:szCs w:val="18"/>
        </w:rPr>
      </w:pPr>
    </w:p>
    <w:p w:rsidR="00497040" w:rsidRDefault="00497040">
      <w:pPr>
        <w:rPr>
          <w:rFonts w:ascii="Verdana" w:hAnsi="Verdana"/>
          <w:sz w:val="18"/>
          <w:szCs w:val="18"/>
        </w:rPr>
      </w:pPr>
    </w:p>
    <w:p w:rsidR="00521DE6" w:rsidRDefault="00BD67F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Časové limity </w:t>
      </w:r>
      <w:r w:rsidR="00521DE6">
        <w:rPr>
          <w:rFonts w:ascii="Verdana" w:hAnsi="Verdana"/>
          <w:sz w:val="18"/>
          <w:szCs w:val="18"/>
        </w:rPr>
        <w:t xml:space="preserve">udávané v "hod" </w:t>
      </w:r>
      <w:r>
        <w:rPr>
          <w:rFonts w:ascii="Verdana" w:hAnsi="Verdana"/>
          <w:sz w:val="18"/>
          <w:szCs w:val="18"/>
        </w:rPr>
        <w:t xml:space="preserve">se zúčtovávají na celé byť i jen započaté </w:t>
      </w:r>
      <w:r w:rsidR="00521DE6">
        <w:rPr>
          <w:rFonts w:ascii="Verdana" w:hAnsi="Verdana"/>
          <w:sz w:val="18"/>
          <w:szCs w:val="18"/>
        </w:rPr>
        <w:t>půlhodiny.</w:t>
      </w:r>
    </w:p>
    <w:p w:rsidR="004A5992" w:rsidRDefault="004A5992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Uživatelé servisních tarifů mají možnost čerpat stanovený počet hodin k servisu či konzultacím s tím, že nevyčerpan</w:t>
      </w:r>
      <w:r w:rsidR="00BD67F4">
        <w:rPr>
          <w:rFonts w:ascii="Verdana" w:hAnsi="Verdana"/>
          <w:sz w:val="18"/>
          <w:szCs w:val="18"/>
        </w:rPr>
        <w:t xml:space="preserve">é </w:t>
      </w:r>
      <w:r w:rsidRPr="004A5992">
        <w:rPr>
          <w:rFonts w:ascii="Verdana" w:hAnsi="Verdana"/>
          <w:sz w:val="18"/>
          <w:szCs w:val="18"/>
        </w:rPr>
        <w:t>hodin</w:t>
      </w:r>
      <w:r w:rsidR="00BD67F4">
        <w:rPr>
          <w:rFonts w:ascii="Verdana" w:hAnsi="Verdana"/>
          <w:sz w:val="18"/>
          <w:szCs w:val="18"/>
        </w:rPr>
        <w:t>y v jednotlivých měsíc</w:t>
      </w:r>
      <w:r w:rsidR="00D41F8E">
        <w:rPr>
          <w:rFonts w:ascii="Verdana" w:hAnsi="Verdana"/>
          <w:sz w:val="18"/>
          <w:szCs w:val="18"/>
        </w:rPr>
        <w:t>i</w:t>
      </w:r>
      <w:r w:rsidRPr="004A5992">
        <w:rPr>
          <w:rFonts w:ascii="Verdana" w:hAnsi="Verdana"/>
          <w:sz w:val="18"/>
          <w:szCs w:val="18"/>
        </w:rPr>
        <w:t xml:space="preserve"> je možno </w:t>
      </w:r>
      <w:r w:rsidR="00BD67F4">
        <w:rPr>
          <w:rFonts w:ascii="Verdana" w:hAnsi="Verdana"/>
          <w:sz w:val="18"/>
          <w:szCs w:val="18"/>
        </w:rPr>
        <w:t xml:space="preserve">využít po dobu </w:t>
      </w:r>
      <w:r w:rsidRPr="004A5992">
        <w:rPr>
          <w:rFonts w:ascii="Verdana" w:hAnsi="Verdana"/>
          <w:sz w:val="18"/>
          <w:szCs w:val="18"/>
        </w:rPr>
        <w:t>6 měsíců</w:t>
      </w:r>
      <w:r w:rsidR="00BD67F4">
        <w:rPr>
          <w:rFonts w:ascii="Verdana" w:hAnsi="Verdana"/>
          <w:sz w:val="18"/>
          <w:szCs w:val="18"/>
        </w:rPr>
        <w:t xml:space="preserve"> od skončení měsíce, v němž nebyly hodiny vyčerpány</w:t>
      </w:r>
      <w:r w:rsidRPr="004A5992">
        <w:rPr>
          <w:rFonts w:ascii="Verdana" w:hAnsi="Verdana"/>
          <w:sz w:val="18"/>
          <w:szCs w:val="18"/>
        </w:rPr>
        <w:t>.</w:t>
      </w:r>
    </w:p>
    <w:p w:rsidR="00F819AA" w:rsidRPr="004A5992" w:rsidRDefault="00F819A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 volných hodin dle SLA se zahrnují veškeré běžné servisní úkony vyjma položek úpravy SW.</w:t>
      </w:r>
    </w:p>
    <w:p w:rsidR="004A5992" w:rsidRPr="004A5992" w:rsidRDefault="004A5992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Uživatelé servisních programů mají automaticky nárok na poskytnutí nové verze software zdarma dle zveřejněných termínů (základní update 1-2x ročně dle systému). Účtován bude pouze servisní zásah spojený s instalací a konfigurací nových verzí. Uživatel není povinen dodržovat posloupnost update.</w:t>
      </w:r>
    </w:p>
    <w:p w:rsidR="004A5992" w:rsidRPr="004A5992" w:rsidRDefault="004A5992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Při podstatné změně rozsahu instalovaných systémů bude možno upravovat servisní tarif i v průběhu platnosti smlouvy. Taková změna bude řešena dodatkem ke smlouvě.</w:t>
      </w:r>
      <w:r w:rsidR="00E64427">
        <w:rPr>
          <w:rFonts w:ascii="Verdana" w:hAnsi="Verdana"/>
          <w:sz w:val="18"/>
          <w:szCs w:val="18"/>
        </w:rPr>
        <w:t xml:space="preserve"> </w:t>
      </w:r>
      <w:r w:rsidR="003103CE">
        <w:rPr>
          <w:rFonts w:ascii="Verdana" w:hAnsi="Verdana"/>
          <w:sz w:val="18"/>
          <w:szCs w:val="18"/>
        </w:rPr>
        <w:t>S</w:t>
      </w:r>
      <w:r w:rsidR="00E64427">
        <w:rPr>
          <w:rFonts w:ascii="Verdana" w:hAnsi="Verdana"/>
          <w:sz w:val="18"/>
          <w:szCs w:val="18"/>
        </w:rPr>
        <w:t>oučástí fakturace výjezdů k </w:t>
      </w:r>
      <w:r w:rsidR="003103CE">
        <w:rPr>
          <w:rFonts w:ascii="Verdana" w:hAnsi="Verdana"/>
          <w:sz w:val="18"/>
          <w:szCs w:val="18"/>
        </w:rPr>
        <w:t xml:space="preserve">uživateli </w:t>
      </w:r>
      <w:r w:rsidR="004F1CE9">
        <w:rPr>
          <w:rFonts w:ascii="Verdana" w:hAnsi="Verdana"/>
          <w:sz w:val="18"/>
          <w:szCs w:val="18"/>
        </w:rPr>
        <w:t xml:space="preserve">jsou cestovní výlohy v sazbě uvedené </w:t>
      </w:r>
    </w:p>
    <w:p w:rsidR="003103CE" w:rsidRDefault="003103CE" w:rsidP="005C7C0E">
      <w:pPr>
        <w:jc w:val="center"/>
        <w:rPr>
          <w:rFonts w:ascii="Verdana" w:hAnsi="Verdana"/>
          <w:sz w:val="18"/>
          <w:szCs w:val="18"/>
        </w:rPr>
      </w:pPr>
    </w:p>
    <w:p w:rsidR="003103CE" w:rsidRDefault="003103CE" w:rsidP="005C7C0E">
      <w:pPr>
        <w:jc w:val="center"/>
        <w:rPr>
          <w:rFonts w:ascii="Verdana" w:hAnsi="Verdana"/>
          <w:sz w:val="18"/>
          <w:szCs w:val="18"/>
        </w:rPr>
      </w:pPr>
    </w:p>
    <w:p w:rsidR="00C35FA6" w:rsidRDefault="003103CE" w:rsidP="00C35FA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 </w:t>
      </w:r>
      <w:r w:rsidR="00CC557B">
        <w:rPr>
          <w:rFonts w:ascii="Verdana" w:hAnsi="Verdana"/>
          <w:sz w:val="18"/>
          <w:szCs w:val="18"/>
        </w:rPr>
        <w:t>Teplicích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 xml:space="preserve">dne </w:t>
      </w:r>
      <w:r w:rsidR="00CC557B">
        <w:rPr>
          <w:rFonts w:ascii="Verdana" w:hAnsi="Verdana"/>
          <w:sz w:val="18"/>
          <w:szCs w:val="18"/>
        </w:rPr>
        <w:t>1.srpna</w:t>
      </w:r>
      <w:proofErr w:type="gramEnd"/>
      <w:r w:rsidR="00CC557B">
        <w:rPr>
          <w:rFonts w:ascii="Verdana" w:hAnsi="Verdana"/>
          <w:sz w:val="18"/>
          <w:szCs w:val="18"/>
        </w:rPr>
        <w:t xml:space="preserve"> 2019</w:t>
      </w:r>
      <w:r w:rsidR="00C35FA6">
        <w:rPr>
          <w:rFonts w:ascii="Verdana" w:hAnsi="Verdana"/>
          <w:sz w:val="18"/>
          <w:szCs w:val="18"/>
        </w:rPr>
        <w:tab/>
      </w:r>
      <w:r w:rsidR="00C35FA6">
        <w:rPr>
          <w:rFonts w:ascii="Verdana" w:hAnsi="Verdana"/>
          <w:sz w:val="18"/>
          <w:szCs w:val="18"/>
        </w:rPr>
        <w:tab/>
      </w:r>
      <w:r w:rsidR="00C35FA6">
        <w:rPr>
          <w:rFonts w:ascii="Verdana" w:hAnsi="Verdana"/>
          <w:sz w:val="18"/>
          <w:szCs w:val="18"/>
        </w:rPr>
        <w:tab/>
      </w:r>
      <w:r w:rsidR="00C35FA6">
        <w:rPr>
          <w:rFonts w:ascii="Verdana" w:hAnsi="Verdana"/>
          <w:sz w:val="18"/>
          <w:szCs w:val="18"/>
        </w:rPr>
        <w:tab/>
      </w:r>
      <w:r w:rsidR="00C35FA6">
        <w:rPr>
          <w:rFonts w:ascii="Verdana" w:hAnsi="Verdana"/>
          <w:sz w:val="18"/>
          <w:szCs w:val="18"/>
        </w:rPr>
        <w:t xml:space="preserve">V </w:t>
      </w:r>
      <w:r w:rsidR="00C35FA6">
        <w:rPr>
          <w:rFonts w:ascii="Verdana" w:hAnsi="Verdana"/>
          <w:sz w:val="18"/>
          <w:szCs w:val="18"/>
        </w:rPr>
        <w:t>Zlíně</w:t>
      </w:r>
      <w:r w:rsidR="00C35FA6">
        <w:rPr>
          <w:rFonts w:ascii="Verdana" w:hAnsi="Verdana"/>
          <w:sz w:val="18"/>
          <w:szCs w:val="18"/>
        </w:rPr>
        <w:t xml:space="preserve"> dne 1.srpna 2019</w:t>
      </w:r>
    </w:p>
    <w:p w:rsidR="003103CE" w:rsidRDefault="003103CE" w:rsidP="009A74CA">
      <w:pPr>
        <w:rPr>
          <w:rFonts w:ascii="Verdana" w:hAnsi="Verdana"/>
          <w:sz w:val="18"/>
          <w:szCs w:val="18"/>
        </w:rPr>
      </w:pPr>
    </w:p>
    <w:p w:rsidR="003103CE" w:rsidRDefault="003103CE" w:rsidP="005C7C0E">
      <w:pPr>
        <w:jc w:val="center"/>
        <w:rPr>
          <w:rFonts w:ascii="Verdana" w:hAnsi="Verdana"/>
          <w:sz w:val="18"/>
          <w:szCs w:val="18"/>
        </w:rPr>
      </w:pPr>
    </w:p>
    <w:p w:rsidR="00C35FA6" w:rsidRDefault="003103CE" w:rsidP="00C35FA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objednatel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35FA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zhotovitel</w:t>
      </w:r>
    </w:p>
    <w:p w:rsidR="005C7C0E" w:rsidRPr="00A503A5" w:rsidRDefault="004A5992" w:rsidP="00C35FA6">
      <w:pPr>
        <w:jc w:val="center"/>
        <w:rPr>
          <w:rFonts w:ascii="Verdana" w:hAnsi="Verdana"/>
          <w:b/>
          <w:sz w:val="20"/>
        </w:rPr>
      </w:pPr>
      <w:r w:rsidRPr="004A5992">
        <w:rPr>
          <w:rFonts w:ascii="Verdana" w:hAnsi="Verdana"/>
          <w:sz w:val="18"/>
          <w:szCs w:val="18"/>
        </w:rPr>
        <w:br w:type="page"/>
      </w:r>
      <w:r w:rsidR="005C7C0E" w:rsidRPr="00A503A5">
        <w:rPr>
          <w:rFonts w:ascii="Verdana" w:hAnsi="Verdana"/>
          <w:b/>
          <w:sz w:val="20"/>
        </w:rPr>
        <w:lastRenderedPageBreak/>
        <w:t xml:space="preserve">Příloha č. </w:t>
      </w:r>
      <w:r w:rsidR="005C7C0E">
        <w:rPr>
          <w:rFonts w:ascii="Verdana" w:hAnsi="Verdana"/>
          <w:b/>
          <w:sz w:val="20"/>
        </w:rPr>
        <w:t>2</w:t>
      </w:r>
      <w:r w:rsidR="005C7C0E" w:rsidRPr="00A503A5">
        <w:rPr>
          <w:rFonts w:ascii="Verdana" w:hAnsi="Verdana"/>
          <w:b/>
          <w:sz w:val="20"/>
        </w:rPr>
        <w:t xml:space="preserve"> servisní smlouvy č. </w:t>
      </w:r>
      <w:r w:rsidR="000F51C7">
        <w:rPr>
          <w:rFonts w:ascii="Verdana" w:hAnsi="Verdana"/>
          <w:b/>
          <w:sz w:val="20"/>
        </w:rPr>
        <w:t>0108</w:t>
      </w:r>
      <w:r w:rsidR="002E5920">
        <w:rPr>
          <w:rFonts w:ascii="Verdana" w:hAnsi="Verdana"/>
          <w:b/>
          <w:sz w:val="20"/>
        </w:rPr>
        <w:t>/2019</w:t>
      </w:r>
    </w:p>
    <w:p w:rsidR="005C7C0E" w:rsidRDefault="005C7C0E" w:rsidP="005C7C0E">
      <w:pPr>
        <w:rPr>
          <w:rFonts w:ascii="Verdana" w:hAnsi="Verdana"/>
          <w:sz w:val="18"/>
          <w:szCs w:val="18"/>
        </w:rPr>
      </w:pPr>
    </w:p>
    <w:p w:rsidR="005C7C0E" w:rsidRDefault="005C7C0E" w:rsidP="005C7C0E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 xml:space="preserve">Rozsah instalovaných komponentů v systému </w:t>
      </w:r>
      <w:r>
        <w:rPr>
          <w:rFonts w:ascii="Verdana" w:hAnsi="Verdana"/>
          <w:sz w:val="18"/>
          <w:szCs w:val="18"/>
        </w:rPr>
        <w:t>EPOS</w:t>
      </w:r>
    </w:p>
    <w:p w:rsidR="00A03BDD" w:rsidRDefault="00A03BDD" w:rsidP="005C7C0E">
      <w:pPr>
        <w:rPr>
          <w:rFonts w:ascii="Verdana" w:hAnsi="Verdana"/>
          <w:sz w:val="18"/>
          <w:szCs w:val="18"/>
        </w:rPr>
      </w:pPr>
    </w:p>
    <w:tbl>
      <w:tblPr>
        <w:tblW w:w="9260" w:type="dxa"/>
        <w:tblInd w:w="-1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4"/>
        <w:gridCol w:w="396"/>
        <w:gridCol w:w="500"/>
      </w:tblGrid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CCFFCC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B09CC">
              <w:rPr>
                <w:rFonts w:ascii="Calibri" w:hAnsi="Calibri"/>
                <w:b/>
                <w:bCs/>
                <w:sz w:val="18"/>
                <w:szCs w:val="18"/>
              </w:rPr>
              <w:t>Odbavovací a platební systém</w:t>
            </w:r>
          </w:p>
        </w:tc>
        <w:tc>
          <w:tcPr>
            <w:tcW w:w="396" w:type="dxa"/>
            <w:shd w:val="clear" w:color="000000" w:fill="CCFFCC"/>
            <w:vAlign w:val="bottom"/>
            <w:hideMark/>
          </w:tcPr>
          <w:p w:rsidR="001B09CC" w:rsidRPr="001B09CC" w:rsidRDefault="001B09CC" w:rsidP="001B09CC">
            <w:pPr>
              <w:jc w:val="left"/>
              <w:rPr>
                <w:rFonts w:ascii="Times New Roman" w:hAnsi="Times New Roman"/>
                <w:sz w:val="20"/>
              </w:rPr>
            </w:pPr>
            <w:r w:rsidRPr="001B09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0" w:type="dxa"/>
            <w:shd w:val="clear" w:color="000000" w:fill="CCFFCC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B09CC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CCFFCC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B09CC">
              <w:rPr>
                <w:rFonts w:ascii="Calibri" w:hAnsi="Calibri"/>
                <w:b/>
                <w:bCs/>
                <w:sz w:val="18"/>
                <w:szCs w:val="18"/>
              </w:rPr>
              <w:t>Vybavení 1PP</w:t>
            </w:r>
          </w:p>
        </w:tc>
        <w:tc>
          <w:tcPr>
            <w:tcW w:w="396" w:type="dxa"/>
            <w:shd w:val="clear" w:color="000000" w:fill="CCFFCC"/>
            <w:vAlign w:val="bottom"/>
            <w:hideMark/>
          </w:tcPr>
          <w:p w:rsidR="001B09CC" w:rsidRPr="001B09CC" w:rsidRDefault="001B09CC" w:rsidP="001B09CC">
            <w:pPr>
              <w:jc w:val="left"/>
              <w:rPr>
                <w:rFonts w:ascii="Times New Roman" w:hAnsi="Times New Roman"/>
                <w:sz w:val="20"/>
              </w:rPr>
            </w:pPr>
            <w:r w:rsidRPr="001B09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0" w:type="dxa"/>
            <w:shd w:val="clear" w:color="000000" w:fill="CCFFCC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B09CC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Pokladní pracoviště - Squash K1, K2</w:t>
            </w:r>
          </w:p>
        </w:tc>
        <w:tc>
          <w:tcPr>
            <w:tcW w:w="396" w:type="dxa"/>
            <w:shd w:val="clear" w:color="000000" w:fill="FFFFCC"/>
            <w:vAlign w:val="bottom"/>
            <w:hideMark/>
          </w:tcPr>
          <w:p w:rsidR="001B09CC" w:rsidRPr="001B09CC" w:rsidRDefault="001B09CC" w:rsidP="001B09CC">
            <w:pPr>
              <w:jc w:val="left"/>
              <w:rPr>
                <w:rFonts w:ascii="Times New Roman" w:hAnsi="Times New Roman"/>
                <w:sz w:val="20"/>
              </w:rPr>
            </w:pPr>
            <w:r w:rsidRPr="001B09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0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PC pokladna s OS W7 a dotykovou obrazovkou, obrazovka 15",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Zálohový zdroj k PC/serveru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Alfanumerický displej, 2x20 znaků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Paragonová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termotiskárna s řezačkou papíru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Snímač bezkontaktní čipů k PC pokladně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Informační terminály - Squash 0.13</w:t>
            </w:r>
          </w:p>
        </w:tc>
        <w:tc>
          <w:tcPr>
            <w:tcW w:w="396" w:type="dxa"/>
            <w:shd w:val="clear" w:color="000000" w:fill="FFFFCC"/>
            <w:vAlign w:val="bottom"/>
            <w:hideMark/>
          </w:tcPr>
          <w:p w:rsidR="001B09CC" w:rsidRPr="001B09CC" w:rsidRDefault="001B09CC" w:rsidP="001B09CC">
            <w:pPr>
              <w:jc w:val="left"/>
              <w:rPr>
                <w:rFonts w:ascii="Times New Roman" w:hAnsi="Times New Roman"/>
                <w:sz w:val="20"/>
              </w:rPr>
            </w:pPr>
            <w:r w:rsidRPr="001B09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0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</w:tr>
      <w:tr w:rsidR="001B09CC" w:rsidRPr="001B09CC" w:rsidTr="00E2185B">
        <w:trPr>
          <w:trHeight w:val="43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 xml:space="preserve">Interaktivní dotykový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infoterminál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- informace o čísle skříně, čase a platbách či doplatcích, Ethernet rozhraní, napájení 12-24VDC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 xml:space="preserve">Zálohovaný napájecí zdroj 12VDC/2A, včetně akumulátorů 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 xml:space="preserve">Dodávka </w:t>
            </w:r>
            <w:proofErr w:type="spellStart"/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aktiívních</w:t>
            </w:r>
            <w:proofErr w:type="spellEnd"/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 xml:space="preserve"> prvků LAN </w:t>
            </w:r>
          </w:p>
        </w:tc>
        <w:tc>
          <w:tcPr>
            <w:tcW w:w="396" w:type="dxa"/>
            <w:shd w:val="clear" w:color="000000" w:fill="FFFFCC"/>
            <w:vAlign w:val="bottom"/>
            <w:hideMark/>
          </w:tcPr>
          <w:p w:rsidR="001B09CC" w:rsidRPr="001B09CC" w:rsidRDefault="001B09CC" w:rsidP="001B09CC">
            <w:pPr>
              <w:jc w:val="left"/>
              <w:rPr>
                <w:rFonts w:ascii="Times New Roman" w:hAnsi="Times New Roman"/>
                <w:sz w:val="20"/>
              </w:rPr>
            </w:pPr>
            <w:r w:rsidRPr="001B09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0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19" RACK jednodílný 9U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Media konvertor optický kabel - UTP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Switch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12 portů 10/100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Informační  LED panel s časem JČ - Squash 0.27 + chodba 0.14</w:t>
            </w:r>
          </w:p>
        </w:tc>
        <w:tc>
          <w:tcPr>
            <w:tcW w:w="396" w:type="dxa"/>
            <w:shd w:val="clear" w:color="000000" w:fill="FFFFCC"/>
            <w:vAlign w:val="bottom"/>
            <w:hideMark/>
          </w:tcPr>
          <w:p w:rsidR="001B09CC" w:rsidRPr="001B09CC" w:rsidRDefault="001B09CC" w:rsidP="001B09CC">
            <w:pPr>
              <w:jc w:val="left"/>
              <w:rPr>
                <w:rFonts w:ascii="Times New Roman" w:hAnsi="Times New Roman"/>
                <w:sz w:val="20"/>
              </w:rPr>
            </w:pPr>
            <w:r w:rsidRPr="001B09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0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DIGI Hodiny - LED panel jednořádkový, výška znaku 95mm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Napájecí zdroj SELF 12V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CCFFCC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B09CC">
              <w:rPr>
                <w:rFonts w:ascii="Calibri" w:hAnsi="Calibri"/>
                <w:b/>
                <w:bCs/>
                <w:sz w:val="18"/>
                <w:szCs w:val="18"/>
              </w:rPr>
              <w:t>Vybavení 1NP</w:t>
            </w:r>
          </w:p>
        </w:tc>
        <w:tc>
          <w:tcPr>
            <w:tcW w:w="396" w:type="dxa"/>
            <w:shd w:val="clear" w:color="000000" w:fill="CCFFCC"/>
            <w:vAlign w:val="bottom"/>
            <w:hideMark/>
          </w:tcPr>
          <w:p w:rsidR="001B09CC" w:rsidRPr="001B09CC" w:rsidRDefault="001B09CC" w:rsidP="001B09CC">
            <w:pPr>
              <w:jc w:val="left"/>
              <w:rPr>
                <w:rFonts w:ascii="Times New Roman" w:hAnsi="Times New Roman"/>
                <w:sz w:val="20"/>
              </w:rPr>
            </w:pPr>
            <w:r w:rsidRPr="001B09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0" w:type="dxa"/>
            <w:shd w:val="clear" w:color="000000" w:fill="CCFFCC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B09CC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Hlavní recepce - pokladny místnost 156, K3, K4</w:t>
            </w:r>
          </w:p>
        </w:tc>
        <w:tc>
          <w:tcPr>
            <w:tcW w:w="396" w:type="dxa"/>
            <w:shd w:val="clear" w:color="000000" w:fill="FFFFCC"/>
            <w:vAlign w:val="bottom"/>
            <w:hideMark/>
          </w:tcPr>
          <w:p w:rsidR="001B09CC" w:rsidRPr="001B09CC" w:rsidRDefault="001B09CC" w:rsidP="001B09CC">
            <w:pPr>
              <w:jc w:val="left"/>
              <w:rPr>
                <w:rFonts w:ascii="Times New Roman" w:hAnsi="Times New Roman"/>
                <w:sz w:val="20"/>
              </w:rPr>
            </w:pPr>
            <w:r w:rsidRPr="001B09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0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PC pokladna s OS W7 a dotykovou obrazovkou, obrazovka 15",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Zálohový zdroj k PC/serveru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Alfanumerický displej, 2x20 znaků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43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 xml:space="preserve">Pokladní zásuvka, ovládání 24V z tiskárny, provedení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EUROkazeta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fliptop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s odnímatelnou uzamykatelnou kazetou, ovládání a registrace kazety ze SW   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Paragonová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termotiskárna s řezačkou papíru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Snímač bezkontaktní čipů k PC pokladně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Tiskárna účtů typu faktura A4, LAN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Hlavní recepce - turnikety místnost 156</w:t>
            </w:r>
          </w:p>
        </w:tc>
        <w:tc>
          <w:tcPr>
            <w:tcW w:w="396" w:type="dxa"/>
            <w:shd w:val="clear" w:color="000000" w:fill="FFFFCC"/>
            <w:vAlign w:val="bottom"/>
            <w:hideMark/>
          </w:tcPr>
          <w:p w:rsidR="001B09CC" w:rsidRPr="001B09CC" w:rsidRDefault="001B09CC" w:rsidP="001B09CC">
            <w:pPr>
              <w:jc w:val="left"/>
              <w:rPr>
                <w:rFonts w:ascii="Times New Roman" w:hAnsi="Times New Roman"/>
                <w:sz w:val="20"/>
              </w:rPr>
            </w:pPr>
            <w:r w:rsidRPr="001B09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0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</w:tr>
      <w:tr w:rsidR="001B09CC" w:rsidRPr="001B09CC" w:rsidTr="00E2185B">
        <w:trPr>
          <w:trHeight w:val="64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Sensorová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průchozí zábrana s dvoukřídlými zábranami vybavena sensory pro identifikace směru procházející osoby, automaticky vyhodnocující neoprávněný průchod, cyklus otevření/zavření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max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0,3 sec,  - rozšíření šířka průchodu 900mm, panik provedení, připojení na EPS a ovládací panel, provedení broušená nerez AISI304,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výpně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ESG sklo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106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Vestavný modul rozšíření průchozí zábrany - jednotka pro odběr náramků, vybavena vstupním a výstupním integrovaným terminálem, bezpečnostní mechanismus odebrání náramku, zabezpečení proti zneužití a vyháčkování, kapacita zásobníku min. 450 náramků, odvětrání, vyhodnocení typu vstupného a nastavitelné režimy odebrání náramku, provedení kartáčovaná nerez, spolupráce se zámkovým systémem, integrované řízení pro turniket a branku pro komplexní průchod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Vestavný modul snímače vstupenek s grafickou signalizací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85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Sensorová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průchozí zábrana </w:t>
            </w:r>
            <w:proofErr w:type="spellStart"/>
            <w:r w:rsidRPr="001B09CC">
              <w:rPr>
                <w:rFonts w:ascii="Calibri" w:hAnsi="Calibri"/>
                <w:b/>
                <w:bCs/>
                <w:sz w:val="16"/>
                <w:szCs w:val="16"/>
              </w:rPr>
              <w:t>SpeedGate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s dvoukřídlými zábranami vybavena sensory pro identifikace směru procházející osoby, automaticky vyhodnocující neoprávněný průchod, cyklus otevření/zavření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max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0,3 sec,  - rozšíření šířka průchodu 900mm, panik provedení, připojení na EPS a ovládací panel, provedení broušená nerez AISI304,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výpně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ESG sklo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Vestavný modul snímače vstupenek s grafickou signalizací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 xml:space="preserve">Zálohovaný napájecí zdroj 24VDC/10A, včetně akumulátorů 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 w:rsidRPr="001B09CC">
              <w:rPr>
                <w:rFonts w:ascii="Calibri" w:hAnsi="Calibri"/>
                <w:color w:val="auto"/>
                <w:sz w:val="16"/>
                <w:szCs w:val="16"/>
              </w:rPr>
              <w:t xml:space="preserve">Doplňkové zábradlí, nerez, </w:t>
            </w:r>
            <w:proofErr w:type="spellStart"/>
            <w:r w:rsidRPr="001B09CC">
              <w:rPr>
                <w:rFonts w:ascii="Calibri" w:hAnsi="Calibri"/>
                <w:color w:val="auto"/>
                <w:sz w:val="16"/>
                <w:szCs w:val="16"/>
              </w:rPr>
              <w:t>výpň</w:t>
            </w:r>
            <w:proofErr w:type="spellEnd"/>
            <w:r w:rsidRPr="001B09CC">
              <w:rPr>
                <w:rFonts w:ascii="Calibri" w:hAnsi="Calibri"/>
                <w:color w:val="auto"/>
                <w:sz w:val="16"/>
                <w:szCs w:val="16"/>
              </w:rPr>
              <w:t xml:space="preserve"> nerez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Hlavní recepce - doplatkový automat místnost 144</w:t>
            </w:r>
          </w:p>
        </w:tc>
        <w:tc>
          <w:tcPr>
            <w:tcW w:w="396" w:type="dxa"/>
            <w:shd w:val="clear" w:color="000000" w:fill="FFFFCC"/>
            <w:vAlign w:val="bottom"/>
            <w:hideMark/>
          </w:tcPr>
          <w:p w:rsidR="001B09CC" w:rsidRPr="001B09CC" w:rsidRDefault="001B09CC" w:rsidP="001B09CC">
            <w:pPr>
              <w:jc w:val="left"/>
              <w:rPr>
                <w:rFonts w:ascii="Times New Roman" w:hAnsi="Times New Roman"/>
                <w:sz w:val="20"/>
              </w:rPr>
            </w:pPr>
            <w:r w:rsidRPr="001B09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0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</w:tr>
      <w:tr w:rsidR="001B09CC" w:rsidRPr="001B09CC" w:rsidTr="00E2185B">
        <w:trPr>
          <w:trHeight w:val="127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lastRenderedPageBreak/>
              <w:t xml:space="preserve">Platební terminál pro realizaci doplatků - automatická pokladna pro příjem mincí, bankovek a bankovních karet, realizace plateb za služby  a konzumaci, možnost zakoupení abonentského kreditu,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Ethernet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rozhraní pro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kominukaci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se systémem,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Ethernet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rozhraní pro bankovní systém, akceptace VISA,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Mastercard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Electron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, 4 zásobníky bankovek, 4-7 zásobníků mincí pro vyplácení v hotovostních operacích, schopnost pracovat ve dvou měnách současně (CZK+EUR), trezorové provedení schránek na hotovost, možnost napojení do EZS, Modul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Ingenico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IUP250 poskytne operátor služby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Pokladny K5, K6, K8, K9, K10</w:t>
            </w:r>
          </w:p>
        </w:tc>
        <w:tc>
          <w:tcPr>
            <w:tcW w:w="396" w:type="dxa"/>
            <w:shd w:val="clear" w:color="000000" w:fill="FFFFCC"/>
            <w:vAlign w:val="bottom"/>
            <w:hideMark/>
          </w:tcPr>
          <w:p w:rsidR="001B09CC" w:rsidRPr="001B09CC" w:rsidRDefault="001B09CC" w:rsidP="001B09CC">
            <w:pPr>
              <w:jc w:val="left"/>
              <w:rPr>
                <w:rFonts w:ascii="Times New Roman" w:hAnsi="Times New Roman"/>
                <w:sz w:val="20"/>
              </w:rPr>
            </w:pPr>
            <w:r w:rsidRPr="001B09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0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PC pokladna s OS W7 a dotykovou obrazovkou, obrazovka 15",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Zálohový zdroj k PC/serveru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Alfanumerický displej, 2x20 znaků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1B09CC" w:rsidRPr="001B09CC" w:rsidTr="00E2185B">
        <w:trPr>
          <w:trHeight w:val="430"/>
        </w:trPr>
        <w:tc>
          <w:tcPr>
            <w:tcW w:w="8364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 xml:space="preserve">Pokladní zásuvka, ovládání 24V z tiskárny, provedení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EUROkazeta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fliptop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s odnímatelnou uzamykatelnou kazetou, ovládání a registrace kazety ze SW   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Paragonová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termotiskárna s řezačkou papíru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Snímač bezkontaktní čipů k PC pokladně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Informační terminály - Bazénová hala, Šatny, Schodiště</w:t>
            </w:r>
          </w:p>
        </w:tc>
        <w:tc>
          <w:tcPr>
            <w:tcW w:w="396" w:type="dxa"/>
            <w:shd w:val="clear" w:color="000000" w:fill="FFFFCC"/>
            <w:vAlign w:val="bottom"/>
            <w:hideMark/>
          </w:tcPr>
          <w:p w:rsidR="001B09CC" w:rsidRPr="001B09CC" w:rsidRDefault="001B09CC" w:rsidP="001B09CC">
            <w:pPr>
              <w:jc w:val="left"/>
              <w:rPr>
                <w:rFonts w:ascii="Times New Roman" w:hAnsi="Times New Roman"/>
                <w:sz w:val="20"/>
              </w:rPr>
            </w:pPr>
            <w:r w:rsidRPr="001B09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0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</w:tr>
      <w:tr w:rsidR="001B09CC" w:rsidRPr="001B09CC" w:rsidTr="00E2185B">
        <w:trPr>
          <w:trHeight w:val="43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 xml:space="preserve">Interaktivní dotykový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infoterminál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- informace o čísle skříně, čase a platbách či doplatcích, Ethernet rozhraní, napájení 12-24VDC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 xml:space="preserve">Zálohovaný napájecí zdroj 12VDC/2A, včetně akumulátorů 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Informační  LED panel s časem JČ - Šatny, Recepce, Bazénová hala</w:t>
            </w:r>
          </w:p>
        </w:tc>
        <w:tc>
          <w:tcPr>
            <w:tcW w:w="396" w:type="dxa"/>
            <w:shd w:val="clear" w:color="000000" w:fill="FFFFCC"/>
            <w:vAlign w:val="bottom"/>
            <w:hideMark/>
          </w:tcPr>
          <w:p w:rsidR="001B09CC" w:rsidRPr="001B09CC" w:rsidRDefault="001B09CC" w:rsidP="001B09CC">
            <w:pPr>
              <w:jc w:val="left"/>
              <w:rPr>
                <w:rFonts w:ascii="Times New Roman" w:hAnsi="Times New Roman"/>
                <w:sz w:val="20"/>
              </w:rPr>
            </w:pPr>
            <w:r w:rsidRPr="001B09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0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LED panel jednořádkový, výška znaku 95mm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8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Napájecí zdroj SELF 12V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8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Řízený vstup Sauna - místnost 106 - 102</w:t>
            </w:r>
          </w:p>
        </w:tc>
        <w:tc>
          <w:tcPr>
            <w:tcW w:w="396" w:type="dxa"/>
            <w:shd w:val="clear" w:color="000000" w:fill="FFFFCC"/>
            <w:vAlign w:val="bottom"/>
            <w:hideMark/>
          </w:tcPr>
          <w:p w:rsidR="001B09CC" w:rsidRPr="001B09CC" w:rsidRDefault="001B09CC" w:rsidP="001B09CC">
            <w:pPr>
              <w:jc w:val="left"/>
              <w:rPr>
                <w:rFonts w:ascii="Times New Roman" w:hAnsi="Times New Roman"/>
                <w:sz w:val="20"/>
              </w:rPr>
            </w:pPr>
            <w:r w:rsidRPr="001B09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0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 w:rsidRPr="001B09CC">
              <w:rPr>
                <w:rFonts w:ascii="Calibri" w:hAnsi="Calibri"/>
                <w:color w:val="auto"/>
                <w:sz w:val="16"/>
                <w:szCs w:val="16"/>
              </w:rPr>
              <w:t>Exteriérový snímač, kompaktní provedení,  LED a zvuková signalizace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 w:rsidRPr="001B09CC">
              <w:rPr>
                <w:rFonts w:ascii="Calibri" w:hAnsi="Calibri"/>
                <w:color w:val="auto"/>
                <w:sz w:val="16"/>
                <w:szCs w:val="16"/>
              </w:rPr>
              <w:t xml:space="preserve">Řídící jednotka ovládání přístupového bodu - ACS </w:t>
            </w:r>
            <w:proofErr w:type="spellStart"/>
            <w:r w:rsidRPr="001B09CC">
              <w:rPr>
                <w:rFonts w:ascii="Calibri" w:hAnsi="Calibri"/>
                <w:color w:val="auto"/>
                <w:sz w:val="16"/>
                <w:szCs w:val="16"/>
              </w:rPr>
              <w:t>controller</w:t>
            </w:r>
            <w:proofErr w:type="spellEnd"/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 w:rsidRPr="001B09CC">
              <w:rPr>
                <w:rFonts w:ascii="Calibri" w:hAnsi="Calibri"/>
                <w:color w:val="auto"/>
                <w:sz w:val="16"/>
                <w:szCs w:val="16"/>
              </w:rPr>
              <w:t xml:space="preserve">Elektromagnetický bezpečnostní zámek, nouzové </w:t>
            </w:r>
            <w:proofErr w:type="spellStart"/>
            <w:r w:rsidRPr="001B09CC">
              <w:rPr>
                <w:rFonts w:ascii="Calibri" w:hAnsi="Calibri"/>
                <w:color w:val="auto"/>
                <w:sz w:val="16"/>
                <w:szCs w:val="16"/>
              </w:rPr>
              <w:t>oteření</w:t>
            </w:r>
            <w:proofErr w:type="spellEnd"/>
            <w:r w:rsidRPr="001B09CC">
              <w:rPr>
                <w:rFonts w:ascii="Calibri" w:hAnsi="Calibri"/>
                <w:color w:val="auto"/>
                <w:sz w:val="16"/>
                <w:szCs w:val="16"/>
              </w:rPr>
              <w:t xml:space="preserve"> ovládáno EPOS, reverzní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 xml:space="preserve">Zálohovaný napájecí zdroj 12VDC, včetně akumulátorů 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Přechod Sauna - Bazén - turnikety a branka místnost 106, 204</w:t>
            </w:r>
          </w:p>
        </w:tc>
        <w:tc>
          <w:tcPr>
            <w:tcW w:w="396" w:type="dxa"/>
            <w:shd w:val="clear" w:color="000000" w:fill="FFFFCC"/>
            <w:vAlign w:val="bottom"/>
            <w:hideMark/>
          </w:tcPr>
          <w:p w:rsidR="001B09CC" w:rsidRPr="001B09CC" w:rsidRDefault="001B09CC" w:rsidP="001B09CC">
            <w:pPr>
              <w:jc w:val="left"/>
              <w:rPr>
                <w:rFonts w:ascii="Times New Roman" w:hAnsi="Times New Roman"/>
                <w:sz w:val="20"/>
              </w:rPr>
            </w:pPr>
            <w:r w:rsidRPr="001B09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0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</w:tr>
      <w:tr w:rsidR="001B09CC" w:rsidRPr="001B09CC" w:rsidTr="00E2185B">
        <w:trPr>
          <w:trHeight w:val="64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Sensorová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průchozí zábrana s dvoukřídlými zábranami vybavena sensory pro identifikace směru procházející osoby, automaticky vyhodnocující neoprávněný průchod, cyklus otevření/zavření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max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0,3 sec,  - rozšíření šířka průchodu 900mm, panik provedení, připojení na EPS a ovládací panel, provedení broušená nerez AISI304,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výpně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ESG sklo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Vestavný modul snímače vstupenek s grafickou signalizací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 xml:space="preserve">Zálohovaný napájecí zdroj 24VDC/10A, včetně akumulátorů 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Přechod Šatna - Bazén + branka mechanická místnost 165</w:t>
            </w:r>
          </w:p>
        </w:tc>
        <w:tc>
          <w:tcPr>
            <w:tcW w:w="396" w:type="dxa"/>
            <w:shd w:val="clear" w:color="000000" w:fill="FFFFCC"/>
            <w:vAlign w:val="bottom"/>
            <w:hideMark/>
          </w:tcPr>
          <w:p w:rsidR="001B09CC" w:rsidRPr="001B09CC" w:rsidRDefault="001B09CC" w:rsidP="001B09CC">
            <w:pPr>
              <w:jc w:val="left"/>
              <w:rPr>
                <w:rFonts w:ascii="Times New Roman" w:hAnsi="Times New Roman"/>
                <w:sz w:val="20"/>
              </w:rPr>
            </w:pPr>
            <w:r w:rsidRPr="001B09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0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</w:tr>
      <w:tr w:rsidR="001B09CC" w:rsidRPr="001B09CC" w:rsidTr="00E2185B">
        <w:trPr>
          <w:trHeight w:val="64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Sensorová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průchozí zábrana s dvoukřídlými zábranami vybavena sensory pro identifikace směru procházející osoby, automaticky vyhodnocující neoprávněný průchod, cyklus otevření/zavření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max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0,3 sec,  - rozšíření šířka průchodu 900mm, panik provedení, připojení na EPS a ovládací panel, provedení broušená nerez AISI316,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výpně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ESG sklo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Vestavný modul snímače vstupenek s grafickou signalizací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 xml:space="preserve">Zálohovaný napájecí zdroj 24VDC/10A, včetně akumulátorů 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Mechanická branka uzamykatelná, nerezové provedení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Panikové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odemykání branky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 xml:space="preserve">Doplňkové zábradlí, nerez,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výpň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nerez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CCFFCC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B09CC">
              <w:rPr>
                <w:rFonts w:ascii="Calibri" w:hAnsi="Calibri"/>
                <w:b/>
                <w:bCs/>
                <w:sz w:val="18"/>
                <w:szCs w:val="18"/>
              </w:rPr>
              <w:t>Vybavení 2NP</w:t>
            </w:r>
          </w:p>
        </w:tc>
        <w:tc>
          <w:tcPr>
            <w:tcW w:w="396" w:type="dxa"/>
            <w:shd w:val="clear" w:color="000000" w:fill="CCFFCC"/>
            <w:vAlign w:val="bottom"/>
            <w:hideMark/>
          </w:tcPr>
          <w:p w:rsidR="001B09CC" w:rsidRPr="001B09CC" w:rsidRDefault="001B09CC" w:rsidP="001B09CC">
            <w:pPr>
              <w:jc w:val="left"/>
              <w:rPr>
                <w:rFonts w:ascii="Times New Roman" w:hAnsi="Times New Roman"/>
                <w:sz w:val="20"/>
              </w:rPr>
            </w:pPr>
            <w:r w:rsidRPr="001B09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0" w:type="dxa"/>
            <w:shd w:val="clear" w:color="000000" w:fill="CCFFCC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B09CC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Přechod Sauna - Bazén - turnikety</w:t>
            </w:r>
          </w:p>
        </w:tc>
        <w:tc>
          <w:tcPr>
            <w:tcW w:w="396" w:type="dxa"/>
            <w:shd w:val="clear" w:color="000000" w:fill="FFFFCC"/>
            <w:vAlign w:val="bottom"/>
            <w:hideMark/>
          </w:tcPr>
          <w:p w:rsidR="001B09CC" w:rsidRPr="001B09CC" w:rsidRDefault="001B09CC" w:rsidP="001B09CC">
            <w:pPr>
              <w:jc w:val="left"/>
              <w:rPr>
                <w:rFonts w:ascii="Times New Roman" w:hAnsi="Times New Roman"/>
                <w:sz w:val="20"/>
              </w:rPr>
            </w:pPr>
            <w:r w:rsidRPr="001B09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0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</w:tr>
      <w:tr w:rsidR="001B09CC" w:rsidRPr="001B09CC" w:rsidTr="00E2185B">
        <w:trPr>
          <w:trHeight w:val="29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Vestavný modul snímače vstupenek s grafickou signalizací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2F2F2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840"/>
        </w:trPr>
        <w:tc>
          <w:tcPr>
            <w:tcW w:w="8364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B09CC">
              <w:rPr>
                <w:rFonts w:ascii="Calibri" w:hAnsi="Calibri"/>
                <w:b/>
                <w:bCs/>
                <w:sz w:val="16"/>
                <w:szCs w:val="16"/>
              </w:rPr>
              <w:t>TS-121</w:t>
            </w:r>
            <w:r w:rsidRPr="001B09CC">
              <w:rPr>
                <w:rFonts w:ascii="Calibri" w:hAnsi="Calibri"/>
                <w:sz w:val="16"/>
                <w:szCs w:val="16"/>
              </w:rPr>
              <w:t xml:space="preserve">, Vstupní/výstupní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tripodový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turniket, motorová pohonná jednotka, obousměrný provoz, bezpečnostní momentová pojistka,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paniková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funkce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aktivovatelná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z ovládacího panelu nebo EZS konstrukce - kartáčovaná nerez, bez vodícího zábradlí, integrované řízení pohonu, dynamická regulace rychlosti průchodu, funkce nakročení ramene po nastavenou dobu, možnost řízení skupinového průchodu, možnost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ovl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.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tl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. </w:t>
            </w:r>
            <w:proofErr w:type="gramStart"/>
            <w:r w:rsidRPr="001B09CC">
              <w:rPr>
                <w:rFonts w:ascii="Calibri" w:hAnsi="Calibri"/>
                <w:sz w:val="16"/>
                <w:szCs w:val="16"/>
              </w:rPr>
              <w:t>panelem</w:t>
            </w:r>
            <w:proofErr w:type="gramEnd"/>
            <w:r w:rsidRPr="001B09CC">
              <w:rPr>
                <w:rFonts w:ascii="Calibri" w:hAnsi="Calibri"/>
                <w:sz w:val="16"/>
                <w:szCs w:val="16"/>
              </w:rPr>
              <w:t xml:space="preserve"> z recepce 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 xml:space="preserve">Zálohovaný napájecí zdroj 24VDC/10A, včetně akumulátorů 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Informační terminály - Sauna, chodba</w:t>
            </w:r>
          </w:p>
        </w:tc>
        <w:tc>
          <w:tcPr>
            <w:tcW w:w="396" w:type="dxa"/>
            <w:shd w:val="clear" w:color="000000" w:fill="FFFFCC"/>
            <w:vAlign w:val="bottom"/>
            <w:hideMark/>
          </w:tcPr>
          <w:p w:rsidR="001B09CC" w:rsidRPr="001B09CC" w:rsidRDefault="001B09CC" w:rsidP="001B09CC">
            <w:pPr>
              <w:jc w:val="left"/>
              <w:rPr>
                <w:rFonts w:ascii="Times New Roman" w:hAnsi="Times New Roman"/>
                <w:sz w:val="20"/>
              </w:rPr>
            </w:pPr>
            <w:r w:rsidRPr="001B09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0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</w:tr>
      <w:tr w:rsidR="001B09CC" w:rsidRPr="001B09CC" w:rsidTr="00E2185B">
        <w:trPr>
          <w:trHeight w:val="43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 xml:space="preserve">Interaktivní dotykový </w:t>
            </w:r>
            <w:proofErr w:type="spellStart"/>
            <w:r w:rsidRPr="001B09CC">
              <w:rPr>
                <w:rFonts w:ascii="Calibri" w:hAnsi="Calibri"/>
                <w:sz w:val="16"/>
                <w:szCs w:val="16"/>
              </w:rPr>
              <w:t>infoterminál</w:t>
            </w:r>
            <w:proofErr w:type="spellEnd"/>
            <w:r w:rsidRPr="001B09CC">
              <w:rPr>
                <w:rFonts w:ascii="Calibri" w:hAnsi="Calibri"/>
                <w:sz w:val="16"/>
                <w:szCs w:val="16"/>
              </w:rPr>
              <w:t xml:space="preserve"> - informace o čísle skříně, čase a platbách či doplatcích, Ethernet rozhraní, napájení 12-24VDC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 xml:space="preserve">Zálohovaný napájecí zdroj 12VDC/2A, včetně akumulátorů 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Informační  LED panel s časem - Šatny, Recepce, Bazénová hala</w:t>
            </w:r>
          </w:p>
        </w:tc>
        <w:tc>
          <w:tcPr>
            <w:tcW w:w="396" w:type="dxa"/>
            <w:shd w:val="clear" w:color="000000" w:fill="FFFFCC"/>
            <w:vAlign w:val="bottom"/>
            <w:hideMark/>
          </w:tcPr>
          <w:p w:rsidR="001B09CC" w:rsidRPr="001B09CC" w:rsidRDefault="001B09CC" w:rsidP="001B09CC">
            <w:pPr>
              <w:jc w:val="left"/>
              <w:rPr>
                <w:rFonts w:ascii="Times New Roman" w:hAnsi="Times New Roman"/>
                <w:sz w:val="20"/>
              </w:rPr>
            </w:pPr>
            <w:r w:rsidRPr="001B09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0" w:type="dxa"/>
            <w:shd w:val="clear" w:color="000000" w:fill="FFFFCC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09CC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LED panel jednořádkový, výška znaku 95mm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B09CC" w:rsidRPr="001B09CC" w:rsidTr="00E2185B">
        <w:trPr>
          <w:trHeight w:val="300"/>
        </w:trPr>
        <w:tc>
          <w:tcPr>
            <w:tcW w:w="8364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Napájecí zdroj SELF 12V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1B09CC" w:rsidRPr="001B09CC" w:rsidRDefault="001B09CC" w:rsidP="001B09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09C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</w:tbl>
    <w:p w:rsidR="001B09CC" w:rsidRDefault="001B09CC" w:rsidP="005C7C0E">
      <w:pPr>
        <w:rPr>
          <w:rFonts w:ascii="Verdana" w:hAnsi="Verdana"/>
          <w:sz w:val="18"/>
          <w:szCs w:val="18"/>
        </w:rPr>
      </w:pPr>
    </w:p>
    <w:p w:rsidR="00303D0B" w:rsidRDefault="00303D0B" w:rsidP="00303D0B">
      <w:pPr>
        <w:rPr>
          <w:rFonts w:ascii="Verdana" w:hAnsi="Verdana"/>
          <w:sz w:val="18"/>
          <w:szCs w:val="18"/>
        </w:rPr>
      </w:pPr>
    </w:p>
    <w:p w:rsidR="001B09CC" w:rsidRDefault="001B09CC" w:rsidP="00303D0B">
      <w:pPr>
        <w:rPr>
          <w:rFonts w:ascii="Verdana" w:hAnsi="Verdana"/>
          <w:sz w:val="18"/>
          <w:szCs w:val="18"/>
        </w:rPr>
      </w:pPr>
    </w:p>
    <w:p w:rsidR="001B09CC" w:rsidRDefault="001B09CC" w:rsidP="00303D0B">
      <w:pPr>
        <w:rPr>
          <w:rFonts w:ascii="Verdana" w:hAnsi="Verdana"/>
          <w:sz w:val="18"/>
          <w:szCs w:val="18"/>
        </w:rPr>
      </w:pPr>
    </w:p>
    <w:p w:rsidR="001B09CC" w:rsidRDefault="001B09CC" w:rsidP="00303D0B">
      <w:pPr>
        <w:rPr>
          <w:rFonts w:ascii="Verdana" w:hAnsi="Verdana"/>
          <w:sz w:val="18"/>
          <w:szCs w:val="18"/>
        </w:rPr>
      </w:pPr>
    </w:p>
    <w:p w:rsidR="001B09CC" w:rsidRDefault="001B09CC" w:rsidP="00303D0B">
      <w:pPr>
        <w:rPr>
          <w:rFonts w:ascii="Verdana" w:hAnsi="Verdana"/>
          <w:sz w:val="18"/>
          <w:szCs w:val="18"/>
        </w:rPr>
      </w:pPr>
    </w:p>
    <w:p w:rsidR="001B09CC" w:rsidRDefault="001B09CC" w:rsidP="00303D0B">
      <w:pPr>
        <w:rPr>
          <w:rFonts w:ascii="Verdana" w:hAnsi="Verdana"/>
          <w:sz w:val="18"/>
          <w:szCs w:val="18"/>
        </w:rPr>
      </w:pPr>
    </w:p>
    <w:p w:rsidR="001B09CC" w:rsidRDefault="001B09CC" w:rsidP="00303D0B">
      <w:pPr>
        <w:rPr>
          <w:rFonts w:ascii="Verdana" w:hAnsi="Verdana"/>
          <w:sz w:val="18"/>
          <w:szCs w:val="18"/>
        </w:rPr>
      </w:pPr>
    </w:p>
    <w:p w:rsidR="001B09CC" w:rsidRDefault="001B09CC" w:rsidP="00303D0B">
      <w:pPr>
        <w:rPr>
          <w:rFonts w:ascii="Verdana" w:hAnsi="Verdana"/>
          <w:sz w:val="18"/>
          <w:szCs w:val="18"/>
        </w:rPr>
      </w:pPr>
    </w:p>
    <w:p w:rsidR="001B09CC" w:rsidRDefault="001B09CC" w:rsidP="00303D0B">
      <w:pPr>
        <w:rPr>
          <w:rFonts w:ascii="Verdana" w:hAnsi="Verdana"/>
          <w:sz w:val="18"/>
          <w:szCs w:val="18"/>
        </w:rPr>
      </w:pPr>
    </w:p>
    <w:p w:rsidR="001B09CC" w:rsidRPr="004A5992" w:rsidRDefault="001B09CC" w:rsidP="00303D0B">
      <w:pPr>
        <w:rPr>
          <w:rFonts w:ascii="Verdana" w:hAnsi="Verdana"/>
          <w:sz w:val="18"/>
          <w:szCs w:val="18"/>
        </w:rPr>
      </w:pPr>
    </w:p>
    <w:p w:rsidR="001B2D66" w:rsidRDefault="001B2D66" w:rsidP="005C7C0E">
      <w:pPr>
        <w:rPr>
          <w:rFonts w:ascii="Verdana" w:hAnsi="Verdana"/>
          <w:sz w:val="18"/>
          <w:szCs w:val="18"/>
        </w:rPr>
      </w:pPr>
    </w:p>
    <w:p w:rsidR="001B2D66" w:rsidRPr="004A5992" w:rsidRDefault="001B2D66" w:rsidP="001B2D66">
      <w:pPr>
        <w:rPr>
          <w:rFonts w:ascii="Verdana" w:hAnsi="Verdana"/>
          <w:b/>
          <w:sz w:val="18"/>
          <w:szCs w:val="18"/>
        </w:rPr>
      </w:pPr>
      <w:r w:rsidRPr="004A5992">
        <w:rPr>
          <w:rFonts w:ascii="Verdana" w:hAnsi="Verdana"/>
          <w:b/>
          <w:sz w:val="18"/>
          <w:szCs w:val="18"/>
        </w:rPr>
        <w:t>Seznam instalovaných systémů – členění na subsystémy</w:t>
      </w:r>
    </w:p>
    <w:p w:rsidR="001B2D66" w:rsidRPr="004A5992" w:rsidRDefault="001B2D66" w:rsidP="001B2D66">
      <w:pPr>
        <w:rPr>
          <w:rFonts w:ascii="Verdana" w:hAnsi="Verdana"/>
          <w:sz w:val="18"/>
          <w:szCs w:val="18"/>
        </w:rPr>
      </w:pPr>
    </w:p>
    <w:p w:rsidR="001B2D66" w:rsidRPr="004A5992" w:rsidRDefault="001B2D66" w:rsidP="001B2D66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EPOS - elektronický platební a odbavovací systém</w:t>
      </w:r>
    </w:p>
    <w:p w:rsidR="001B2D66" w:rsidRPr="004A5992" w:rsidRDefault="001B2D66" w:rsidP="001B2D66">
      <w:pPr>
        <w:rPr>
          <w:rFonts w:ascii="Verdana" w:hAnsi="Verdana"/>
          <w:sz w:val="18"/>
          <w:szCs w:val="18"/>
        </w:rPr>
      </w:pPr>
    </w:p>
    <w:p w:rsidR="001B2D66" w:rsidRPr="004A5992" w:rsidRDefault="001B2D66" w:rsidP="001B2D66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 xml:space="preserve">Pokladní systémy </w:t>
      </w:r>
      <w:r>
        <w:rPr>
          <w:rFonts w:ascii="Verdana" w:hAnsi="Verdana"/>
          <w:sz w:val="18"/>
          <w:szCs w:val="18"/>
        </w:rPr>
        <w:t>EPOS</w:t>
      </w:r>
      <w:r w:rsidRPr="004A5992">
        <w:rPr>
          <w:rFonts w:ascii="Verdana" w:hAnsi="Verdana"/>
          <w:sz w:val="18"/>
          <w:szCs w:val="18"/>
        </w:rPr>
        <w:t xml:space="preserve"> Kasa, technické vybavení systémových pokladen</w:t>
      </w:r>
    </w:p>
    <w:p w:rsidR="001B2D66" w:rsidRPr="004A5992" w:rsidRDefault="001B2D66" w:rsidP="001B2D66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Software pro řízení odbavovacího systému a zpracování dat</w:t>
      </w:r>
    </w:p>
    <w:p w:rsidR="001B2D66" w:rsidRPr="004A5992" w:rsidRDefault="00A03BDD" w:rsidP="001B2D66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Řízení přístupu </w:t>
      </w:r>
      <w:r w:rsidR="001B2D66" w:rsidRPr="004A5992">
        <w:rPr>
          <w:rFonts w:ascii="Verdana" w:hAnsi="Verdana"/>
          <w:sz w:val="18"/>
          <w:szCs w:val="18"/>
        </w:rPr>
        <w:t>- odbavovací turnikety, elektromechanické čtecí zařízení</w:t>
      </w:r>
    </w:p>
    <w:p w:rsidR="001B2D66" w:rsidRPr="004A5992" w:rsidRDefault="001B2D66" w:rsidP="001B2D66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Systém elektronických skříňkových zámků</w:t>
      </w:r>
    </w:p>
    <w:p w:rsidR="001B2D66" w:rsidRPr="004A5992" w:rsidRDefault="001B2D66" w:rsidP="001B2D66">
      <w:pPr>
        <w:rPr>
          <w:rFonts w:ascii="Verdana" w:hAnsi="Verdana"/>
          <w:sz w:val="18"/>
          <w:szCs w:val="18"/>
        </w:rPr>
      </w:pPr>
    </w:p>
    <w:p w:rsidR="001B2D66" w:rsidRPr="004A5992" w:rsidRDefault="001B2D66" w:rsidP="001B2D66">
      <w:pPr>
        <w:rPr>
          <w:rFonts w:ascii="Verdana" w:hAnsi="Verdana"/>
          <w:sz w:val="18"/>
          <w:szCs w:val="18"/>
        </w:rPr>
      </w:pPr>
    </w:p>
    <w:p w:rsidR="001B2D66" w:rsidRPr="004A5992" w:rsidRDefault="001B2D66" w:rsidP="001B2D66">
      <w:pPr>
        <w:rPr>
          <w:rFonts w:ascii="Verdana" w:hAnsi="Verdana"/>
          <w:b/>
          <w:sz w:val="18"/>
          <w:szCs w:val="18"/>
        </w:rPr>
      </w:pPr>
      <w:r w:rsidRPr="004A5992">
        <w:rPr>
          <w:rFonts w:ascii="Verdana" w:hAnsi="Verdana"/>
          <w:b/>
          <w:sz w:val="18"/>
          <w:szCs w:val="18"/>
        </w:rPr>
        <w:t>Seznam zařízení s pravidelnou servisní údržbou</w:t>
      </w:r>
    </w:p>
    <w:p w:rsidR="001B2D66" w:rsidRDefault="001B2D66" w:rsidP="001B2D66">
      <w:pPr>
        <w:rPr>
          <w:rFonts w:ascii="Verdana" w:hAnsi="Verdana"/>
          <w:b/>
          <w:sz w:val="18"/>
          <w:szCs w:val="18"/>
        </w:rPr>
      </w:pPr>
    </w:p>
    <w:p w:rsidR="00A03BDD" w:rsidRPr="00A03BDD" w:rsidRDefault="00A03BDD" w:rsidP="001B2D66">
      <w:pPr>
        <w:rPr>
          <w:rFonts w:ascii="Verdana" w:hAnsi="Verdana"/>
          <w:sz w:val="18"/>
          <w:szCs w:val="18"/>
        </w:rPr>
      </w:pPr>
      <w:r w:rsidRPr="00A03BDD">
        <w:rPr>
          <w:rFonts w:ascii="Verdana" w:hAnsi="Verdana"/>
          <w:sz w:val="18"/>
          <w:szCs w:val="18"/>
        </w:rPr>
        <w:t>Úkony budou uplatněny v případě, že zařízení bylo součástí dodávky systému EPOS, nebo je uvedeno v seznamu prvků podléhajících servisní podpoře</w:t>
      </w:r>
    </w:p>
    <w:p w:rsidR="00A03BDD" w:rsidRPr="004A5992" w:rsidRDefault="00A03BDD" w:rsidP="001B2D66">
      <w:pPr>
        <w:rPr>
          <w:rFonts w:ascii="Verdana" w:hAnsi="Verdana"/>
          <w:b/>
          <w:sz w:val="18"/>
          <w:szCs w:val="18"/>
        </w:rPr>
      </w:pPr>
    </w:p>
    <w:p w:rsidR="001B2D66" w:rsidRDefault="001B2D66" w:rsidP="001B2D66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Odbavovací turnikety - kontrola a seřízení 2x ročně</w:t>
      </w:r>
    </w:p>
    <w:p w:rsidR="00A03BDD" w:rsidRPr="004A5992" w:rsidRDefault="00A03BDD" w:rsidP="001B2D6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Elektromechanické prvky a terminály s prodlouženým dosahem čtení </w:t>
      </w:r>
      <w:r w:rsidRPr="004A5992">
        <w:rPr>
          <w:rFonts w:ascii="Verdana" w:hAnsi="Verdana"/>
          <w:sz w:val="18"/>
          <w:szCs w:val="18"/>
        </w:rPr>
        <w:t>- 2x ročně</w:t>
      </w:r>
    </w:p>
    <w:p w:rsidR="001B2D66" w:rsidRPr="004A5992" w:rsidRDefault="001B2D66" w:rsidP="001B2D66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Přístupové systémy</w:t>
      </w:r>
    </w:p>
    <w:p w:rsidR="001B2D66" w:rsidRPr="004A5992" w:rsidRDefault="001B2D66" w:rsidP="001B2D66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ab/>
        <w:t xml:space="preserve">kontrola a seřízení elektromechanických </w:t>
      </w:r>
      <w:r w:rsidR="00A03BDD">
        <w:rPr>
          <w:rFonts w:ascii="Verdana" w:hAnsi="Verdana"/>
          <w:sz w:val="18"/>
          <w:szCs w:val="18"/>
        </w:rPr>
        <w:t xml:space="preserve">a elektronických </w:t>
      </w:r>
      <w:r w:rsidRPr="004A5992">
        <w:rPr>
          <w:rFonts w:ascii="Verdana" w:hAnsi="Verdana"/>
          <w:sz w:val="18"/>
          <w:szCs w:val="18"/>
        </w:rPr>
        <w:t>zámků - 1x ročně</w:t>
      </w:r>
    </w:p>
    <w:p w:rsidR="001B2D66" w:rsidRPr="004A5992" w:rsidRDefault="001B2D66" w:rsidP="001B2D66">
      <w:pPr>
        <w:rPr>
          <w:rFonts w:ascii="Verdana" w:hAnsi="Verdana"/>
          <w:sz w:val="18"/>
          <w:szCs w:val="18"/>
        </w:rPr>
      </w:pPr>
    </w:p>
    <w:p w:rsidR="001B2D66" w:rsidRPr="004A5992" w:rsidRDefault="001B2D66" w:rsidP="001B2D66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 xml:space="preserve">Není-li uvedeno jinak platí, že veškeré kontrolní a měřící prověrky proběhnou v rámci roční </w:t>
      </w:r>
      <w:r>
        <w:rPr>
          <w:rFonts w:ascii="Verdana" w:hAnsi="Verdana"/>
          <w:sz w:val="18"/>
          <w:szCs w:val="18"/>
        </w:rPr>
        <w:t>kontroly</w:t>
      </w:r>
      <w:r w:rsidRPr="004A5992">
        <w:rPr>
          <w:rFonts w:ascii="Verdana" w:hAnsi="Verdana"/>
          <w:sz w:val="18"/>
          <w:szCs w:val="18"/>
        </w:rPr>
        <w:t xml:space="preserve"> zařízení.</w:t>
      </w:r>
    </w:p>
    <w:p w:rsidR="001B2D66" w:rsidRPr="004A5992" w:rsidRDefault="001B2D66" w:rsidP="001B2D66">
      <w:pPr>
        <w:rPr>
          <w:rFonts w:ascii="Verdana" w:hAnsi="Verdana"/>
          <w:sz w:val="18"/>
          <w:szCs w:val="18"/>
        </w:rPr>
      </w:pPr>
    </w:p>
    <w:p w:rsidR="001B2D66" w:rsidRPr="004A5992" w:rsidRDefault="001B2D66" w:rsidP="001B2D66">
      <w:pPr>
        <w:rPr>
          <w:rFonts w:ascii="Verdana" w:hAnsi="Verdana"/>
          <w:sz w:val="18"/>
          <w:szCs w:val="18"/>
        </w:rPr>
      </w:pPr>
    </w:p>
    <w:p w:rsidR="001B2D66" w:rsidRPr="004A5992" w:rsidRDefault="001B2D66" w:rsidP="001B2D66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Podmínky poskytování dálkové správy a podpory pomocí dálkového datového připojení:</w:t>
      </w:r>
    </w:p>
    <w:p w:rsidR="001B2D66" w:rsidRPr="004A5992" w:rsidRDefault="001B2D66" w:rsidP="001B2D66">
      <w:pPr>
        <w:rPr>
          <w:rFonts w:ascii="Verdana" w:hAnsi="Verdana"/>
          <w:sz w:val="18"/>
          <w:szCs w:val="18"/>
        </w:rPr>
      </w:pPr>
    </w:p>
    <w:p w:rsidR="001B2D66" w:rsidRPr="004A5992" w:rsidRDefault="001B2D66" w:rsidP="001B2D66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Datové připojení využívá přenosové kapacity Inter</w:t>
      </w:r>
      <w:r>
        <w:rPr>
          <w:rFonts w:ascii="Verdana" w:hAnsi="Verdana"/>
          <w:sz w:val="18"/>
          <w:szCs w:val="18"/>
        </w:rPr>
        <w:t>netu. Doporučená rychlost min. 51</w:t>
      </w:r>
      <w:r w:rsidRPr="004A5992">
        <w:rPr>
          <w:rFonts w:ascii="Verdana" w:hAnsi="Verdana"/>
          <w:sz w:val="18"/>
          <w:szCs w:val="18"/>
        </w:rPr>
        <w:t>2Kbit</w:t>
      </w:r>
    </w:p>
    <w:p w:rsidR="001B2D66" w:rsidRPr="004A5992" w:rsidRDefault="001B2D66" w:rsidP="001B2D66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Základní operace provádí služba Hotline v době 8-16 hod v pracovních dne, v jiných časech po dohodě se službou Hotline</w:t>
      </w:r>
    </w:p>
    <w:p w:rsidR="001B2D66" w:rsidRPr="004A5992" w:rsidRDefault="001B2D66" w:rsidP="001B2D66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Uživatel zajistí provozuschopné připojení k provádění dálkové údržby a servisu.</w:t>
      </w:r>
    </w:p>
    <w:p w:rsidR="001B2D66" w:rsidRPr="004A5992" w:rsidRDefault="001B2D66" w:rsidP="001B2D66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Tento způsob je v případě SW úprav a konfigurace ekvivalentní přítomnosti technika na místě.</w:t>
      </w:r>
    </w:p>
    <w:p w:rsidR="001B2D66" w:rsidRDefault="001B2D66" w:rsidP="005C7C0E">
      <w:pPr>
        <w:rPr>
          <w:rFonts w:ascii="Verdana" w:hAnsi="Verdana"/>
          <w:sz w:val="18"/>
          <w:szCs w:val="18"/>
        </w:rPr>
      </w:pPr>
    </w:p>
    <w:p w:rsidR="00C15F62" w:rsidRDefault="00C15F62" w:rsidP="005C7C0E">
      <w:pPr>
        <w:rPr>
          <w:rFonts w:ascii="Verdana" w:hAnsi="Verdana"/>
          <w:sz w:val="18"/>
          <w:szCs w:val="18"/>
        </w:rPr>
      </w:pPr>
    </w:p>
    <w:p w:rsidR="00C15F62" w:rsidRDefault="00C15F62" w:rsidP="005C7C0E">
      <w:pPr>
        <w:rPr>
          <w:rFonts w:ascii="Verdana" w:hAnsi="Verdana"/>
          <w:sz w:val="18"/>
          <w:szCs w:val="18"/>
        </w:rPr>
      </w:pPr>
    </w:p>
    <w:p w:rsidR="00C15F62" w:rsidRDefault="00C15F62" w:rsidP="005C7C0E">
      <w:pPr>
        <w:rPr>
          <w:rFonts w:ascii="Verdana" w:hAnsi="Verdana"/>
          <w:sz w:val="18"/>
          <w:szCs w:val="18"/>
        </w:rPr>
      </w:pPr>
    </w:p>
    <w:p w:rsidR="009A74CA" w:rsidRDefault="009A74CA" w:rsidP="009A74CA">
      <w:pPr>
        <w:rPr>
          <w:rFonts w:ascii="Verdana" w:hAnsi="Verdana"/>
          <w:sz w:val="18"/>
          <w:szCs w:val="18"/>
        </w:rPr>
      </w:pPr>
    </w:p>
    <w:p w:rsidR="001B2D66" w:rsidRDefault="001B2D66" w:rsidP="009A74CA">
      <w:pPr>
        <w:rPr>
          <w:rFonts w:ascii="Verdana" w:hAnsi="Verdana"/>
          <w:sz w:val="18"/>
          <w:szCs w:val="18"/>
        </w:rPr>
      </w:pPr>
    </w:p>
    <w:p w:rsidR="009A74CA" w:rsidRDefault="009A74CA" w:rsidP="009A74CA">
      <w:pPr>
        <w:rPr>
          <w:rFonts w:ascii="Verdana" w:hAnsi="Verdana"/>
          <w:sz w:val="18"/>
          <w:szCs w:val="18"/>
        </w:rPr>
      </w:pPr>
    </w:p>
    <w:p w:rsidR="00C35FA6" w:rsidRDefault="00C35FA6" w:rsidP="00C35FA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 Teplicích </w:t>
      </w:r>
      <w:proofErr w:type="gramStart"/>
      <w:r>
        <w:rPr>
          <w:rFonts w:ascii="Verdana" w:hAnsi="Verdana"/>
          <w:sz w:val="18"/>
          <w:szCs w:val="18"/>
        </w:rPr>
        <w:t>dne 1.srpna</w:t>
      </w:r>
      <w:proofErr w:type="gramEnd"/>
      <w:r>
        <w:rPr>
          <w:rFonts w:ascii="Verdana" w:hAnsi="Verdana"/>
          <w:sz w:val="18"/>
          <w:szCs w:val="18"/>
        </w:rPr>
        <w:t xml:space="preserve"> 2019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V Zlíně dne 1.srpna 2019</w:t>
      </w:r>
    </w:p>
    <w:p w:rsidR="00C35FA6" w:rsidRDefault="00C35FA6" w:rsidP="00C35FA6">
      <w:pPr>
        <w:rPr>
          <w:rFonts w:ascii="Verdana" w:hAnsi="Verdana"/>
          <w:sz w:val="18"/>
          <w:szCs w:val="18"/>
        </w:rPr>
      </w:pPr>
    </w:p>
    <w:p w:rsidR="00C35FA6" w:rsidRDefault="00C35FA6" w:rsidP="00C35FA6">
      <w:pPr>
        <w:jc w:val="center"/>
        <w:rPr>
          <w:rFonts w:ascii="Verdana" w:hAnsi="Verdana"/>
          <w:sz w:val="18"/>
          <w:szCs w:val="18"/>
        </w:rPr>
      </w:pPr>
    </w:p>
    <w:p w:rsidR="00C35FA6" w:rsidRDefault="00C35FA6" w:rsidP="00C35FA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objednatel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zhotovitel</w:t>
      </w:r>
    </w:p>
    <w:p w:rsidR="004A5992" w:rsidRPr="00A503A5" w:rsidRDefault="002654C0" w:rsidP="00C35FA6">
      <w:pPr>
        <w:jc w:val="center"/>
        <w:rPr>
          <w:rFonts w:ascii="Verdana" w:hAnsi="Verdana"/>
          <w:b/>
          <w:sz w:val="20"/>
        </w:rPr>
      </w:pPr>
      <w:r w:rsidRPr="004A5992">
        <w:rPr>
          <w:rFonts w:ascii="Verdana" w:hAnsi="Verdana"/>
          <w:sz w:val="18"/>
          <w:szCs w:val="18"/>
        </w:rPr>
        <w:br w:type="page"/>
      </w:r>
      <w:r w:rsidR="004A5992" w:rsidRPr="00A503A5">
        <w:rPr>
          <w:rFonts w:ascii="Verdana" w:hAnsi="Verdana"/>
          <w:b/>
          <w:sz w:val="20"/>
        </w:rPr>
        <w:lastRenderedPageBreak/>
        <w:t xml:space="preserve">Příloha č. </w:t>
      </w:r>
      <w:r w:rsidR="005C7C0E">
        <w:rPr>
          <w:rFonts w:ascii="Verdana" w:hAnsi="Verdana"/>
          <w:b/>
          <w:sz w:val="20"/>
        </w:rPr>
        <w:t>3</w:t>
      </w:r>
      <w:r w:rsidR="004A5992" w:rsidRPr="00A503A5">
        <w:rPr>
          <w:rFonts w:ascii="Verdana" w:hAnsi="Verdana"/>
          <w:b/>
          <w:sz w:val="20"/>
        </w:rPr>
        <w:t xml:space="preserve"> servisní smlouvy č. </w:t>
      </w:r>
      <w:r w:rsidR="000F51C7">
        <w:rPr>
          <w:rFonts w:ascii="Verdana" w:hAnsi="Verdana"/>
          <w:b/>
          <w:sz w:val="20"/>
        </w:rPr>
        <w:t>0108</w:t>
      </w:r>
      <w:r w:rsidR="002E5920">
        <w:rPr>
          <w:rFonts w:ascii="Verdana" w:hAnsi="Verdana"/>
          <w:b/>
          <w:sz w:val="20"/>
        </w:rPr>
        <w:t>/2019</w:t>
      </w:r>
    </w:p>
    <w:p w:rsidR="004A5992" w:rsidRPr="004A5992" w:rsidRDefault="004A5992">
      <w:pPr>
        <w:rPr>
          <w:rFonts w:ascii="Verdana" w:hAnsi="Verdana"/>
          <w:sz w:val="18"/>
          <w:szCs w:val="18"/>
        </w:rPr>
      </w:pPr>
    </w:p>
    <w:p w:rsidR="004A5992" w:rsidRPr="004A5992" w:rsidRDefault="004A5992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 xml:space="preserve">Termíny a plán údržby instalovaných komponentů v systému </w:t>
      </w:r>
      <w:r w:rsidR="005235DB">
        <w:rPr>
          <w:rFonts w:ascii="Verdana" w:hAnsi="Verdana"/>
          <w:sz w:val="18"/>
          <w:szCs w:val="18"/>
        </w:rPr>
        <w:t>EPOS</w:t>
      </w:r>
    </w:p>
    <w:p w:rsidR="004A5992" w:rsidRPr="004A5992" w:rsidRDefault="004A5992">
      <w:pPr>
        <w:rPr>
          <w:rFonts w:ascii="Verdana" w:hAnsi="Verdana"/>
          <w:sz w:val="18"/>
          <w:szCs w:val="18"/>
        </w:rPr>
      </w:pPr>
    </w:p>
    <w:p w:rsidR="004A5992" w:rsidRPr="004A5992" w:rsidRDefault="004A5992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Údržba je prováděna servisním technikem v uvedených obdobích za účelem udržení provozních parametrů</w:t>
      </w:r>
    </w:p>
    <w:p w:rsidR="004A5992" w:rsidRPr="004A5992" w:rsidRDefault="0096118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Prohlídka</w:t>
      </w:r>
      <w:r w:rsidR="004A5992" w:rsidRPr="004A5992">
        <w:rPr>
          <w:rFonts w:ascii="Verdana" w:hAnsi="Verdana"/>
          <w:sz w:val="18"/>
          <w:szCs w:val="18"/>
        </w:rPr>
        <w:t xml:space="preserve"> je prováděna servisním a revizním technikem v uvedených obdobích za účelem kontroly provozních parametrů, údržby systému a stanovení doporučení pro další provoz a údržbu</w:t>
      </w:r>
    </w:p>
    <w:p w:rsidR="004A5992" w:rsidRPr="004A5992" w:rsidRDefault="004A5992">
      <w:pPr>
        <w:rPr>
          <w:rFonts w:ascii="Verdana" w:hAnsi="Verdana"/>
          <w:sz w:val="18"/>
          <w:szCs w:val="18"/>
        </w:rPr>
      </w:pPr>
    </w:p>
    <w:p w:rsidR="00082BAB" w:rsidRDefault="00082BAB">
      <w:pPr>
        <w:rPr>
          <w:sz w:val="20"/>
        </w:rPr>
      </w:pPr>
    </w:p>
    <w:p w:rsidR="002E5920" w:rsidRPr="001B2D66" w:rsidRDefault="002E5920">
      <w:pPr>
        <w:rPr>
          <w:sz w:val="20"/>
        </w:rPr>
      </w:pPr>
    </w:p>
    <w:p w:rsidR="004A5992" w:rsidRDefault="004A5992">
      <w:pPr>
        <w:rPr>
          <w:rFonts w:ascii="Verdana" w:hAnsi="Verdana"/>
          <w:sz w:val="18"/>
          <w:szCs w:val="18"/>
        </w:rPr>
      </w:pPr>
    </w:p>
    <w:p w:rsidR="002E5920" w:rsidRDefault="002E5920">
      <w:pPr>
        <w:rPr>
          <w:rFonts w:ascii="Verdana" w:hAnsi="Verdana"/>
          <w:sz w:val="18"/>
          <w:szCs w:val="18"/>
        </w:rPr>
      </w:pPr>
    </w:p>
    <w:p w:rsidR="002E5920" w:rsidRDefault="002E5920">
      <w:pPr>
        <w:rPr>
          <w:rFonts w:ascii="Verdana" w:hAnsi="Verdana"/>
          <w:sz w:val="18"/>
          <w:szCs w:val="18"/>
        </w:rPr>
      </w:pPr>
    </w:p>
    <w:p w:rsidR="002E5920" w:rsidRDefault="002E5920">
      <w:pPr>
        <w:rPr>
          <w:rFonts w:ascii="Verdana" w:hAnsi="Verdana"/>
          <w:sz w:val="18"/>
          <w:szCs w:val="18"/>
        </w:rPr>
      </w:pPr>
    </w:p>
    <w:p w:rsidR="002E5920" w:rsidRDefault="002E5920">
      <w:pPr>
        <w:rPr>
          <w:rFonts w:ascii="Verdana" w:hAnsi="Verdana"/>
          <w:sz w:val="18"/>
          <w:szCs w:val="18"/>
        </w:rPr>
      </w:pPr>
    </w:p>
    <w:p w:rsidR="002E5920" w:rsidRDefault="002E5920">
      <w:pPr>
        <w:rPr>
          <w:rFonts w:ascii="Verdana" w:hAnsi="Verdana"/>
          <w:sz w:val="18"/>
          <w:szCs w:val="18"/>
        </w:rPr>
      </w:pPr>
    </w:p>
    <w:p w:rsidR="002E5920" w:rsidRDefault="002E5920">
      <w:pPr>
        <w:rPr>
          <w:rFonts w:ascii="Verdana" w:hAnsi="Verdana"/>
          <w:sz w:val="18"/>
          <w:szCs w:val="18"/>
        </w:rPr>
      </w:pPr>
    </w:p>
    <w:p w:rsidR="002E5920" w:rsidRDefault="002E5920">
      <w:pPr>
        <w:rPr>
          <w:rFonts w:ascii="Verdana" w:hAnsi="Verdana"/>
          <w:sz w:val="18"/>
          <w:szCs w:val="18"/>
        </w:rPr>
      </w:pPr>
    </w:p>
    <w:p w:rsidR="002E5920" w:rsidRDefault="002E5920">
      <w:pPr>
        <w:rPr>
          <w:rFonts w:ascii="Verdana" w:hAnsi="Verdana"/>
          <w:sz w:val="18"/>
          <w:szCs w:val="18"/>
        </w:rPr>
      </w:pPr>
    </w:p>
    <w:p w:rsidR="002E5920" w:rsidRDefault="002E5920">
      <w:pPr>
        <w:rPr>
          <w:rFonts w:ascii="Verdana" w:hAnsi="Verdana"/>
          <w:sz w:val="18"/>
          <w:szCs w:val="18"/>
        </w:rPr>
      </w:pPr>
    </w:p>
    <w:p w:rsidR="002E5920" w:rsidRDefault="002E5920">
      <w:pPr>
        <w:rPr>
          <w:rFonts w:ascii="Verdana" w:hAnsi="Verdana"/>
          <w:sz w:val="18"/>
          <w:szCs w:val="18"/>
        </w:rPr>
      </w:pPr>
    </w:p>
    <w:p w:rsidR="002E5920" w:rsidRDefault="002E5920">
      <w:pPr>
        <w:rPr>
          <w:rFonts w:ascii="Verdana" w:hAnsi="Verdana"/>
          <w:sz w:val="18"/>
          <w:szCs w:val="18"/>
        </w:rPr>
      </w:pPr>
    </w:p>
    <w:p w:rsidR="002E5920" w:rsidRDefault="002E5920">
      <w:pPr>
        <w:rPr>
          <w:rFonts w:ascii="Verdana" w:hAnsi="Verdana"/>
          <w:sz w:val="18"/>
          <w:szCs w:val="18"/>
        </w:rPr>
      </w:pPr>
    </w:p>
    <w:p w:rsidR="002E5920" w:rsidRDefault="002E5920">
      <w:pPr>
        <w:rPr>
          <w:rFonts w:ascii="Verdana" w:hAnsi="Verdana"/>
          <w:sz w:val="18"/>
          <w:szCs w:val="18"/>
        </w:rPr>
      </w:pPr>
    </w:p>
    <w:p w:rsidR="002E5920" w:rsidRDefault="002E5920">
      <w:pPr>
        <w:rPr>
          <w:rFonts w:ascii="Verdana" w:hAnsi="Verdana"/>
          <w:sz w:val="18"/>
          <w:szCs w:val="18"/>
        </w:rPr>
      </w:pPr>
    </w:p>
    <w:p w:rsidR="002E5920" w:rsidRDefault="002E5920">
      <w:pPr>
        <w:rPr>
          <w:rFonts w:ascii="Verdana" w:hAnsi="Verdana"/>
          <w:sz w:val="18"/>
          <w:szCs w:val="18"/>
        </w:rPr>
      </w:pPr>
    </w:p>
    <w:p w:rsidR="002E5920" w:rsidRDefault="002E5920">
      <w:pPr>
        <w:rPr>
          <w:rFonts w:ascii="Verdana" w:hAnsi="Verdana"/>
          <w:sz w:val="18"/>
          <w:szCs w:val="18"/>
        </w:rPr>
      </w:pPr>
    </w:p>
    <w:p w:rsidR="002E5920" w:rsidRDefault="002E5920">
      <w:pPr>
        <w:rPr>
          <w:rFonts w:ascii="Verdana" w:hAnsi="Verdana"/>
          <w:sz w:val="18"/>
          <w:szCs w:val="18"/>
        </w:rPr>
      </w:pPr>
    </w:p>
    <w:p w:rsidR="002E5920" w:rsidRDefault="002E5920">
      <w:pPr>
        <w:rPr>
          <w:rFonts w:ascii="Verdana" w:hAnsi="Verdana"/>
          <w:sz w:val="18"/>
          <w:szCs w:val="18"/>
        </w:rPr>
      </w:pPr>
    </w:p>
    <w:p w:rsidR="002E5920" w:rsidRPr="004A5992" w:rsidRDefault="002E5920">
      <w:pPr>
        <w:rPr>
          <w:rFonts w:ascii="Verdana" w:hAnsi="Verdana"/>
          <w:sz w:val="18"/>
          <w:szCs w:val="18"/>
        </w:rPr>
      </w:pPr>
    </w:p>
    <w:p w:rsidR="004A5992" w:rsidRPr="004A5992" w:rsidRDefault="004A5992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 xml:space="preserve">Termín pro </w:t>
      </w:r>
      <w:r w:rsidR="0016301C">
        <w:rPr>
          <w:rFonts w:ascii="Verdana" w:hAnsi="Verdana"/>
          <w:sz w:val="18"/>
          <w:szCs w:val="18"/>
        </w:rPr>
        <w:t>prohlídku</w:t>
      </w:r>
      <w:r w:rsidRPr="004A5992">
        <w:rPr>
          <w:rFonts w:ascii="Verdana" w:hAnsi="Verdana"/>
          <w:sz w:val="18"/>
          <w:szCs w:val="18"/>
        </w:rPr>
        <w:t xml:space="preserve"> a údržbu je stanoven po provozních obdobích od uvedení do provozu tak, aby případné rozsáhlé úkony spojené s údržbou nebo nuceným dočasným odstavením z provozu nenarušovaly zásadním způsobem provoz areálu</w:t>
      </w:r>
    </w:p>
    <w:p w:rsidR="004A5992" w:rsidRPr="004A5992" w:rsidRDefault="004A5992">
      <w:pPr>
        <w:rPr>
          <w:rFonts w:ascii="Verdana" w:hAnsi="Verdana"/>
          <w:sz w:val="18"/>
          <w:szCs w:val="18"/>
        </w:rPr>
      </w:pPr>
    </w:p>
    <w:p w:rsidR="004A5992" w:rsidRPr="004A5992" w:rsidRDefault="004A5992">
      <w:pPr>
        <w:rPr>
          <w:rFonts w:ascii="Verdana" w:hAnsi="Verdana"/>
          <w:sz w:val="18"/>
          <w:szCs w:val="18"/>
        </w:rPr>
      </w:pPr>
    </w:p>
    <w:p w:rsidR="004A5992" w:rsidRPr="004A5992" w:rsidRDefault="004A5992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Termíny úd</w:t>
      </w:r>
      <w:r w:rsidR="00A503A5">
        <w:rPr>
          <w:rFonts w:ascii="Verdana" w:hAnsi="Verdana"/>
          <w:sz w:val="18"/>
          <w:szCs w:val="18"/>
        </w:rPr>
        <w:t>ržby:</w:t>
      </w:r>
      <w:r w:rsidR="00A503A5">
        <w:rPr>
          <w:rFonts w:ascii="Verdana" w:hAnsi="Verdana"/>
          <w:sz w:val="18"/>
          <w:szCs w:val="18"/>
        </w:rPr>
        <w:tab/>
      </w:r>
      <w:r w:rsidRPr="004A5992">
        <w:rPr>
          <w:rFonts w:ascii="Verdana" w:hAnsi="Verdana"/>
          <w:sz w:val="18"/>
          <w:szCs w:val="18"/>
        </w:rPr>
        <w:t>v období 1.6</w:t>
      </w:r>
      <w:r w:rsidR="00D21C69">
        <w:rPr>
          <w:rFonts w:ascii="Verdana" w:hAnsi="Verdana"/>
          <w:sz w:val="18"/>
          <w:szCs w:val="18"/>
        </w:rPr>
        <w:t>.</w:t>
      </w:r>
      <w:r w:rsidRPr="004A5992">
        <w:rPr>
          <w:rFonts w:ascii="Verdana" w:hAnsi="Verdana"/>
          <w:sz w:val="18"/>
          <w:szCs w:val="18"/>
        </w:rPr>
        <w:t xml:space="preserve"> až 30.6</w:t>
      </w:r>
      <w:r w:rsidR="00D21C69">
        <w:rPr>
          <w:rFonts w:ascii="Verdana" w:hAnsi="Verdana"/>
          <w:sz w:val="18"/>
          <w:szCs w:val="18"/>
        </w:rPr>
        <w:t>.</w:t>
      </w:r>
      <w:r w:rsidRPr="004A5992">
        <w:rPr>
          <w:rFonts w:ascii="Verdana" w:hAnsi="Verdana"/>
          <w:sz w:val="18"/>
          <w:szCs w:val="18"/>
        </w:rPr>
        <w:t>, v období 1.12</w:t>
      </w:r>
      <w:r w:rsidR="00D21C69">
        <w:rPr>
          <w:rFonts w:ascii="Verdana" w:hAnsi="Verdana"/>
          <w:sz w:val="18"/>
          <w:szCs w:val="18"/>
        </w:rPr>
        <w:t>.</w:t>
      </w:r>
      <w:r w:rsidRPr="004A5992">
        <w:rPr>
          <w:rFonts w:ascii="Verdana" w:hAnsi="Verdana"/>
          <w:sz w:val="18"/>
          <w:szCs w:val="18"/>
        </w:rPr>
        <w:t xml:space="preserve"> až 30.12</w:t>
      </w:r>
      <w:r w:rsidR="00D21C69">
        <w:rPr>
          <w:rFonts w:ascii="Verdana" w:hAnsi="Verdana"/>
          <w:sz w:val="18"/>
          <w:szCs w:val="18"/>
        </w:rPr>
        <w:t>.</w:t>
      </w:r>
    </w:p>
    <w:p w:rsidR="004A5992" w:rsidRPr="004A5992" w:rsidRDefault="004A5992">
      <w:pPr>
        <w:rPr>
          <w:rFonts w:ascii="Verdana" w:hAnsi="Verdana"/>
          <w:sz w:val="18"/>
          <w:szCs w:val="18"/>
        </w:rPr>
      </w:pPr>
    </w:p>
    <w:p w:rsidR="004A5992" w:rsidRPr="004A5992" w:rsidRDefault="004A5992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 xml:space="preserve">Termíny </w:t>
      </w:r>
      <w:r w:rsidR="008A192D">
        <w:rPr>
          <w:rFonts w:ascii="Verdana" w:hAnsi="Verdana"/>
          <w:sz w:val="18"/>
          <w:szCs w:val="18"/>
        </w:rPr>
        <w:t>proh</w:t>
      </w:r>
      <w:r w:rsidR="005E3696">
        <w:rPr>
          <w:rFonts w:ascii="Verdana" w:hAnsi="Verdana"/>
          <w:sz w:val="18"/>
          <w:szCs w:val="18"/>
        </w:rPr>
        <w:t>l</w:t>
      </w:r>
      <w:r w:rsidR="008A192D">
        <w:rPr>
          <w:rFonts w:ascii="Verdana" w:hAnsi="Verdana"/>
          <w:sz w:val="18"/>
          <w:szCs w:val="18"/>
        </w:rPr>
        <w:t>ídky</w:t>
      </w:r>
      <w:r w:rsidR="004F7FD4">
        <w:rPr>
          <w:rFonts w:ascii="Verdana" w:hAnsi="Verdana"/>
          <w:sz w:val="18"/>
          <w:szCs w:val="18"/>
        </w:rPr>
        <w:t>:</w:t>
      </w:r>
      <w:r w:rsidR="004F7FD4">
        <w:rPr>
          <w:rFonts w:ascii="Verdana" w:hAnsi="Verdana"/>
          <w:sz w:val="18"/>
          <w:szCs w:val="18"/>
        </w:rPr>
        <w:tab/>
      </w:r>
      <w:r w:rsidRPr="004A5992">
        <w:rPr>
          <w:rFonts w:ascii="Verdana" w:hAnsi="Verdana"/>
          <w:sz w:val="18"/>
          <w:szCs w:val="18"/>
        </w:rPr>
        <w:t>v období 1.</w:t>
      </w:r>
      <w:r w:rsidR="00D21C69">
        <w:rPr>
          <w:rFonts w:ascii="Verdana" w:hAnsi="Verdana"/>
          <w:sz w:val="18"/>
          <w:szCs w:val="18"/>
        </w:rPr>
        <w:t>12.</w:t>
      </w:r>
      <w:r w:rsidRPr="004A5992">
        <w:rPr>
          <w:rFonts w:ascii="Verdana" w:hAnsi="Verdana"/>
          <w:sz w:val="18"/>
          <w:szCs w:val="18"/>
        </w:rPr>
        <w:t xml:space="preserve"> až 30.</w:t>
      </w:r>
      <w:r w:rsidR="00D21C69">
        <w:rPr>
          <w:rFonts w:ascii="Verdana" w:hAnsi="Verdana"/>
          <w:sz w:val="18"/>
          <w:szCs w:val="18"/>
        </w:rPr>
        <w:t>12.</w:t>
      </w:r>
    </w:p>
    <w:p w:rsidR="004A5992" w:rsidRPr="004A5992" w:rsidRDefault="004A5992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br w:type="page"/>
      </w:r>
    </w:p>
    <w:p w:rsidR="004A5992" w:rsidRPr="004A5992" w:rsidRDefault="004A5992">
      <w:pPr>
        <w:rPr>
          <w:rFonts w:ascii="Verdana" w:hAnsi="Verdana"/>
          <w:sz w:val="18"/>
          <w:szCs w:val="18"/>
        </w:rPr>
      </w:pPr>
    </w:p>
    <w:p w:rsidR="004A5992" w:rsidRPr="004A5992" w:rsidRDefault="004A5992">
      <w:pPr>
        <w:rPr>
          <w:rFonts w:ascii="Verdana" w:hAnsi="Verdana"/>
          <w:sz w:val="18"/>
          <w:szCs w:val="18"/>
        </w:rPr>
      </w:pPr>
    </w:p>
    <w:p w:rsidR="004A5992" w:rsidRPr="00A503A5" w:rsidRDefault="004A5992">
      <w:pPr>
        <w:jc w:val="center"/>
        <w:rPr>
          <w:rFonts w:ascii="Verdana" w:hAnsi="Verdana"/>
          <w:b/>
          <w:sz w:val="20"/>
        </w:rPr>
      </w:pPr>
      <w:r w:rsidRPr="00A503A5">
        <w:rPr>
          <w:rFonts w:ascii="Verdana" w:hAnsi="Verdana"/>
          <w:b/>
          <w:sz w:val="20"/>
        </w:rPr>
        <w:t>Př</w:t>
      </w:r>
      <w:r w:rsidR="00593A11" w:rsidRPr="00A503A5">
        <w:rPr>
          <w:rFonts w:ascii="Verdana" w:hAnsi="Verdana"/>
          <w:b/>
          <w:sz w:val="20"/>
        </w:rPr>
        <w:t xml:space="preserve">íloha č. 4 servisní smlouvy č. </w:t>
      </w:r>
      <w:r w:rsidR="000F51C7">
        <w:rPr>
          <w:rFonts w:ascii="Verdana" w:hAnsi="Verdana"/>
          <w:b/>
          <w:sz w:val="20"/>
        </w:rPr>
        <w:t>0108</w:t>
      </w:r>
      <w:r w:rsidR="002E5920">
        <w:rPr>
          <w:rFonts w:ascii="Verdana" w:hAnsi="Verdana"/>
          <w:b/>
          <w:sz w:val="20"/>
        </w:rPr>
        <w:t>/2019</w:t>
      </w:r>
    </w:p>
    <w:p w:rsidR="004A5992" w:rsidRPr="004A5992" w:rsidRDefault="004A5992">
      <w:pPr>
        <w:rPr>
          <w:rFonts w:ascii="Verdana" w:hAnsi="Verdana"/>
          <w:sz w:val="18"/>
          <w:szCs w:val="18"/>
        </w:rPr>
      </w:pPr>
    </w:p>
    <w:p w:rsidR="004A5992" w:rsidRPr="004A5992" w:rsidRDefault="004A5992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Seznam oprávněných osob pro použití služby Hotline, hlášení závad a povolení dálkové správy</w:t>
      </w:r>
    </w:p>
    <w:p w:rsidR="004A5992" w:rsidRPr="004A5992" w:rsidRDefault="004A5992">
      <w:pPr>
        <w:rPr>
          <w:rFonts w:ascii="Verdana" w:hAnsi="Verdana"/>
          <w:sz w:val="18"/>
          <w:szCs w:val="18"/>
        </w:rPr>
      </w:pPr>
    </w:p>
    <w:p w:rsidR="004A5992" w:rsidRPr="004A5992" w:rsidRDefault="004A5992">
      <w:pPr>
        <w:pStyle w:val="Nadpis1"/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 xml:space="preserve">Za </w:t>
      </w:r>
      <w:r w:rsidR="003103CE">
        <w:rPr>
          <w:rFonts w:ascii="Verdana" w:hAnsi="Verdana"/>
          <w:sz w:val="18"/>
          <w:szCs w:val="18"/>
        </w:rPr>
        <w:t>objednatele</w:t>
      </w:r>
      <w:r w:rsidR="009A74CA">
        <w:rPr>
          <w:rFonts w:ascii="Verdana" w:hAnsi="Verdana"/>
          <w:sz w:val="18"/>
          <w:szCs w:val="18"/>
        </w:rPr>
        <w:t>:</w:t>
      </w:r>
    </w:p>
    <w:p w:rsidR="004A5992" w:rsidRPr="004A5992" w:rsidRDefault="00593A1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F0024E" w:rsidRDefault="00F0024E">
      <w:pPr>
        <w:rPr>
          <w:rFonts w:ascii="Verdana" w:hAnsi="Verdana"/>
          <w:sz w:val="18"/>
          <w:szCs w:val="18"/>
        </w:rPr>
      </w:pPr>
    </w:p>
    <w:p w:rsidR="00396CCF" w:rsidRPr="004A5992" w:rsidRDefault="00396CCF">
      <w:pPr>
        <w:rPr>
          <w:rFonts w:ascii="Verdana" w:hAnsi="Verdana"/>
          <w:sz w:val="18"/>
          <w:szCs w:val="18"/>
        </w:rPr>
      </w:pPr>
    </w:p>
    <w:p w:rsidR="004A5992" w:rsidRPr="004A5992" w:rsidRDefault="004A5992">
      <w:pPr>
        <w:rPr>
          <w:rFonts w:ascii="Verdana" w:hAnsi="Verdana"/>
          <w:sz w:val="18"/>
          <w:szCs w:val="18"/>
        </w:rPr>
      </w:pPr>
    </w:p>
    <w:p w:rsidR="003103CE" w:rsidRDefault="004A5992">
      <w:pPr>
        <w:rPr>
          <w:rFonts w:ascii="Verdana" w:hAnsi="Verdana"/>
          <w:b/>
          <w:bCs/>
          <w:sz w:val="18"/>
          <w:szCs w:val="18"/>
        </w:rPr>
      </w:pPr>
      <w:r w:rsidRPr="004A5992">
        <w:rPr>
          <w:rFonts w:ascii="Verdana" w:hAnsi="Verdana"/>
          <w:b/>
          <w:bCs/>
          <w:sz w:val="18"/>
          <w:szCs w:val="18"/>
        </w:rPr>
        <w:t xml:space="preserve">Za </w:t>
      </w:r>
      <w:r w:rsidR="003103CE">
        <w:rPr>
          <w:rFonts w:ascii="Verdana" w:hAnsi="Verdana"/>
          <w:b/>
          <w:bCs/>
          <w:sz w:val="18"/>
          <w:szCs w:val="18"/>
        </w:rPr>
        <w:t>zhotovitele:</w:t>
      </w:r>
    </w:p>
    <w:p w:rsidR="004A5992" w:rsidRPr="004A5992" w:rsidRDefault="003103CE">
      <w:pPr>
        <w:rPr>
          <w:rFonts w:ascii="Verdana" w:hAnsi="Verdana"/>
          <w:sz w:val="18"/>
          <w:szCs w:val="18"/>
        </w:rPr>
      </w:pPr>
      <w:r w:rsidDel="003103CE">
        <w:rPr>
          <w:rFonts w:ascii="Verdana" w:hAnsi="Verdana"/>
          <w:b/>
          <w:bCs/>
          <w:sz w:val="18"/>
          <w:szCs w:val="18"/>
        </w:rPr>
        <w:t xml:space="preserve"> </w:t>
      </w:r>
    </w:p>
    <w:p w:rsidR="004A5992" w:rsidRPr="004A5992" w:rsidRDefault="00593A1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Ing. </w:t>
      </w:r>
      <w:smartTag w:uri="urn:schemas-microsoft-com:office:smarttags" w:element="PersonName">
        <w:r w:rsidR="004A5992" w:rsidRPr="004A5992">
          <w:rPr>
            <w:rFonts w:ascii="Verdana" w:hAnsi="Verdana"/>
            <w:sz w:val="18"/>
            <w:szCs w:val="18"/>
          </w:rPr>
          <w:t>Jaroslav Šimek</w:t>
        </w:r>
      </w:smartTag>
    </w:p>
    <w:p w:rsidR="004A5992" w:rsidRDefault="004A5992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Michal Macega</w:t>
      </w:r>
    </w:p>
    <w:p w:rsidR="00ED4D91" w:rsidRDefault="00ED4D9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Jaroslav Marek</w:t>
      </w:r>
    </w:p>
    <w:p w:rsidR="00DF1CEA" w:rsidRDefault="00DF1CE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Martin Sousedík</w:t>
      </w:r>
    </w:p>
    <w:p w:rsidR="00ED4D91" w:rsidRPr="004A5992" w:rsidRDefault="00ED4D9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Ing. </w:t>
      </w:r>
      <w:smartTag w:uri="urn:schemas-microsoft-com:office:smarttags" w:element="PersonName">
        <w:r>
          <w:rPr>
            <w:rFonts w:ascii="Verdana" w:hAnsi="Verdana"/>
            <w:sz w:val="18"/>
            <w:szCs w:val="18"/>
          </w:rPr>
          <w:t>Ondřej Sušina</w:t>
        </w:r>
      </w:smartTag>
    </w:p>
    <w:p w:rsidR="004A5992" w:rsidRPr="004A5992" w:rsidRDefault="004A5992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Ing. Radek Sušina</w:t>
      </w:r>
    </w:p>
    <w:p w:rsidR="004A5992" w:rsidRPr="004A5992" w:rsidRDefault="004A5992">
      <w:pPr>
        <w:rPr>
          <w:rFonts w:ascii="Verdana" w:hAnsi="Verdana"/>
          <w:sz w:val="18"/>
          <w:szCs w:val="18"/>
        </w:rPr>
      </w:pPr>
    </w:p>
    <w:p w:rsidR="004A5992" w:rsidRPr="004A5992" w:rsidRDefault="004A5992">
      <w:pPr>
        <w:rPr>
          <w:rFonts w:ascii="Verdana" w:hAnsi="Verdana"/>
          <w:sz w:val="18"/>
          <w:szCs w:val="18"/>
        </w:rPr>
      </w:pPr>
    </w:p>
    <w:p w:rsidR="004A5992" w:rsidRDefault="004A599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/>
    <w:p w:rsidR="00644BB2" w:rsidRDefault="00644BB2" w:rsidP="00644BB2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Příloha č. 5 servisní smlouvy č. 0108/2019</w:t>
      </w:r>
    </w:p>
    <w:p w:rsidR="00644BB2" w:rsidRDefault="00644BB2" w:rsidP="00644BB2">
      <w:pPr>
        <w:jc w:val="center"/>
        <w:rPr>
          <w:rFonts w:ascii="Verdana" w:hAnsi="Verdana"/>
          <w:b/>
          <w:sz w:val="20"/>
        </w:rPr>
      </w:pPr>
    </w:p>
    <w:p w:rsidR="00644BB2" w:rsidRDefault="00644BB2" w:rsidP="00644BB2">
      <w:pPr>
        <w:jc w:val="center"/>
        <w:rPr>
          <w:rFonts w:ascii="Verdana" w:hAnsi="Verdana"/>
          <w:b/>
          <w:sz w:val="20"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136"/>
        <w:gridCol w:w="2816"/>
        <w:gridCol w:w="1196"/>
        <w:gridCol w:w="1376"/>
        <w:gridCol w:w="1456"/>
        <w:gridCol w:w="1416"/>
      </w:tblGrid>
      <w:tr w:rsidR="00644BB2" w:rsidTr="0007287A">
        <w:trPr>
          <w:trHeight w:val="300"/>
        </w:trPr>
        <w:tc>
          <w:tcPr>
            <w:tcW w:w="810" w:type="dxa"/>
            <w:noWrap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</w:tblGrid>
            <w:tr w:rsidR="00644BB2" w:rsidTr="0007287A">
              <w:trPr>
                <w:trHeight w:val="300"/>
                <w:tblCellSpacing w:w="0" w:type="dxa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644BB2" w:rsidRDefault="00644BB2" w:rsidP="0007287A">
                  <w:pPr>
                    <w:jc w:val="left"/>
                    <w:rPr>
                      <w:rFonts w:cs="Arial"/>
                      <w:color w:val="auto"/>
                      <w:sz w:val="20"/>
                    </w:rPr>
                  </w:pPr>
                  <w:r>
                    <w:rPr>
                      <w:rFonts w:cs="Arial"/>
                      <w:color w:val="auto"/>
                      <w:sz w:val="20"/>
                    </w:rPr>
                    <w:t> </w:t>
                  </w:r>
                </w:p>
              </w:tc>
            </w:tr>
          </w:tbl>
          <w:p w:rsidR="00644BB2" w:rsidRDefault="00644BB2" w:rsidP="0007287A">
            <w:pPr>
              <w:jc w:val="left"/>
              <w:rPr>
                <w:rFonts w:cs="Arial"/>
                <w:color w:val="auto"/>
                <w:sz w:val="20"/>
              </w:rPr>
            </w:pPr>
          </w:p>
          <w:p w:rsidR="00644BB2" w:rsidRDefault="00644BB2" w:rsidP="0007287A">
            <w:pPr>
              <w:jc w:val="lef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670DC3" wp14:editId="4A87DAAA">
                  <wp:simplePos x="0" y="0"/>
                  <wp:positionH relativeFrom="column">
                    <wp:posOffset>-402590</wp:posOffset>
                  </wp:positionH>
                  <wp:positionV relativeFrom="paragraph">
                    <wp:posOffset>42545</wp:posOffset>
                  </wp:positionV>
                  <wp:extent cx="1171575" cy="466725"/>
                  <wp:effectExtent l="0" t="0" r="9525" b="9525"/>
                  <wp:wrapNone/>
                  <wp:docPr id="1027" name="Obrázek 1027" descr="logo - HaSaM 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1" descr="logo - HaSaM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color w:val="auto"/>
                <w:sz w:val="20"/>
              </w:rPr>
              <w:t> 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Strana:  </w:t>
            </w:r>
          </w:p>
        </w:tc>
      </w:tr>
      <w:tr w:rsidR="00644BB2" w:rsidTr="0007287A">
        <w:trPr>
          <w:trHeight w:val="37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ascii="Arial Black" w:hAnsi="Arial Black" w:cs="Arial"/>
                <w:color w:val="auto"/>
                <w:sz w:val="26"/>
                <w:szCs w:val="26"/>
              </w:rPr>
            </w:pPr>
            <w:r>
              <w:rPr>
                <w:rFonts w:ascii="Arial Black" w:hAnsi="Arial Black" w:cs="Arial"/>
                <w:color w:val="auto"/>
                <w:sz w:val="26"/>
                <w:szCs w:val="26"/>
              </w:rPr>
              <w:t>ZMĚNY KONFIGURACE SYSTÉMU</w:t>
            </w:r>
          </w:p>
        </w:tc>
      </w:tr>
      <w:tr w:rsidR="00644BB2" w:rsidTr="0007287A">
        <w:trPr>
          <w:trHeight w:val="360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ascii="Arial Black" w:hAnsi="Arial Black" w:cs="Arial"/>
                <w:color w:val="auto"/>
                <w:sz w:val="26"/>
                <w:szCs w:val="26"/>
              </w:rPr>
            </w:pPr>
            <w:r>
              <w:rPr>
                <w:rFonts w:ascii="Arial Black" w:hAnsi="Arial Black" w:cs="Arial"/>
                <w:color w:val="auto"/>
                <w:sz w:val="26"/>
                <w:szCs w:val="26"/>
              </w:rPr>
              <w:t>ZMĚNY - DOPLNĚNÍ V HW A SW VYBAVENÍ</w:t>
            </w:r>
          </w:p>
        </w:tc>
      </w:tr>
      <w:tr w:rsidR="00644BB2" w:rsidTr="0007287A">
        <w:trPr>
          <w:trHeight w:val="1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</w:tr>
      <w:tr w:rsidR="00644BB2" w:rsidTr="0007287A">
        <w:trPr>
          <w:trHeight w:val="379"/>
        </w:trPr>
        <w:tc>
          <w:tcPr>
            <w:tcW w:w="476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pct50" w:color="C0C0C0" w:fill="99CCFF"/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b/>
                <w:bCs/>
                <w:color w:val="auto"/>
                <w:sz w:val="20"/>
              </w:rPr>
            </w:pPr>
            <w:r>
              <w:rPr>
                <w:rFonts w:cs="Arial"/>
                <w:b/>
                <w:bCs/>
                <w:color w:val="auto"/>
                <w:sz w:val="20"/>
              </w:rPr>
              <w:t>Odběratel</w:t>
            </w:r>
          </w:p>
        </w:tc>
        <w:tc>
          <w:tcPr>
            <w:tcW w:w="5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pct50" w:color="C0C0C0" w:fill="99CCFF"/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b/>
                <w:bCs/>
                <w:color w:val="auto"/>
                <w:sz w:val="20"/>
              </w:rPr>
            </w:pPr>
            <w:r>
              <w:rPr>
                <w:rFonts w:cs="Arial"/>
                <w:b/>
                <w:bCs/>
                <w:color w:val="auto"/>
                <w:sz w:val="20"/>
              </w:rPr>
              <w:t>Dodavatel</w:t>
            </w:r>
          </w:p>
        </w:tc>
      </w:tr>
      <w:tr w:rsidR="00644BB2" w:rsidTr="0007287A">
        <w:trPr>
          <w:trHeight w:val="12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b/>
                <w:bCs/>
                <w:color w:val="auto"/>
                <w:sz w:val="20"/>
              </w:rPr>
            </w:pPr>
            <w:r>
              <w:rPr>
                <w:rFonts w:cs="Arial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b/>
                <w:bCs/>
                <w:color w:val="auto"/>
                <w:sz w:val="20"/>
              </w:rPr>
            </w:pPr>
            <w:r>
              <w:rPr>
                <w:rFonts w:cs="Arial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96" w:type="dxa"/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b/>
                <w:bCs/>
                <w:color w:val="auto"/>
                <w:sz w:val="20"/>
              </w:rPr>
            </w:pPr>
            <w:r>
              <w:rPr>
                <w:rFonts w:cs="Arial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b/>
                <w:bCs/>
                <w:color w:val="auto"/>
                <w:sz w:val="20"/>
              </w:rPr>
            </w:pPr>
            <w:r>
              <w:rPr>
                <w:rFonts w:cs="Arial"/>
                <w:b/>
                <w:bCs/>
                <w:color w:val="auto"/>
                <w:sz w:val="20"/>
              </w:rPr>
              <w:t> </w:t>
            </w:r>
          </w:p>
        </w:tc>
      </w:tr>
      <w:tr w:rsidR="00644BB2" w:rsidTr="0007287A">
        <w:trPr>
          <w:trHeight w:val="255"/>
        </w:trPr>
        <w:tc>
          <w:tcPr>
            <w:tcW w:w="19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ind w:firstLineChars="100" w:firstLine="16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Název firmy: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196" w:type="dxa"/>
            <w:noWrap/>
            <w:vAlign w:val="center"/>
            <w:hideMark/>
          </w:tcPr>
          <w:p w:rsidR="00644BB2" w:rsidRDefault="00644BB2" w:rsidP="0007287A">
            <w:pPr>
              <w:ind w:firstLineChars="100" w:firstLine="16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Název:</w:t>
            </w:r>
          </w:p>
        </w:tc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644BB2" w:rsidRDefault="00644BB2" w:rsidP="0007287A">
            <w:pPr>
              <w:ind w:firstLineChars="100" w:firstLine="181"/>
              <w:jc w:val="left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t>HaSaM</w:t>
            </w:r>
            <w:proofErr w:type="spellEnd"/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t>, s.r.o.</w:t>
            </w:r>
          </w:p>
        </w:tc>
      </w:tr>
      <w:tr w:rsidR="00644BB2" w:rsidTr="0007287A">
        <w:trPr>
          <w:trHeight w:val="255"/>
        </w:trPr>
        <w:tc>
          <w:tcPr>
            <w:tcW w:w="19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ind w:firstLineChars="100" w:firstLine="16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Adresa: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196" w:type="dxa"/>
            <w:noWrap/>
            <w:vAlign w:val="center"/>
            <w:hideMark/>
          </w:tcPr>
          <w:p w:rsidR="00644BB2" w:rsidRDefault="00644BB2" w:rsidP="0007287A">
            <w:pPr>
              <w:ind w:firstLineChars="100" w:firstLine="16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Adresa:</w:t>
            </w:r>
          </w:p>
        </w:tc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644BB2" w:rsidRDefault="00644BB2" w:rsidP="0007287A">
            <w:pPr>
              <w:ind w:firstLineChars="100" w:firstLine="180"/>
              <w:jc w:val="left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Tečovice  č.p. 45, </w:t>
            </w:r>
            <w:proofErr w:type="gramStart"/>
            <w:r>
              <w:rPr>
                <w:rFonts w:cs="Arial"/>
                <w:color w:val="auto"/>
                <w:sz w:val="18"/>
                <w:szCs w:val="18"/>
              </w:rPr>
              <w:t>763 02  Tečovice</w:t>
            </w:r>
            <w:proofErr w:type="gramEnd"/>
          </w:p>
        </w:tc>
      </w:tr>
      <w:tr w:rsidR="00644BB2" w:rsidTr="0007287A">
        <w:trPr>
          <w:trHeight w:val="255"/>
        </w:trPr>
        <w:tc>
          <w:tcPr>
            <w:tcW w:w="19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ind w:firstLineChars="100" w:firstLine="16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tel./fax: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196" w:type="dxa"/>
            <w:noWrap/>
            <w:vAlign w:val="center"/>
            <w:hideMark/>
          </w:tcPr>
          <w:p w:rsidR="00644BB2" w:rsidRDefault="00644BB2" w:rsidP="0007287A">
            <w:pPr>
              <w:ind w:firstLineChars="100" w:firstLine="16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Telefon:</w:t>
            </w:r>
          </w:p>
        </w:tc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ind w:firstLineChars="100" w:firstLine="180"/>
              <w:jc w:val="left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(+</w:t>
            </w:r>
            <w:proofErr w:type="gramStart"/>
            <w:r>
              <w:rPr>
                <w:rFonts w:cs="Arial"/>
                <w:color w:val="auto"/>
                <w:sz w:val="18"/>
                <w:szCs w:val="18"/>
              </w:rPr>
              <w:t>420)  577 101 261</w:t>
            </w:r>
            <w:proofErr w:type="gramEnd"/>
            <w:r>
              <w:rPr>
                <w:rFonts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644BB2" w:rsidTr="0007287A">
        <w:trPr>
          <w:trHeight w:val="255"/>
        </w:trPr>
        <w:tc>
          <w:tcPr>
            <w:tcW w:w="19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ind w:firstLineChars="100" w:firstLine="16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Požadavek nahlásil: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196" w:type="dxa"/>
            <w:noWrap/>
            <w:vAlign w:val="center"/>
            <w:hideMark/>
          </w:tcPr>
          <w:p w:rsidR="00644BB2" w:rsidRDefault="00644BB2" w:rsidP="0007287A">
            <w:pPr>
              <w:ind w:firstLineChars="100" w:firstLine="16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Hot-line:</w:t>
            </w:r>
          </w:p>
        </w:tc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ind w:firstLineChars="100" w:firstLine="180"/>
              <w:jc w:val="left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(+</w:t>
            </w:r>
            <w:proofErr w:type="gramStart"/>
            <w:r>
              <w:rPr>
                <w:rFonts w:cs="Arial"/>
                <w:color w:val="auto"/>
                <w:sz w:val="18"/>
                <w:szCs w:val="18"/>
              </w:rPr>
              <w:t>420)  607 102 312</w:t>
            </w:r>
            <w:proofErr w:type="gramEnd"/>
          </w:p>
        </w:tc>
      </w:tr>
      <w:tr w:rsidR="00644BB2" w:rsidTr="0007287A">
        <w:trPr>
          <w:trHeight w:val="255"/>
        </w:trPr>
        <w:tc>
          <w:tcPr>
            <w:tcW w:w="19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ind w:firstLineChars="100" w:firstLine="160"/>
              <w:jc w:val="left"/>
              <w:rPr>
                <w:rFonts w:cs="Arial"/>
                <w:i/>
                <w:iCs/>
                <w:color w:val="auto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196" w:type="dxa"/>
            <w:noWrap/>
            <w:vAlign w:val="center"/>
            <w:hideMark/>
          </w:tcPr>
          <w:p w:rsidR="00644BB2" w:rsidRDefault="00644BB2" w:rsidP="0007287A">
            <w:pPr>
              <w:ind w:firstLineChars="100" w:firstLine="16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E-mail:</w:t>
            </w:r>
          </w:p>
        </w:tc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644BB2" w:rsidRDefault="008C1912" w:rsidP="0007287A">
            <w:pPr>
              <w:ind w:firstLineChars="100" w:firstLine="220"/>
              <w:jc w:val="left"/>
              <w:rPr>
                <w:rFonts w:cs="Arial"/>
                <w:color w:val="0000FF"/>
                <w:sz w:val="20"/>
                <w:u w:val="single"/>
              </w:rPr>
            </w:pPr>
            <w:hyperlink r:id="rId7" w:history="1">
              <w:r w:rsidR="00644BB2">
                <w:rPr>
                  <w:rStyle w:val="Hypertextovodkaz"/>
                  <w:rFonts w:cs="Arial"/>
                  <w:sz w:val="20"/>
                </w:rPr>
                <w:t>servis@hasam.cz</w:t>
              </w:r>
            </w:hyperlink>
          </w:p>
        </w:tc>
      </w:tr>
      <w:tr w:rsidR="00644BB2" w:rsidTr="0007287A">
        <w:trPr>
          <w:trHeight w:val="165"/>
        </w:trPr>
        <w:tc>
          <w:tcPr>
            <w:tcW w:w="19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</w:tr>
      <w:tr w:rsidR="00644BB2" w:rsidTr="0007287A">
        <w:trPr>
          <w:trHeight w:val="379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50" w:color="C0C0C0" w:fill="99CCFF"/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b/>
                <w:bCs/>
                <w:color w:val="auto"/>
                <w:sz w:val="20"/>
              </w:rPr>
            </w:pPr>
            <w:r>
              <w:rPr>
                <w:rFonts w:cs="Arial"/>
                <w:b/>
                <w:bCs/>
                <w:color w:val="auto"/>
                <w:sz w:val="20"/>
              </w:rPr>
              <w:t>Přesný popis požadovaných změn</w:t>
            </w: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ind w:firstLineChars="100" w:firstLine="140"/>
              <w:jc w:val="left"/>
              <w:rPr>
                <w:rFonts w:cs="Arial"/>
                <w:color w:val="auto"/>
                <w:sz w:val="14"/>
                <w:szCs w:val="14"/>
              </w:rPr>
            </w:pPr>
            <w:r>
              <w:rPr>
                <w:rFonts w:cs="Arial"/>
                <w:color w:val="auto"/>
                <w:sz w:val="14"/>
                <w:szCs w:val="14"/>
              </w:rPr>
              <w:t> </w:t>
            </w: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ind w:firstLineChars="100" w:firstLine="140"/>
              <w:jc w:val="left"/>
              <w:rPr>
                <w:rFonts w:cs="Arial"/>
                <w:color w:val="auto"/>
                <w:sz w:val="14"/>
                <w:szCs w:val="14"/>
              </w:rPr>
            </w:pPr>
            <w:r>
              <w:rPr>
                <w:rFonts w:cs="Arial"/>
                <w:color w:val="auto"/>
                <w:sz w:val="14"/>
                <w:szCs w:val="14"/>
              </w:rPr>
              <w:t>Podepsaný odběratel potvrzuje, že údaje uvedené v tomto dokumentu byly sepsány dle skutečnosti s co největší přesností.</w:t>
            </w: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50" w:color="C0C0C0" w:fill="99CCFF"/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b/>
                <w:bCs/>
                <w:color w:val="auto"/>
                <w:sz w:val="20"/>
              </w:rPr>
            </w:pPr>
            <w:r>
              <w:rPr>
                <w:rFonts w:cs="Arial"/>
                <w:b/>
                <w:bCs/>
                <w:color w:val="auto"/>
                <w:sz w:val="20"/>
              </w:rPr>
              <w:t xml:space="preserve">    </w:t>
            </w:r>
            <w:proofErr w:type="gramStart"/>
            <w:r>
              <w:rPr>
                <w:rFonts w:cs="Arial"/>
                <w:b/>
                <w:bCs/>
                <w:color w:val="auto"/>
                <w:sz w:val="20"/>
              </w:rPr>
              <w:t>Vyplňuje  dodavatel</w:t>
            </w:r>
            <w:proofErr w:type="gramEnd"/>
          </w:p>
        </w:tc>
      </w:tr>
      <w:tr w:rsidR="00644BB2" w:rsidTr="0007287A">
        <w:trPr>
          <w:trHeight w:val="379"/>
        </w:trPr>
        <w:tc>
          <w:tcPr>
            <w:tcW w:w="47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ind w:firstLineChars="100" w:firstLine="16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Požadavek zaregistrován dne:</w:t>
            </w:r>
          </w:p>
        </w:tc>
        <w:tc>
          <w:tcPr>
            <w:tcW w:w="5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ind w:firstLineChars="100" w:firstLine="16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Cena požadovaného řešení:</w:t>
            </w:r>
          </w:p>
        </w:tc>
      </w:tr>
      <w:tr w:rsidR="00644BB2" w:rsidTr="0007287A">
        <w:trPr>
          <w:trHeight w:val="300"/>
        </w:trPr>
        <w:tc>
          <w:tcPr>
            <w:tcW w:w="47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ind w:firstLineChars="100" w:firstLine="16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Předběžný termín splnění:</w:t>
            </w:r>
          </w:p>
        </w:tc>
        <w:tc>
          <w:tcPr>
            <w:tcW w:w="544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644BB2" w:rsidTr="0007287A">
        <w:trPr>
          <w:trHeight w:val="300"/>
        </w:trPr>
        <w:tc>
          <w:tcPr>
            <w:tcW w:w="47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ind w:firstLineChars="100" w:firstLine="16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Skutečný termín splnění:</w:t>
            </w:r>
          </w:p>
        </w:tc>
        <w:tc>
          <w:tcPr>
            <w:tcW w:w="544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644BB2" w:rsidTr="0007287A">
        <w:trPr>
          <w:trHeight w:val="300"/>
        </w:trPr>
        <w:tc>
          <w:tcPr>
            <w:tcW w:w="47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ind w:firstLineChars="100" w:firstLine="16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Zodpovědná osoba:</w:t>
            </w:r>
          </w:p>
        </w:tc>
        <w:tc>
          <w:tcPr>
            <w:tcW w:w="54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644BB2" w:rsidTr="0007287A">
        <w:trPr>
          <w:trHeight w:val="300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50" w:color="C0C0C0" w:fill="99CCFF"/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Popis </w:t>
            </w:r>
            <w:proofErr w:type="gramStart"/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t>řešení :</w:t>
            </w:r>
            <w:proofErr w:type="gramEnd"/>
          </w:p>
        </w:tc>
      </w:tr>
      <w:tr w:rsidR="00644BB2" w:rsidTr="0007287A">
        <w:trPr>
          <w:trHeight w:val="30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</w:tr>
      <w:tr w:rsidR="00644BB2" w:rsidTr="0007287A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44BB2" w:rsidRDefault="00644BB2" w:rsidP="0007287A">
            <w:pPr>
              <w:jc w:val="center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</w:tr>
      <w:tr w:rsidR="00644BB2" w:rsidTr="0007287A">
        <w:trPr>
          <w:trHeight w:val="255"/>
        </w:trPr>
        <w:tc>
          <w:tcPr>
            <w:tcW w:w="47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pct50" w:color="C0C0C0" w:fill="99CCFF"/>
            <w:noWrap/>
            <w:vAlign w:val="bottom"/>
            <w:hideMark/>
          </w:tcPr>
          <w:p w:rsidR="00644BB2" w:rsidRDefault="00644BB2" w:rsidP="0007287A">
            <w:pPr>
              <w:jc w:val="center"/>
              <w:rPr>
                <w:rFonts w:cs="Arial"/>
                <w:b/>
                <w:bCs/>
                <w:color w:val="auto"/>
                <w:sz w:val="20"/>
              </w:rPr>
            </w:pPr>
            <w:r>
              <w:rPr>
                <w:rFonts w:cs="Arial"/>
                <w:b/>
                <w:bCs/>
                <w:color w:val="auto"/>
                <w:sz w:val="20"/>
              </w:rPr>
              <w:t>Předal:</w:t>
            </w:r>
          </w:p>
        </w:tc>
        <w:tc>
          <w:tcPr>
            <w:tcW w:w="5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pct50" w:color="C0C0C0" w:fill="99CCFF"/>
            <w:noWrap/>
            <w:vAlign w:val="bottom"/>
            <w:hideMark/>
          </w:tcPr>
          <w:p w:rsidR="00644BB2" w:rsidRDefault="00644BB2" w:rsidP="0007287A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t>Převzal:</w:t>
            </w:r>
          </w:p>
        </w:tc>
      </w:tr>
      <w:tr w:rsidR="00644BB2" w:rsidTr="0007287A">
        <w:trPr>
          <w:trHeight w:val="255"/>
        </w:trPr>
        <w:tc>
          <w:tcPr>
            <w:tcW w:w="47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44BB2" w:rsidRDefault="00644BB2" w:rsidP="0007287A">
            <w:pPr>
              <w:jc w:val="center"/>
              <w:rPr>
                <w:rFonts w:cs="Arial"/>
                <w:b/>
                <w:bCs/>
                <w:color w:val="auto"/>
                <w:sz w:val="20"/>
              </w:rPr>
            </w:pPr>
            <w:r>
              <w:rPr>
                <w:rFonts w:cs="Arial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444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644BB2" w:rsidRDefault="00644BB2" w:rsidP="0007287A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644BB2" w:rsidTr="0007287A">
        <w:trPr>
          <w:trHeight w:val="25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  <w:tc>
          <w:tcPr>
            <w:tcW w:w="1136" w:type="dxa"/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16" w:type="dxa"/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 </w:t>
            </w:r>
          </w:p>
        </w:tc>
        <w:tc>
          <w:tcPr>
            <w:tcW w:w="1376" w:type="dxa"/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56" w:type="dxa"/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</w:tr>
      <w:tr w:rsidR="00644BB2" w:rsidTr="0007287A">
        <w:trPr>
          <w:trHeight w:val="255"/>
        </w:trPr>
        <w:tc>
          <w:tcPr>
            <w:tcW w:w="19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Podpis, razítko:</w:t>
            </w:r>
          </w:p>
        </w:tc>
        <w:tc>
          <w:tcPr>
            <w:tcW w:w="2816" w:type="dxa"/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Podpis, razítko:</w:t>
            </w:r>
          </w:p>
        </w:tc>
        <w:tc>
          <w:tcPr>
            <w:tcW w:w="1456" w:type="dxa"/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</w:tr>
      <w:tr w:rsidR="00644BB2" w:rsidTr="0007287A">
        <w:trPr>
          <w:trHeight w:val="27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44BB2" w:rsidRDefault="00644BB2" w:rsidP="0007287A">
            <w:pPr>
              <w:jc w:val="left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 </w:t>
            </w:r>
          </w:p>
        </w:tc>
      </w:tr>
    </w:tbl>
    <w:p w:rsidR="00644BB2" w:rsidRDefault="00644BB2"/>
    <w:sectPr w:rsidR="00644BB2" w:rsidSect="0006087B">
      <w:pgSz w:w="11907" w:h="16840" w:code="9"/>
      <w:pgMar w:top="1134" w:right="1417" w:bottom="851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0C79"/>
    <w:multiLevelType w:val="singleLevel"/>
    <w:tmpl w:val="A622E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8137E9"/>
    <w:multiLevelType w:val="singleLevel"/>
    <w:tmpl w:val="A622E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D2A6566"/>
    <w:multiLevelType w:val="hybridMultilevel"/>
    <w:tmpl w:val="C9A8DCF2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11"/>
    <w:rsid w:val="00016050"/>
    <w:rsid w:val="0006087B"/>
    <w:rsid w:val="00082BAB"/>
    <w:rsid w:val="000A0B34"/>
    <w:rsid w:val="000A242B"/>
    <w:rsid w:val="000B7EDE"/>
    <w:rsid w:val="000F51C7"/>
    <w:rsid w:val="001019F7"/>
    <w:rsid w:val="00124D30"/>
    <w:rsid w:val="00150534"/>
    <w:rsid w:val="0016301C"/>
    <w:rsid w:val="001839BC"/>
    <w:rsid w:val="001A3C40"/>
    <w:rsid w:val="001A59B5"/>
    <w:rsid w:val="001B09CC"/>
    <w:rsid w:val="001B2D66"/>
    <w:rsid w:val="001B7B38"/>
    <w:rsid w:val="001D599D"/>
    <w:rsid w:val="00237E00"/>
    <w:rsid w:val="002654C0"/>
    <w:rsid w:val="00296BAA"/>
    <w:rsid w:val="002C701C"/>
    <w:rsid w:val="002D2395"/>
    <w:rsid w:val="002D5A57"/>
    <w:rsid w:val="002E5920"/>
    <w:rsid w:val="002F0AB7"/>
    <w:rsid w:val="00303D0B"/>
    <w:rsid w:val="003103CE"/>
    <w:rsid w:val="003543AC"/>
    <w:rsid w:val="003604E4"/>
    <w:rsid w:val="00396CCF"/>
    <w:rsid w:val="003F32F5"/>
    <w:rsid w:val="00473A7A"/>
    <w:rsid w:val="004903D7"/>
    <w:rsid w:val="00497040"/>
    <w:rsid w:val="004A5992"/>
    <w:rsid w:val="004B3E59"/>
    <w:rsid w:val="004C18DE"/>
    <w:rsid w:val="004C4049"/>
    <w:rsid w:val="004E0852"/>
    <w:rsid w:val="004E1394"/>
    <w:rsid w:val="004F0286"/>
    <w:rsid w:val="004F1CE9"/>
    <w:rsid w:val="004F3162"/>
    <w:rsid w:val="004F7FD4"/>
    <w:rsid w:val="00521DE6"/>
    <w:rsid w:val="005235DB"/>
    <w:rsid w:val="00532AD8"/>
    <w:rsid w:val="00533C29"/>
    <w:rsid w:val="00593A11"/>
    <w:rsid w:val="005C7C0E"/>
    <w:rsid w:val="005E3696"/>
    <w:rsid w:val="005E69B4"/>
    <w:rsid w:val="00626637"/>
    <w:rsid w:val="00644BB2"/>
    <w:rsid w:val="0065591B"/>
    <w:rsid w:val="006C3C73"/>
    <w:rsid w:val="006D03C9"/>
    <w:rsid w:val="00723F6E"/>
    <w:rsid w:val="00755789"/>
    <w:rsid w:val="00770E79"/>
    <w:rsid w:val="00785726"/>
    <w:rsid w:val="007C09BC"/>
    <w:rsid w:val="007F011A"/>
    <w:rsid w:val="007F5E69"/>
    <w:rsid w:val="007F722A"/>
    <w:rsid w:val="008A192D"/>
    <w:rsid w:val="008C1912"/>
    <w:rsid w:val="00917FA8"/>
    <w:rsid w:val="00921D4C"/>
    <w:rsid w:val="00961184"/>
    <w:rsid w:val="009A74CA"/>
    <w:rsid w:val="009D06DD"/>
    <w:rsid w:val="009D09F4"/>
    <w:rsid w:val="00A03BDD"/>
    <w:rsid w:val="00A33715"/>
    <w:rsid w:val="00A503A5"/>
    <w:rsid w:val="00A7403D"/>
    <w:rsid w:val="00A87B55"/>
    <w:rsid w:val="00A97BD7"/>
    <w:rsid w:val="00AB30F6"/>
    <w:rsid w:val="00AD1F1F"/>
    <w:rsid w:val="00AD29E8"/>
    <w:rsid w:val="00AE0737"/>
    <w:rsid w:val="00B52B11"/>
    <w:rsid w:val="00B53494"/>
    <w:rsid w:val="00B56903"/>
    <w:rsid w:val="00B75EB2"/>
    <w:rsid w:val="00BD67F4"/>
    <w:rsid w:val="00BE59AA"/>
    <w:rsid w:val="00BF72A2"/>
    <w:rsid w:val="00C15F62"/>
    <w:rsid w:val="00C35FA6"/>
    <w:rsid w:val="00CA7373"/>
    <w:rsid w:val="00CC557B"/>
    <w:rsid w:val="00CE74CD"/>
    <w:rsid w:val="00CF5A07"/>
    <w:rsid w:val="00D21C69"/>
    <w:rsid w:val="00D41F8E"/>
    <w:rsid w:val="00D65800"/>
    <w:rsid w:val="00D7161A"/>
    <w:rsid w:val="00D81898"/>
    <w:rsid w:val="00DF1CEA"/>
    <w:rsid w:val="00E2185B"/>
    <w:rsid w:val="00E40973"/>
    <w:rsid w:val="00E434D1"/>
    <w:rsid w:val="00E64427"/>
    <w:rsid w:val="00EA5ECB"/>
    <w:rsid w:val="00EC5E3E"/>
    <w:rsid w:val="00ED4D91"/>
    <w:rsid w:val="00EE6496"/>
    <w:rsid w:val="00F0024E"/>
    <w:rsid w:val="00F13CE0"/>
    <w:rsid w:val="00F819AA"/>
    <w:rsid w:val="00F82DB7"/>
    <w:rsid w:val="00FA455B"/>
    <w:rsid w:val="00FB421D"/>
    <w:rsid w:val="00FC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87B"/>
    <w:pPr>
      <w:jc w:val="both"/>
    </w:pPr>
    <w:rPr>
      <w:rFonts w:ascii="Arial" w:hAnsi="Arial"/>
      <w:color w:val="000000"/>
      <w:sz w:val="22"/>
    </w:rPr>
  </w:style>
  <w:style w:type="paragraph" w:styleId="Nadpis1">
    <w:name w:val="heading 1"/>
    <w:basedOn w:val="Normln"/>
    <w:next w:val="Normln"/>
    <w:qFormat/>
    <w:rsid w:val="0006087B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AB30F6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AB30F6"/>
    <w:rPr>
      <w:rFonts w:ascii="Lucida Grande" w:hAnsi="Lucida Grande"/>
      <w:color w:val="000000"/>
      <w:sz w:val="18"/>
      <w:szCs w:val="18"/>
      <w:lang w:val="cs-CZ" w:eastAsia="cs-CZ"/>
    </w:rPr>
  </w:style>
  <w:style w:type="character" w:styleId="Odkaznakoment">
    <w:name w:val="annotation reference"/>
    <w:rsid w:val="007F5E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F5E69"/>
    <w:rPr>
      <w:sz w:val="20"/>
    </w:rPr>
  </w:style>
  <w:style w:type="character" w:customStyle="1" w:styleId="TextkomenteChar">
    <w:name w:val="Text komentáře Char"/>
    <w:link w:val="Textkomente"/>
    <w:rsid w:val="007F5E69"/>
    <w:rPr>
      <w:rFonts w:ascii="Arial" w:hAnsi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7F5E69"/>
    <w:rPr>
      <w:b/>
      <w:bCs/>
    </w:rPr>
  </w:style>
  <w:style w:type="character" w:customStyle="1" w:styleId="PedmtkomenteChar">
    <w:name w:val="Předmět komentáře Char"/>
    <w:link w:val="Pedmtkomente"/>
    <w:rsid w:val="007F5E69"/>
    <w:rPr>
      <w:rFonts w:ascii="Arial" w:hAnsi="Arial"/>
      <w:b/>
      <w:bCs/>
      <w:color w:val="000000"/>
    </w:rPr>
  </w:style>
  <w:style w:type="paragraph" w:styleId="Odstavecseseznamem">
    <w:name w:val="List Paragraph"/>
    <w:basedOn w:val="Normln"/>
    <w:uiPriority w:val="34"/>
    <w:qFormat/>
    <w:rsid w:val="00770E79"/>
    <w:pPr>
      <w:ind w:left="720"/>
      <w:contextualSpacing/>
    </w:pPr>
  </w:style>
  <w:style w:type="character" w:styleId="Hypertextovodkaz">
    <w:name w:val="Hyperlink"/>
    <w:uiPriority w:val="99"/>
    <w:unhideWhenUsed/>
    <w:rsid w:val="00644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87B"/>
    <w:pPr>
      <w:jc w:val="both"/>
    </w:pPr>
    <w:rPr>
      <w:rFonts w:ascii="Arial" w:hAnsi="Arial"/>
      <w:color w:val="000000"/>
      <w:sz w:val="22"/>
    </w:rPr>
  </w:style>
  <w:style w:type="paragraph" w:styleId="Nadpis1">
    <w:name w:val="heading 1"/>
    <w:basedOn w:val="Normln"/>
    <w:next w:val="Normln"/>
    <w:qFormat/>
    <w:rsid w:val="0006087B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AB30F6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AB30F6"/>
    <w:rPr>
      <w:rFonts w:ascii="Lucida Grande" w:hAnsi="Lucida Grande"/>
      <w:color w:val="000000"/>
      <w:sz w:val="18"/>
      <w:szCs w:val="18"/>
      <w:lang w:val="cs-CZ" w:eastAsia="cs-CZ"/>
    </w:rPr>
  </w:style>
  <w:style w:type="character" w:styleId="Odkaznakoment">
    <w:name w:val="annotation reference"/>
    <w:rsid w:val="007F5E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F5E69"/>
    <w:rPr>
      <w:sz w:val="20"/>
    </w:rPr>
  </w:style>
  <w:style w:type="character" w:customStyle="1" w:styleId="TextkomenteChar">
    <w:name w:val="Text komentáře Char"/>
    <w:link w:val="Textkomente"/>
    <w:rsid w:val="007F5E69"/>
    <w:rPr>
      <w:rFonts w:ascii="Arial" w:hAnsi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7F5E69"/>
    <w:rPr>
      <w:b/>
      <w:bCs/>
    </w:rPr>
  </w:style>
  <w:style w:type="character" w:customStyle="1" w:styleId="PedmtkomenteChar">
    <w:name w:val="Předmět komentáře Char"/>
    <w:link w:val="Pedmtkomente"/>
    <w:rsid w:val="007F5E69"/>
    <w:rPr>
      <w:rFonts w:ascii="Arial" w:hAnsi="Arial"/>
      <w:b/>
      <w:bCs/>
      <w:color w:val="000000"/>
    </w:rPr>
  </w:style>
  <w:style w:type="paragraph" w:styleId="Odstavecseseznamem">
    <w:name w:val="List Paragraph"/>
    <w:basedOn w:val="Normln"/>
    <w:uiPriority w:val="34"/>
    <w:qFormat/>
    <w:rsid w:val="00770E79"/>
    <w:pPr>
      <w:ind w:left="720"/>
      <w:contextualSpacing/>
    </w:pPr>
  </w:style>
  <w:style w:type="character" w:styleId="Hypertextovodkaz">
    <w:name w:val="Hyperlink"/>
    <w:uiPriority w:val="99"/>
    <w:unhideWhenUsed/>
    <w:rsid w:val="00644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rvis@has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1875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servisní smlouvy č</vt:lpstr>
    </vt:vector>
  </TitlesOfParts>
  <Company>HaSaM s.r.o.</Company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servisní smlouvy č</dc:title>
  <dc:creator>Ing Tomáš Havlíček</dc:creator>
  <cp:lastModifiedBy>Dagmar Vašková</cp:lastModifiedBy>
  <cp:revision>8</cp:revision>
  <cp:lastPrinted>2017-10-31T10:53:00Z</cp:lastPrinted>
  <dcterms:created xsi:type="dcterms:W3CDTF">2019-07-25T10:44:00Z</dcterms:created>
  <dcterms:modified xsi:type="dcterms:W3CDTF">2019-07-25T10:46:00Z</dcterms:modified>
</cp:coreProperties>
</file>