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1C" w:rsidRPr="00C85E2A" w:rsidRDefault="00205E1C" w:rsidP="00FA2676">
      <w:pPr>
        <w:rPr>
          <w:rFonts w:ascii="Arial" w:hAnsi="Arial" w:cs="Arial"/>
          <w:sz w:val="20"/>
          <w:szCs w:val="20"/>
        </w:rPr>
      </w:pPr>
    </w:p>
    <w:p w:rsidR="00157FC6" w:rsidRPr="00C85E2A" w:rsidRDefault="007F371B" w:rsidP="00FA2676">
      <w:pPr>
        <w:rPr>
          <w:rFonts w:ascii="Arial" w:hAnsi="Arial" w:cs="Arial"/>
          <w:b/>
          <w:sz w:val="20"/>
          <w:szCs w:val="20"/>
          <w:u w:val="single"/>
        </w:rPr>
      </w:pPr>
      <w:r w:rsidRPr="00C85E2A">
        <w:rPr>
          <w:rFonts w:ascii="Arial" w:hAnsi="Arial" w:cs="Arial"/>
          <w:b/>
          <w:sz w:val="20"/>
          <w:szCs w:val="20"/>
          <w:u w:val="single"/>
        </w:rPr>
        <w:t xml:space="preserve">Příloha č. </w:t>
      </w:r>
      <w:r w:rsidR="00DF4BB8">
        <w:rPr>
          <w:rFonts w:ascii="Arial" w:hAnsi="Arial" w:cs="Arial"/>
          <w:b/>
          <w:sz w:val="20"/>
          <w:szCs w:val="20"/>
          <w:u w:val="single"/>
        </w:rPr>
        <w:t>2</w:t>
      </w:r>
      <w:r w:rsidRPr="00C85E2A">
        <w:rPr>
          <w:rFonts w:ascii="Arial" w:hAnsi="Arial" w:cs="Arial"/>
          <w:b/>
          <w:sz w:val="20"/>
          <w:szCs w:val="20"/>
          <w:u w:val="single"/>
        </w:rPr>
        <w:t xml:space="preserve"> k Ser</w:t>
      </w:r>
      <w:r w:rsidR="00157FC6" w:rsidRPr="00C85E2A">
        <w:rPr>
          <w:rFonts w:ascii="Arial" w:hAnsi="Arial" w:cs="Arial"/>
          <w:b/>
          <w:sz w:val="20"/>
          <w:szCs w:val="20"/>
          <w:u w:val="single"/>
        </w:rPr>
        <w:t xml:space="preserve">visní smlouvě č. </w:t>
      </w:r>
      <w:r w:rsidR="00DF4BB8">
        <w:rPr>
          <w:rFonts w:ascii="Arial" w:hAnsi="Arial" w:cs="Arial"/>
          <w:b/>
          <w:sz w:val="20"/>
          <w:szCs w:val="20"/>
          <w:u w:val="single"/>
        </w:rPr>
        <w:t>H131166-015-2019</w:t>
      </w:r>
    </w:p>
    <w:p w:rsidR="007F371B" w:rsidRPr="00C85E2A" w:rsidRDefault="007F371B" w:rsidP="007F371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85E2A">
        <w:rPr>
          <w:rFonts w:ascii="Arial" w:hAnsi="Arial" w:cs="Arial"/>
          <w:b/>
          <w:sz w:val="20"/>
          <w:szCs w:val="20"/>
        </w:rPr>
        <w:t>Cen</w:t>
      </w:r>
      <w:r w:rsidR="00434873" w:rsidRPr="00C85E2A">
        <w:rPr>
          <w:rFonts w:ascii="Arial" w:hAnsi="Arial" w:cs="Arial"/>
          <w:b/>
          <w:sz w:val="20"/>
          <w:szCs w:val="20"/>
        </w:rPr>
        <w:t>í</w:t>
      </w:r>
      <w:r w:rsidR="00035AB2" w:rsidRPr="00C85E2A">
        <w:rPr>
          <w:rFonts w:ascii="Arial" w:hAnsi="Arial" w:cs="Arial"/>
          <w:b/>
          <w:sz w:val="20"/>
          <w:szCs w:val="20"/>
        </w:rPr>
        <w:t xml:space="preserve">k </w:t>
      </w:r>
      <w:r w:rsidR="00DF4BB8">
        <w:rPr>
          <w:rFonts w:ascii="Arial" w:hAnsi="Arial" w:cs="Arial"/>
          <w:b/>
          <w:sz w:val="20"/>
          <w:szCs w:val="20"/>
        </w:rPr>
        <w:t>zařízen</w:t>
      </w:r>
      <w:r w:rsidR="00BA5B5F">
        <w:rPr>
          <w:rFonts w:ascii="Arial" w:hAnsi="Arial" w:cs="Arial"/>
          <w:b/>
          <w:sz w:val="20"/>
          <w:szCs w:val="20"/>
        </w:rPr>
        <w:t>í Lamilux pro účel k</w:t>
      </w:r>
      <w:r w:rsidR="00035AB2" w:rsidRPr="00C85E2A">
        <w:rPr>
          <w:rFonts w:ascii="Arial" w:hAnsi="Arial" w:cs="Arial"/>
          <w:b/>
          <w:sz w:val="20"/>
          <w:szCs w:val="20"/>
        </w:rPr>
        <w:t>ontroly větracího zařízení a servisních prací</w:t>
      </w:r>
    </w:p>
    <w:p w:rsidR="00DF4030" w:rsidRPr="00C85E2A" w:rsidRDefault="00BA5B5F" w:rsidP="00DF4030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pro</w:t>
      </w:r>
      <w:r w:rsidR="00035AB2" w:rsidRPr="00C85E2A">
        <w:rPr>
          <w:rFonts w:ascii="Arial" w:hAnsi="Arial" w:cs="Arial"/>
          <w:b/>
          <w:sz w:val="20"/>
          <w:szCs w:val="20"/>
        </w:rPr>
        <w:t xml:space="preserve"> </w:t>
      </w:r>
      <w:r w:rsidR="00B95BBD" w:rsidRPr="00C85E2A">
        <w:rPr>
          <w:rFonts w:ascii="Arial" w:hAnsi="Arial" w:cs="Arial"/>
          <w:b/>
          <w:sz w:val="20"/>
          <w:szCs w:val="20"/>
        </w:rPr>
        <w:t xml:space="preserve">objekt – </w:t>
      </w:r>
      <w:r w:rsidR="00B95BBD" w:rsidRPr="00B95BBD">
        <w:rPr>
          <w:rFonts w:ascii="Arial" w:hAnsi="Arial" w:cs="Arial"/>
          <w:b/>
          <w:sz w:val="20"/>
          <w:szCs w:val="20"/>
        </w:rPr>
        <w:t>AQUACENTRUM</w:t>
      </w:r>
      <w:r w:rsidRPr="00B95BBD">
        <w:rPr>
          <w:rFonts w:ascii="Arial" w:hAnsi="Arial" w:cs="Arial"/>
          <w:b/>
          <w:sz w:val="20"/>
          <w:szCs w:val="20"/>
        </w:rPr>
        <w:t>, ul. Al. Jiráska 3149, 415 01 Teplice</w:t>
      </w:r>
    </w:p>
    <w:p w:rsidR="00BA5B5F" w:rsidRDefault="00BA5B5F" w:rsidP="00DF40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5BBD">
        <w:rPr>
          <w:rFonts w:ascii="Arial" w:hAnsi="Arial" w:cs="Arial"/>
          <w:b/>
          <w:bCs/>
          <w:sz w:val="20"/>
          <w:szCs w:val="20"/>
        </w:rPr>
        <w:t xml:space="preserve">1. Lamilux – bodový světlík </w:t>
      </w:r>
      <w:r w:rsidR="00B95BBD" w:rsidRPr="00B95BBD">
        <w:rPr>
          <w:rFonts w:ascii="Arial" w:hAnsi="Arial" w:cs="Arial"/>
          <w:b/>
          <w:bCs/>
          <w:sz w:val="20"/>
          <w:szCs w:val="20"/>
        </w:rPr>
        <w:t>F100 – G</w:t>
      </w:r>
      <w:r w:rsidRPr="00B95BBD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větratelný, rozm. 150 x 150 cm, výplň termoizolační dvojsklo, vnitřní bezp. sklo VSG+vnější kalené sklo ESG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</w:p>
    <w:p w:rsidR="00DF4030" w:rsidRDefault="00BA5B5F" w:rsidP="00DF40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ks ……………………………………………………………………………………………… </w:t>
      </w:r>
      <w:r w:rsidR="00B95BBD">
        <w:rPr>
          <w:rFonts w:ascii="Arial" w:hAnsi="Arial" w:cs="Arial"/>
          <w:sz w:val="20"/>
          <w:szCs w:val="20"/>
        </w:rPr>
        <w:t>21.800, -</w:t>
      </w:r>
      <w:r>
        <w:rPr>
          <w:rFonts w:ascii="Arial" w:hAnsi="Arial" w:cs="Arial"/>
          <w:sz w:val="20"/>
          <w:szCs w:val="20"/>
        </w:rPr>
        <w:t xml:space="preserve"> Kč</w:t>
      </w:r>
    </w:p>
    <w:p w:rsidR="00BA5B5F" w:rsidRDefault="00BA5B5F" w:rsidP="00DF40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5BBD" w:rsidRDefault="00B95BBD" w:rsidP="00DF40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5BBD">
        <w:rPr>
          <w:rFonts w:ascii="Arial" w:hAnsi="Arial" w:cs="Arial"/>
          <w:b/>
          <w:bCs/>
          <w:sz w:val="20"/>
          <w:szCs w:val="20"/>
        </w:rPr>
        <w:t>2. Lamilux – motor světlíků 230V</w:t>
      </w:r>
      <w:r>
        <w:rPr>
          <w:rFonts w:ascii="Arial" w:hAnsi="Arial" w:cs="Arial"/>
          <w:sz w:val="20"/>
          <w:szCs w:val="20"/>
        </w:rPr>
        <w:t>, zdvih 30 cm</w:t>
      </w:r>
    </w:p>
    <w:p w:rsidR="00B95BBD" w:rsidRDefault="00B95BBD" w:rsidP="00DF40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ks………………………………………………………………………………………………….8.500,- Kč</w:t>
      </w:r>
    </w:p>
    <w:p w:rsidR="00B95BBD" w:rsidRDefault="00B95BBD" w:rsidP="00DF40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5B5F" w:rsidRDefault="00B95BBD" w:rsidP="00DF40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5BBD">
        <w:rPr>
          <w:rFonts w:ascii="Arial" w:hAnsi="Arial" w:cs="Arial"/>
          <w:b/>
          <w:bCs/>
          <w:sz w:val="20"/>
          <w:szCs w:val="20"/>
        </w:rPr>
        <w:t>3</w:t>
      </w:r>
      <w:r w:rsidR="00BA5B5F" w:rsidRPr="00B95BBD">
        <w:rPr>
          <w:rFonts w:ascii="Arial" w:hAnsi="Arial" w:cs="Arial"/>
          <w:b/>
          <w:bCs/>
          <w:sz w:val="20"/>
          <w:szCs w:val="20"/>
        </w:rPr>
        <w:t>. Lamilux – Rollo F100 G,</w:t>
      </w:r>
      <w:r w:rsidR="00BA5B5F">
        <w:rPr>
          <w:rFonts w:ascii="Arial" w:hAnsi="Arial" w:cs="Arial"/>
          <w:sz w:val="20"/>
          <w:szCs w:val="20"/>
        </w:rPr>
        <w:t xml:space="preserve"> zastiňovací venkovní roleta, roz, 47 x 129 x 25 mm</w:t>
      </w:r>
      <w:r w:rsidR="00BA5B5F">
        <w:rPr>
          <w:rFonts w:ascii="Arial" w:hAnsi="Arial" w:cs="Arial"/>
          <w:sz w:val="20"/>
          <w:szCs w:val="20"/>
        </w:rPr>
        <w:tab/>
      </w:r>
      <w:r w:rsidR="00BA5B5F">
        <w:rPr>
          <w:rFonts w:ascii="Arial" w:hAnsi="Arial" w:cs="Arial"/>
          <w:sz w:val="20"/>
          <w:szCs w:val="20"/>
        </w:rPr>
        <w:tab/>
      </w:r>
    </w:p>
    <w:p w:rsidR="00BA5B5F" w:rsidRDefault="00BA5B5F" w:rsidP="00DF40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ks………………………………………………………………………………………………. </w:t>
      </w:r>
      <w:r w:rsidR="00B95BBD">
        <w:rPr>
          <w:rFonts w:ascii="Arial" w:hAnsi="Arial" w:cs="Arial"/>
          <w:sz w:val="20"/>
          <w:szCs w:val="20"/>
        </w:rPr>
        <w:t>33.200, -</w:t>
      </w:r>
      <w:r>
        <w:rPr>
          <w:rFonts w:ascii="Arial" w:hAnsi="Arial" w:cs="Arial"/>
          <w:sz w:val="20"/>
          <w:szCs w:val="20"/>
        </w:rPr>
        <w:t xml:space="preserve"> Kč</w:t>
      </w:r>
    </w:p>
    <w:p w:rsidR="00BA5B5F" w:rsidRDefault="00BA5B5F" w:rsidP="00DF40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5B5F" w:rsidRDefault="00B95BBD" w:rsidP="00DF40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5BBD">
        <w:rPr>
          <w:rFonts w:ascii="Arial" w:hAnsi="Arial" w:cs="Arial"/>
          <w:b/>
          <w:bCs/>
          <w:sz w:val="20"/>
          <w:szCs w:val="20"/>
        </w:rPr>
        <w:t>4</w:t>
      </w:r>
      <w:r w:rsidR="00BA5B5F" w:rsidRPr="00B95BBD">
        <w:rPr>
          <w:rFonts w:ascii="Arial" w:hAnsi="Arial" w:cs="Arial"/>
          <w:b/>
          <w:bCs/>
          <w:sz w:val="20"/>
          <w:szCs w:val="20"/>
        </w:rPr>
        <w:t>. Lamilux – větrací tlačítko</w:t>
      </w:r>
      <w:r w:rsidR="00BA5B5F">
        <w:rPr>
          <w:rFonts w:ascii="Arial" w:hAnsi="Arial" w:cs="Arial"/>
          <w:sz w:val="20"/>
          <w:szCs w:val="20"/>
        </w:rPr>
        <w:t xml:space="preserve"> na omítku, 230V</w:t>
      </w:r>
    </w:p>
    <w:p w:rsidR="00BA5B5F" w:rsidRDefault="00BA5B5F" w:rsidP="00DF40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ks……………………………………………………………………………………………………</w:t>
      </w:r>
      <w:r w:rsidR="00B95B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980,- Kč</w:t>
      </w:r>
    </w:p>
    <w:p w:rsidR="00BA5B5F" w:rsidRDefault="00BA5B5F" w:rsidP="00DF40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5B5F" w:rsidRDefault="00B95BBD" w:rsidP="00DF40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5BBD">
        <w:rPr>
          <w:rFonts w:ascii="Arial" w:hAnsi="Arial" w:cs="Arial"/>
          <w:b/>
          <w:bCs/>
          <w:sz w:val="20"/>
          <w:szCs w:val="20"/>
        </w:rPr>
        <w:t>5</w:t>
      </w:r>
      <w:r w:rsidR="00BA5B5F" w:rsidRPr="00B95BBD">
        <w:rPr>
          <w:rFonts w:ascii="Arial" w:hAnsi="Arial" w:cs="Arial"/>
          <w:b/>
          <w:bCs/>
          <w:sz w:val="20"/>
          <w:szCs w:val="20"/>
        </w:rPr>
        <w:t xml:space="preserve">. Lamilux </w:t>
      </w:r>
      <w:r w:rsidR="003948B9" w:rsidRPr="00B95BBD">
        <w:rPr>
          <w:rFonts w:ascii="Arial" w:hAnsi="Arial" w:cs="Arial"/>
          <w:b/>
          <w:bCs/>
          <w:sz w:val="20"/>
          <w:szCs w:val="20"/>
        </w:rPr>
        <w:t>–</w:t>
      </w:r>
      <w:r w:rsidR="00BA5B5F" w:rsidRPr="00B95BBD">
        <w:rPr>
          <w:rFonts w:ascii="Arial" w:hAnsi="Arial" w:cs="Arial"/>
          <w:b/>
          <w:bCs/>
          <w:sz w:val="20"/>
          <w:szCs w:val="20"/>
        </w:rPr>
        <w:t xml:space="preserve"> </w:t>
      </w:r>
      <w:r w:rsidR="003948B9" w:rsidRPr="00B95BBD">
        <w:rPr>
          <w:rFonts w:ascii="Arial" w:hAnsi="Arial" w:cs="Arial"/>
          <w:b/>
          <w:bCs/>
          <w:sz w:val="20"/>
          <w:szCs w:val="20"/>
        </w:rPr>
        <w:t>souprava řízení čidla větru a deště</w:t>
      </w:r>
      <w:r w:rsidR="003948B9">
        <w:rPr>
          <w:rFonts w:ascii="Arial" w:hAnsi="Arial" w:cs="Arial"/>
          <w:sz w:val="20"/>
          <w:szCs w:val="20"/>
        </w:rPr>
        <w:t>, typ J-401/C, vč. senzoru a konzoly, vč. řídící centrály pro 3 skupiny</w:t>
      </w:r>
    </w:p>
    <w:p w:rsidR="003948B9" w:rsidRDefault="003948B9" w:rsidP="00DF40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ks……………………………………………………………………………………………….</w:t>
      </w:r>
      <w:r w:rsidR="00B95BBD">
        <w:rPr>
          <w:rFonts w:ascii="Arial" w:hAnsi="Arial" w:cs="Arial"/>
          <w:sz w:val="20"/>
          <w:szCs w:val="20"/>
        </w:rPr>
        <w:t>.  14.700, -</w:t>
      </w:r>
      <w:r>
        <w:rPr>
          <w:rFonts w:ascii="Arial" w:hAnsi="Arial" w:cs="Arial"/>
          <w:sz w:val="20"/>
          <w:szCs w:val="20"/>
        </w:rPr>
        <w:t xml:space="preserve"> Kč</w:t>
      </w:r>
    </w:p>
    <w:p w:rsidR="003948B9" w:rsidRPr="00C85E2A" w:rsidRDefault="003948B9" w:rsidP="00DF40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3131" w:rsidRPr="00C85E2A" w:rsidRDefault="00CC3131" w:rsidP="00DF40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35AB2" w:rsidRPr="00C85E2A" w:rsidRDefault="003948B9" w:rsidP="007F371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Uvedené</w:t>
      </w:r>
      <w:r w:rsidR="00DF4030" w:rsidRPr="00C85E2A">
        <w:rPr>
          <w:rFonts w:ascii="Arial" w:hAnsi="Arial" w:cs="Arial"/>
          <w:b/>
          <w:sz w:val="20"/>
          <w:szCs w:val="20"/>
        </w:rPr>
        <w:t xml:space="preserve"> cen</w:t>
      </w:r>
      <w:r>
        <w:rPr>
          <w:rFonts w:ascii="Arial" w:hAnsi="Arial" w:cs="Arial"/>
          <w:b/>
          <w:sz w:val="20"/>
          <w:szCs w:val="20"/>
        </w:rPr>
        <w:t>y</w:t>
      </w:r>
      <w:r w:rsidR="00DF4030" w:rsidRPr="00C85E2A">
        <w:rPr>
          <w:rFonts w:ascii="Arial" w:hAnsi="Arial" w:cs="Arial"/>
          <w:b/>
          <w:sz w:val="20"/>
          <w:szCs w:val="20"/>
        </w:rPr>
        <w:t xml:space="preserve"> je bez daně z přidané hodnoty, </w:t>
      </w:r>
      <w:r w:rsidR="00DF4030" w:rsidRPr="00C85E2A">
        <w:rPr>
          <w:rFonts w:ascii="Arial" w:hAnsi="Arial" w:cs="Arial"/>
          <w:sz w:val="20"/>
          <w:szCs w:val="20"/>
        </w:rPr>
        <w:t xml:space="preserve">která bude zúčtována v době realizace ve výši stanovené zákonem. </w:t>
      </w:r>
      <w:r>
        <w:rPr>
          <w:rFonts w:ascii="Arial" w:hAnsi="Arial" w:cs="Arial"/>
          <w:sz w:val="20"/>
          <w:szCs w:val="20"/>
        </w:rPr>
        <w:t xml:space="preserve">Dodavatel si vyhrazuje právo změny ceny s ohledem na změnu cenu výrobce i v průběhu trvání smlouvy. </w:t>
      </w:r>
    </w:p>
    <w:p w:rsidR="00035AB2" w:rsidRPr="00C85E2A" w:rsidRDefault="00035AB2" w:rsidP="007F371B">
      <w:pPr>
        <w:spacing w:line="240" w:lineRule="auto"/>
        <w:rPr>
          <w:rFonts w:ascii="Arial" w:hAnsi="Arial" w:cs="Arial"/>
          <w:sz w:val="20"/>
          <w:szCs w:val="20"/>
        </w:rPr>
      </w:pPr>
    </w:p>
    <w:p w:rsidR="00DF4030" w:rsidRPr="00C85E2A" w:rsidRDefault="00B95BBD" w:rsidP="00826DF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Teplice</w:t>
      </w:r>
      <w:r w:rsidR="00DF4030" w:rsidRPr="00C85E2A">
        <w:rPr>
          <w:rFonts w:ascii="Arial" w:hAnsi="Arial" w:cs="Arial"/>
          <w:sz w:val="20"/>
          <w:szCs w:val="20"/>
        </w:rPr>
        <w:t>,</w:t>
      </w:r>
      <w:r w:rsidR="00CC3131" w:rsidRPr="00C85E2A">
        <w:rPr>
          <w:rFonts w:ascii="Arial" w:hAnsi="Arial" w:cs="Arial"/>
          <w:sz w:val="20"/>
          <w:szCs w:val="20"/>
        </w:rPr>
        <w:t xml:space="preserve"> dne </w:t>
      </w:r>
      <w:r w:rsidR="00826DFA">
        <w:rPr>
          <w:rFonts w:ascii="Arial" w:hAnsi="Arial" w:cs="Arial"/>
          <w:sz w:val="20"/>
          <w:szCs w:val="20"/>
        </w:rPr>
        <w:t>1. 8.</w:t>
      </w:r>
      <w:r w:rsidR="00CC3131" w:rsidRPr="00C85E2A">
        <w:rPr>
          <w:rFonts w:ascii="Arial" w:hAnsi="Arial" w:cs="Arial"/>
          <w:sz w:val="20"/>
          <w:szCs w:val="20"/>
        </w:rPr>
        <w:t xml:space="preserve"> 2019</w:t>
      </w:r>
      <w:r w:rsidR="00434873" w:rsidRPr="00C85E2A">
        <w:rPr>
          <w:rFonts w:ascii="Arial" w:hAnsi="Arial" w:cs="Arial"/>
          <w:sz w:val="20"/>
          <w:szCs w:val="20"/>
        </w:rPr>
        <w:tab/>
      </w:r>
      <w:r w:rsidR="00434873" w:rsidRPr="00C85E2A">
        <w:rPr>
          <w:rFonts w:ascii="Arial" w:hAnsi="Arial" w:cs="Arial"/>
          <w:sz w:val="20"/>
          <w:szCs w:val="20"/>
        </w:rPr>
        <w:tab/>
      </w:r>
      <w:r w:rsidR="00826DFA">
        <w:rPr>
          <w:rFonts w:ascii="Arial" w:hAnsi="Arial" w:cs="Arial"/>
          <w:sz w:val="20"/>
          <w:szCs w:val="20"/>
        </w:rPr>
        <w:tab/>
      </w:r>
      <w:r w:rsidR="00826DFA">
        <w:rPr>
          <w:rFonts w:ascii="Arial" w:hAnsi="Arial" w:cs="Arial"/>
          <w:sz w:val="20"/>
          <w:szCs w:val="20"/>
        </w:rPr>
        <w:tab/>
      </w:r>
      <w:r w:rsidR="00826DFA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434873" w:rsidRPr="00C85E2A">
        <w:rPr>
          <w:rFonts w:ascii="Arial" w:hAnsi="Arial" w:cs="Arial"/>
          <w:sz w:val="20"/>
          <w:szCs w:val="20"/>
        </w:rPr>
        <w:t xml:space="preserve">V Ústí nad Orlicí, dne </w:t>
      </w:r>
      <w:r w:rsidR="00826DFA">
        <w:rPr>
          <w:rFonts w:ascii="Arial" w:hAnsi="Arial" w:cs="Arial"/>
          <w:sz w:val="20"/>
          <w:szCs w:val="20"/>
        </w:rPr>
        <w:t xml:space="preserve">1. 8. </w:t>
      </w:r>
      <w:r w:rsidR="00CC3131" w:rsidRPr="00C85E2A">
        <w:rPr>
          <w:rFonts w:ascii="Arial" w:hAnsi="Arial" w:cs="Arial"/>
          <w:sz w:val="20"/>
          <w:szCs w:val="20"/>
        </w:rPr>
        <w:t>2019</w:t>
      </w:r>
    </w:p>
    <w:p w:rsidR="00434873" w:rsidRPr="00C85E2A" w:rsidRDefault="00434873" w:rsidP="007F371B">
      <w:pPr>
        <w:spacing w:line="240" w:lineRule="auto"/>
        <w:rPr>
          <w:rFonts w:ascii="Arial" w:hAnsi="Arial" w:cs="Arial"/>
          <w:sz w:val="20"/>
          <w:szCs w:val="20"/>
        </w:rPr>
      </w:pPr>
    </w:p>
    <w:p w:rsidR="00BC3836" w:rsidRPr="00C85E2A" w:rsidRDefault="00BC3836" w:rsidP="007F371B">
      <w:pPr>
        <w:spacing w:line="240" w:lineRule="auto"/>
        <w:rPr>
          <w:rFonts w:ascii="Arial" w:hAnsi="Arial" w:cs="Arial"/>
          <w:sz w:val="20"/>
          <w:szCs w:val="20"/>
        </w:rPr>
      </w:pPr>
    </w:p>
    <w:p w:rsidR="00BC3836" w:rsidRPr="00C85E2A" w:rsidRDefault="00BC3836" w:rsidP="007F371B">
      <w:pPr>
        <w:spacing w:line="240" w:lineRule="auto"/>
        <w:rPr>
          <w:rFonts w:ascii="Arial" w:hAnsi="Arial" w:cs="Arial"/>
          <w:sz w:val="20"/>
          <w:szCs w:val="20"/>
        </w:rPr>
      </w:pPr>
    </w:p>
    <w:p w:rsidR="00DF4030" w:rsidRPr="00C85E2A" w:rsidRDefault="00035AB2" w:rsidP="007F371B">
      <w:pPr>
        <w:spacing w:line="240" w:lineRule="auto"/>
        <w:rPr>
          <w:rFonts w:ascii="Arial" w:hAnsi="Arial" w:cs="Arial"/>
          <w:sz w:val="20"/>
          <w:szCs w:val="20"/>
        </w:rPr>
      </w:pPr>
      <w:r w:rsidRPr="00C85E2A">
        <w:rPr>
          <w:rFonts w:ascii="Arial" w:hAnsi="Arial" w:cs="Arial"/>
          <w:sz w:val="20"/>
          <w:szCs w:val="20"/>
        </w:rPr>
        <w:t>……………………………………….</w:t>
      </w:r>
      <w:r w:rsidRPr="00C85E2A">
        <w:rPr>
          <w:rFonts w:ascii="Arial" w:hAnsi="Arial" w:cs="Arial"/>
          <w:sz w:val="20"/>
          <w:szCs w:val="20"/>
        </w:rPr>
        <w:tab/>
      </w:r>
      <w:r w:rsidRPr="00C85E2A">
        <w:rPr>
          <w:rFonts w:ascii="Arial" w:hAnsi="Arial" w:cs="Arial"/>
          <w:sz w:val="20"/>
          <w:szCs w:val="20"/>
        </w:rPr>
        <w:tab/>
      </w:r>
      <w:r w:rsidRPr="00C85E2A">
        <w:rPr>
          <w:rFonts w:ascii="Arial" w:hAnsi="Arial" w:cs="Arial"/>
          <w:sz w:val="20"/>
          <w:szCs w:val="20"/>
        </w:rPr>
        <w:tab/>
      </w:r>
      <w:r w:rsidR="002076A7" w:rsidRPr="00C85E2A">
        <w:rPr>
          <w:rFonts w:ascii="Arial" w:hAnsi="Arial" w:cs="Arial"/>
          <w:sz w:val="20"/>
          <w:szCs w:val="20"/>
        </w:rPr>
        <w:t>…………………………………………</w:t>
      </w:r>
    </w:p>
    <w:p w:rsidR="00434873" w:rsidRPr="00C85E2A" w:rsidRDefault="00B95BBD" w:rsidP="0043487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AQUACENTRUM Teplice</w:t>
      </w:r>
      <w:r>
        <w:rPr>
          <w:rFonts w:ascii="Arial" w:hAnsi="Arial" w:cs="Arial"/>
          <w:sz w:val="20"/>
          <w:szCs w:val="20"/>
        </w:rPr>
        <w:tab/>
      </w:r>
      <w:r w:rsidR="00434873" w:rsidRPr="00C85E2A">
        <w:rPr>
          <w:rFonts w:ascii="Arial" w:hAnsi="Arial" w:cs="Arial"/>
          <w:sz w:val="20"/>
          <w:szCs w:val="20"/>
        </w:rPr>
        <w:t>.</w:t>
      </w:r>
      <w:r w:rsidR="00434873" w:rsidRPr="00C85E2A">
        <w:rPr>
          <w:rFonts w:ascii="Arial" w:hAnsi="Arial" w:cs="Arial"/>
          <w:sz w:val="20"/>
          <w:szCs w:val="20"/>
        </w:rPr>
        <w:tab/>
      </w:r>
      <w:r w:rsidR="00434873" w:rsidRPr="00C85E2A">
        <w:rPr>
          <w:rFonts w:ascii="Arial" w:hAnsi="Arial" w:cs="Arial"/>
          <w:sz w:val="20"/>
          <w:szCs w:val="20"/>
        </w:rPr>
        <w:tab/>
      </w:r>
      <w:r w:rsidR="00434873" w:rsidRPr="00C85E2A">
        <w:rPr>
          <w:rFonts w:ascii="Arial" w:hAnsi="Arial" w:cs="Arial"/>
          <w:sz w:val="20"/>
          <w:szCs w:val="20"/>
        </w:rPr>
        <w:tab/>
        <w:t>LAMILUX CZ s.r.o.</w:t>
      </w:r>
      <w:r w:rsidR="00434873" w:rsidRPr="00C85E2A">
        <w:rPr>
          <w:rFonts w:ascii="Arial" w:hAnsi="Arial" w:cs="Arial"/>
          <w:sz w:val="20"/>
          <w:szCs w:val="20"/>
        </w:rPr>
        <w:tab/>
      </w:r>
    </w:p>
    <w:p w:rsidR="00434873" w:rsidRPr="00C85E2A" w:rsidRDefault="00035AB2" w:rsidP="007F371B">
      <w:pPr>
        <w:spacing w:line="240" w:lineRule="auto"/>
        <w:rPr>
          <w:rFonts w:ascii="Arial" w:hAnsi="Arial" w:cs="Arial"/>
          <w:sz w:val="20"/>
          <w:szCs w:val="20"/>
        </w:rPr>
      </w:pPr>
      <w:r w:rsidRPr="00C85E2A">
        <w:rPr>
          <w:rFonts w:ascii="Arial" w:hAnsi="Arial" w:cs="Arial"/>
          <w:sz w:val="20"/>
          <w:szCs w:val="20"/>
        </w:rPr>
        <w:t xml:space="preserve">Ing </w:t>
      </w:r>
      <w:r w:rsidR="00B95BBD">
        <w:rPr>
          <w:rFonts w:ascii="Arial" w:hAnsi="Arial" w:cs="Arial"/>
          <w:sz w:val="20"/>
          <w:szCs w:val="20"/>
        </w:rPr>
        <w:t xml:space="preserve">Michal </w:t>
      </w:r>
      <w:r w:rsidRPr="00C85E2A">
        <w:rPr>
          <w:rFonts w:ascii="Arial" w:hAnsi="Arial" w:cs="Arial"/>
          <w:sz w:val="20"/>
          <w:szCs w:val="20"/>
        </w:rPr>
        <w:t>Pa</w:t>
      </w:r>
      <w:r w:rsidR="00B95BBD">
        <w:rPr>
          <w:rFonts w:ascii="Arial" w:hAnsi="Arial" w:cs="Arial"/>
          <w:sz w:val="20"/>
          <w:szCs w:val="20"/>
        </w:rPr>
        <w:t>raska</w:t>
      </w:r>
      <w:r w:rsidRPr="00C85E2A">
        <w:rPr>
          <w:rFonts w:ascii="Arial" w:hAnsi="Arial" w:cs="Arial"/>
          <w:sz w:val="20"/>
          <w:szCs w:val="20"/>
        </w:rPr>
        <w:t xml:space="preserve"> – </w:t>
      </w:r>
      <w:r w:rsidR="00B95BBD">
        <w:rPr>
          <w:rFonts w:ascii="Arial" w:hAnsi="Arial" w:cs="Arial"/>
          <w:sz w:val="20"/>
          <w:szCs w:val="20"/>
        </w:rPr>
        <w:t xml:space="preserve">ředitel </w:t>
      </w:r>
      <w:r w:rsidRPr="00C85E2A">
        <w:rPr>
          <w:rFonts w:ascii="Arial" w:hAnsi="Arial" w:cs="Arial"/>
          <w:sz w:val="20"/>
          <w:szCs w:val="20"/>
        </w:rPr>
        <w:tab/>
      </w:r>
      <w:r w:rsidRPr="00C85E2A">
        <w:rPr>
          <w:rFonts w:ascii="Arial" w:hAnsi="Arial" w:cs="Arial"/>
          <w:sz w:val="20"/>
          <w:szCs w:val="20"/>
        </w:rPr>
        <w:tab/>
      </w:r>
      <w:r w:rsidRPr="00C85E2A">
        <w:rPr>
          <w:rFonts w:ascii="Arial" w:hAnsi="Arial" w:cs="Arial"/>
          <w:sz w:val="20"/>
          <w:szCs w:val="20"/>
        </w:rPr>
        <w:tab/>
      </w:r>
      <w:r w:rsidRPr="00C85E2A">
        <w:rPr>
          <w:rFonts w:ascii="Arial" w:hAnsi="Arial" w:cs="Arial"/>
          <w:sz w:val="20"/>
          <w:szCs w:val="20"/>
        </w:rPr>
        <w:tab/>
      </w:r>
      <w:r w:rsidR="00434873" w:rsidRPr="00C85E2A">
        <w:rPr>
          <w:rFonts w:ascii="Arial" w:hAnsi="Arial" w:cs="Arial"/>
          <w:sz w:val="20"/>
          <w:szCs w:val="20"/>
        </w:rPr>
        <w:t xml:space="preserve">Ladislav Hübl </w:t>
      </w:r>
      <w:r w:rsidR="00D103D9" w:rsidRPr="00C85E2A">
        <w:rPr>
          <w:rFonts w:ascii="Arial" w:hAnsi="Arial" w:cs="Arial"/>
          <w:sz w:val="20"/>
          <w:szCs w:val="20"/>
        </w:rPr>
        <w:t>–</w:t>
      </w:r>
      <w:r w:rsidR="00434873" w:rsidRPr="00C85E2A">
        <w:rPr>
          <w:rFonts w:ascii="Arial" w:hAnsi="Arial" w:cs="Arial"/>
          <w:sz w:val="20"/>
          <w:szCs w:val="20"/>
        </w:rPr>
        <w:t xml:space="preserve"> jednatel</w:t>
      </w:r>
    </w:p>
    <w:p w:rsidR="00D103D9" w:rsidRPr="00C85E2A" w:rsidRDefault="00B95BBD" w:rsidP="007F371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F4030" w:rsidRPr="00C85E2A" w:rsidRDefault="00DF4030" w:rsidP="007F371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DF4030" w:rsidRPr="00C85E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F2" w:rsidRDefault="00066FF2" w:rsidP="00011657">
      <w:pPr>
        <w:spacing w:after="0" w:line="240" w:lineRule="auto"/>
      </w:pPr>
      <w:r>
        <w:separator/>
      </w:r>
    </w:p>
  </w:endnote>
  <w:endnote w:type="continuationSeparator" w:id="0">
    <w:p w:rsidR="00066FF2" w:rsidRDefault="00066FF2" w:rsidP="0001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896"/>
      <w:gridCol w:w="1392"/>
    </w:tblGrid>
    <w:tr w:rsidR="00011657" w:rsidTr="00160D9C">
      <w:tc>
        <w:tcPr>
          <w:tcW w:w="7896" w:type="dxa"/>
          <w:tcBorders>
            <w:top w:val="single" w:sz="4" w:space="0" w:color="000000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11657" w:rsidRDefault="00011657" w:rsidP="00011657">
          <w:pPr>
            <w:pStyle w:val="Zpat"/>
            <w:tabs>
              <w:tab w:val="clear" w:pos="9072"/>
              <w:tab w:val="right" w:pos="9180"/>
            </w:tabs>
            <w:rPr>
              <w:rFonts w:ascii="Arial" w:hAnsi="Arial" w:cs="Arial"/>
              <w:sz w:val="12"/>
              <w:szCs w:val="12"/>
              <w:lang w:eastAsia="zh-CN"/>
            </w:rPr>
          </w:pPr>
          <w:r>
            <w:rPr>
              <w:rFonts w:ascii="Arial" w:hAnsi="Arial" w:cs="Arial"/>
              <w:sz w:val="12"/>
              <w:szCs w:val="12"/>
            </w:rPr>
            <w:t xml:space="preserve">LAMILUX CZ s.r.o., společnost se sídlem Na Zámecké 1518/9, 140 00 Praha 4, </w:t>
          </w:r>
        </w:p>
        <w:p w:rsidR="00011657" w:rsidRDefault="00011657" w:rsidP="00011657">
          <w:pPr>
            <w:pStyle w:val="Zpat"/>
            <w:tabs>
              <w:tab w:val="clear" w:pos="9072"/>
              <w:tab w:val="right" w:pos="918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zapsána v OR u Městského soudu v Praze, oddíl C, vložka č. 204266. Jednatelé: Dr. Heinrich Strunz, Dr. Dorothee Strunz, Ladislav Hübl.</w:t>
          </w:r>
        </w:p>
        <w:p w:rsidR="00011657" w:rsidRDefault="00011657" w:rsidP="00011657">
          <w:pPr>
            <w:pStyle w:val="Zpat"/>
            <w:tabs>
              <w:tab w:val="clear" w:pos="9072"/>
              <w:tab w:val="right" w:pos="9180"/>
            </w:tabs>
            <w:rPr>
              <w:lang w:eastAsia="zh-CN"/>
            </w:rPr>
          </w:pPr>
          <w:r>
            <w:rPr>
              <w:rFonts w:ascii="Arial" w:hAnsi="Arial" w:cs="Arial"/>
              <w:sz w:val="12"/>
              <w:szCs w:val="12"/>
            </w:rPr>
            <w:t>Sídlo provozovny a doručovací adresa: LAMILUX CZ s.r.o., Čs. armády 1181, 56201 Ústí nad Orlicí, www.lamilux.cz.</w:t>
          </w:r>
        </w:p>
      </w:tc>
      <w:tc>
        <w:tcPr>
          <w:tcW w:w="1392" w:type="dxa"/>
          <w:tcBorders>
            <w:top w:val="single" w:sz="4" w:space="0" w:color="000000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11657" w:rsidRDefault="00011657" w:rsidP="00011657">
          <w:pPr>
            <w:pStyle w:val="Zpat"/>
            <w:tabs>
              <w:tab w:val="clear" w:pos="9072"/>
              <w:tab w:val="right" w:pos="9180"/>
            </w:tabs>
            <w:ind w:left="-108"/>
            <w:jc w:val="right"/>
            <w:rPr>
              <w:rFonts w:ascii="Arial" w:hAnsi="Arial" w:cs="Arial"/>
              <w:sz w:val="12"/>
              <w:szCs w:val="12"/>
              <w:lang w:eastAsia="zh-CN"/>
            </w:rPr>
          </w:pPr>
          <w:r>
            <w:rPr>
              <w:rFonts w:ascii="Arial" w:hAnsi="Arial" w:cs="Arial"/>
              <w:sz w:val="12"/>
              <w:szCs w:val="12"/>
            </w:rPr>
            <w:t>DIČ: CZ29151996</w:t>
          </w:r>
        </w:p>
      </w:tc>
    </w:tr>
  </w:tbl>
  <w:p w:rsidR="00011657" w:rsidRDefault="000116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F2" w:rsidRDefault="00066FF2" w:rsidP="00011657">
      <w:pPr>
        <w:spacing w:after="0" w:line="240" w:lineRule="auto"/>
      </w:pPr>
      <w:r>
        <w:separator/>
      </w:r>
    </w:p>
  </w:footnote>
  <w:footnote w:type="continuationSeparator" w:id="0">
    <w:p w:rsidR="00066FF2" w:rsidRDefault="00066FF2" w:rsidP="0001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57" w:rsidRPr="001B769D" w:rsidRDefault="00011657" w:rsidP="007B37B5">
    <w:pPr>
      <w:tabs>
        <w:tab w:val="left" w:pos="7371"/>
      </w:tabs>
      <w:ind w:firstLine="7513"/>
      <w:rPr>
        <w:rFonts w:ascii="Arial" w:hAnsi="Arial" w:cs="Arial"/>
        <w:b/>
        <w:noProof/>
      </w:rPr>
    </w:pPr>
    <w:r>
      <w:rPr>
        <w:rFonts w:ascii="Arial" w:hAnsi="Arial" w:cs="Arial"/>
        <w:b/>
        <w:noProof/>
        <w:lang w:eastAsia="cs-CZ"/>
      </w:rPr>
      <w:drawing>
        <wp:inline distT="0" distB="0" distL="0" distR="0">
          <wp:extent cx="767715" cy="840105"/>
          <wp:effectExtent l="0" t="0" r="0" b="0"/>
          <wp:docPr id="1" name="Obrázek 1" descr="Popis: 3c852a3229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3c852a3229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156" cy="892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0F55"/>
    <w:multiLevelType w:val="hybridMultilevel"/>
    <w:tmpl w:val="C964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3BFC"/>
    <w:multiLevelType w:val="hybridMultilevel"/>
    <w:tmpl w:val="A64E9ECC"/>
    <w:lvl w:ilvl="0" w:tplc="CC08E7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92F"/>
    <w:multiLevelType w:val="hybridMultilevel"/>
    <w:tmpl w:val="FBFA4EB4"/>
    <w:lvl w:ilvl="0" w:tplc="7C1EEC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06F24"/>
    <w:multiLevelType w:val="hybridMultilevel"/>
    <w:tmpl w:val="45926B3C"/>
    <w:lvl w:ilvl="0" w:tplc="D2C800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8697E"/>
    <w:multiLevelType w:val="hybridMultilevel"/>
    <w:tmpl w:val="AEB00F36"/>
    <w:lvl w:ilvl="0" w:tplc="36C8284E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42F7C63"/>
    <w:multiLevelType w:val="hybridMultilevel"/>
    <w:tmpl w:val="F29A8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21577"/>
    <w:multiLevelType w:val="hybridMultilevel"/>
    <w:tmpl w:val="36A85AD0"/>
    <w:lvl w:ilvl="0" w:tplc="36C8284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C6D79"/>
    <w:multiLevelType w:val="hybridMultilevel"/>
    <w:tmpl w:val="35823AAA"/>
    <w:lvl w:ilvl="0" w:tplc="559A50F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F4DD9"/>
    <w:multiLevelType w:val="hybridMultilevel"/>
    <w:tmpl w:val="6CA2128E"/>
    <w:lvl w:ilvl="0" w:tplc="36C8284E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A6"/>
    <w:rsid w:val="00011657"/>
    <w:rsid w:val="00035AB2"/>
    <w:rsid w:val="00066FF2"/>
    <w:rsid w:val="0013243F"/>
    <w:rsid w:val="00157FC6"/>
    <w:rsid w:val="00187C4A"/>
    <w:rsid w:val="00202D7B"/>
    <w:rsid w:val="00205E1C"/>
    <w:rsid w:val="002076A7"/>
    <w:rsid w:val="002179CE"/>
    <w:rsid w:val="00222B2A"/>
    <w:rsid w:val="002603C7"/>
    <w:rsid w:val="00291687"/>
    <w:rsid w:val="002B59DF"/>
    <w:rsid w:val="002D5D06"/>
    <w:rsid w:val="00326506"/>
    <w:rsid w:val="00337234"/>
    <w:rsid w:val="003948B9"/>
    <w:rsid w:val="00394C1C"/>
    <w:rsid w:val="003A6C38"/>
    <w:rsid w:val="003B3186"/>
    <w:rsid w:val="003D115D"/>
    <w:rsid w:val="003F2938"/>
    <w:rsid w:val="003F5674"/>
    <w:rsid w:val="0041539E"/>
    <w:rsid w:val="00434873"/>
    <w:rsid w:val="00443E13"/>
    <w:rsid w:val="004971B2"/>
    <w:rsid w:val="004D46B6"/>
    <w:rsid w:val="0051057A"/>
    <w:rsid w:val="005235DB"/>
    <w:rsid w:val="005469CA"/>
    <w:rsid w:val="00561D0D"/>
    <w:rsid w:val="0057098E"/>
    <w:rsid w:val="005B5739"/>
    <w:rsid w:val="005C116C"/>
    <w:rsid w:val="005D408C"/>
    <w:rsid w:val="005E2AF1"/>
    <w:rsid w:val="005E632E"/>
    <w:rsid w:val="0064697E"/>
    <w:rsid w:val="006809F3"/>
    <w:rsid w:val="00692142"/>
    <w:rsid w:val="006C5E6F"/>
    <w:rsid w:val="0071779B"/>
    <w:rsid w:val="00765273"/>
    <w:rsid w:val="007B2A40"/>
    <w:rsid w:val="007B3012"/>
    <w:rsid w:val="007B37B5"/>
    <w:rsid w:val="007C1AF7"/>
    <w:rsid w:val="007F371B"/>
    <w:rsid w:val="00805E5E"/>
    <w:rsid w:val="00823C89"/>
    <w:rsid w:val="00826DFA"/>
    <w:rsid w:val="00827B46"/>
    <w:rsid w:val="00857572"/>
    <w:rsid w:val="008728DA"/>
    <w:rsid w:val="00903661"/>
    <w:rsid w:val="009B38D0"/>
    <w:rsid w:val="009C7123"/>
    <w:rsid w:val="009E031C"/>
    <w:rsid w:val="009F54B8"/>
    <w:rsid w:val="00A00A04"/>
    <w:rsid w:val="00A357A0"/>
    <w:rsid w:val="00A424FB"/>
    <w:rsid w:val="00A911B4"/>
    <w:rsid w:val="00AB66D2"/>
    <w:rsid w:val="00B25E80"/>
    <w:rsid w:val="00B42FF5"/>
    <w:rsid w:val="00B95BBD"/>
    <w:rsid w:val="00BA5B5F"/>
    <w:rsid w:val="00BC3836"/>
    <w:rsid w:val="00BC58F4"/>
    <w:rsid w:val="00BE3A93"/>
    <w:rsid w:val="00BE7144"/>
    <w:rsid w:val="00BF28CD"/>
    <w:rsid w:val="00C210AF"/>
    <w:rsid w:val="00C2469F"/>
    <w:rsid w:val="00C54ED6"/>
    <w:rsid w:val="00C54FAB"/>
    <w:rsid w:val="00C82D2A"/>
    <w:rsid w:val="00C85E2A"/>
    <w:rsid w:val="00CC3131"/>
    <w:rsid w:val="00CC379F"/>
    <w:rsid w:val="00CF416D"/>
    <w:rsid w:val="00D103D9"/>
    <w:rsid w:val="00D42E2F"/>
    <w:rsid w:val="00D4536F"/>
    <w:rsid w:val="00D918AA"/>
    <w:rsid w:val="00DC7760"/>
    <w:rsid w:val="00DD0722"/>
    <w:rsid w:val="00DD2BF8"/>
    <w:rsid w:val="00DE1B3A"/>
    <w:rsid w:val="00DE41FB"/>
    <w:rsid w:val="00DF3168"/>
    <w:rsid w:val="00DF4030"/>
    <w:rsid w:val="00DF4BB8"/>
    <w:rsid w:val="00E37324"/>
    <w:rsid w:val="00E7070E"/>
    <w:rsid w:val="00F2230C"/>
    <w:rsid w:val="00F3288E"/>
    <w:rsid w:val="00F51F7B"/>
    <w:rsid w:val="00F61744"/>
    <w:rsid w:val="00F72D45"/>
    <w:rsid w:val="00FA2676"/>
    <w:rsid w:val="00FB4A5C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27479-0CAB-4374-9432-82507B30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18A6"/>
    <w:pPr>
      <w:ind w:left="720"/>
      <w:contextualSpacing/>
    </w:pPr>
  </w:style>
  <w:style w:type="table" w:styleId="Mkatabulky">
    <w:name w:val="Table Grid"/>
    <w:basedOn w:val="Normlntabulka"/>
    <w:uiPriority w:val="39"/>
    <w:rsid w:val="00FE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0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E5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1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657"/>
  </w:style>
  <w:style w:type="paragraph" w:styleId="Zpat">
    <w:name w:val="footer"/>
    <w:basedOn w:val="Normln"/>
    <w:link w:val="ZpatChar"/>
    <w:unhideWhenUsed/>
    <w:rsid w:val="00011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11657"/>
  </w:style>
  <w:style w:type="character" w:styleId="Hypertextovodkaz">
    <w:name w:val="Hyperlink"/>
    <w:rsid w:val="00011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9642-8AAC-414C-8D2A-AF86572F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Hlaváček</dc:creator>
  <cp:lastModifiedBy>aqua centrum</cp:lastModifiedBy>
  <cp:revision>5</cp:revision>
  <cp:lastPrinted>2019-04-24T12:17:00Z</cp:lastPrinted>
  <dcterms:created xsi:type="dcterms:W3CDTF">2019-07-12T08:24:00Z</dcterms:created>
  <dcterms:modified xsi:type="dcterms:W3CDTF">2019-07-19T10:10:00Z</dcterms:modified>
</cp:coreProperties>
</file>