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78A" w:rsidRPr="00A12593" w:rsidRDefault="00A12593" w:rsidP="00600CD6">
      <w:pPr>
        <w:spacing w:after="0" w:line="336" w:lineRule="auto"/>
        <w:jc w:val="center"/>
        <w:rPr>
          <w:rFonts w:ascii="Times New Roman" w:hAnsi="Times New Roman" w:cs="Times New Roman"/>
          <w:b/>
          <w:spacing w:val="120"/>
          <w:sz w:val="28"/>
          <w:szCs w:val="28"/>
        </w:rPr>
      </w:pPr>
      <w:r w:rsidRPr="00A12593">
        <w:rPr>
          <w:rFonts w:ascii="Times New Roman" w:hAnsi="Times New Roman" w:cs="Times New Roman"/>
          <w:b/>
          <w:spacing w:val="120"/>
          <w:sz w:val="28"/>
          <w:szCs w:val="28"/>
        </w:rPr>
        <w:t>SMLOUVA O DÍLO</w:t>
      </w:r>
    </w:p>
    <w:p w:rsidR="00A12593" w:rsidRPr="00A12593" w:rsidRDefault="00A12593" w:rsidP="00600CD6">
      <w:pPr>
        <w:spacing w:after="0" w:line="33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2593">
        <w:rPr>
          <w:rFonts w:ascii="Times New Roman" w:hAnsi="Times New Roman" w:cs="Times New Roman"/>
          <w:sz w:val="24"/>
          <w:szCs w:val="24"/>
        </w:rPr>
        <w:t>č. 01/2019</w:t>
      </w:r>
    </w:p>
    <w:p w:rsidR="00A12593" w:rsidRPr="00A12593" w:rsidRDefault="00A12593" w:rsidP="00600CD6">
      <w:pPr>
        <w:spacing w:after="0" w:line="336" w:lineRule="auto"/>
        <w:rPr>
          <w:rFonts w:ascii="Times New Roman" w:hAnsi="Times New Roman" w:cs="Times New Roman"/>
          <w:sz w:val="24"/>
          <w:szCs w:val="24"/>
        </w:rPr>
      </w:pPr>
    </w:p>
    <w:p w:rsidR="00A12593" w:rsidRDefault="00A12593" w:rsidP="00600CD6">
      <w:pPr>
        <w:spacing w:after="0" w:line="33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2593">
        <w:rPr>
          <w:rFonts w:ascii="Times New Roman" w:hAnsi="Times New Roman" w:cs="Times New Roman"/>
          <w:sz w:val="24"/>
          <w:szCs w:val="24"/>
        </w:rPr>
        <w:t xml:space="preserve">uzavřená v souladu se zákonem č. 89/2012 Sb., občanského zákoníku v platném </w:t>
      </w:r>
      <w:r>
        <w:rPr>
          <w:rFonts w:ascii="Times New Roman" w:hAnsi="Times New Roman" w:cs="Times New Roman"/>
          <w:sz w:val="24"/>
          <w:szCs w:val="24"/>
        </w:rPr>
        <w:t>znění a </w:t>
      </w:r>
      <w:r w:rsidRPr="00A12593">
        <w:rPr>
          <w:rFonts w:ascii="Times New Roman" w:hAnsi="Times New Roman" w:cs="Times New Roman"/>
          <w:sz w:val="24"/>
          <w:szCs w:val="24"/>
        </w:rPr>
        <w:t>zákonem č. 526/1990 Sb., o cenách v platném znění</w:t>
      </w:r>
    </w:p>
    <w:p w:rsidR="00513720" w:rsidRDefault="00513720" w:rsidP="00600CD6">
      <w:pPr>
        <w:spacing w:after="0" w:line="33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606" w:rsidRDefault="00513720" w:rsidP="00600CD6">
      <w:pPr>
        <w:pStyle w:val="Odstavecseseznamem"/>
        <w:numPr>
          <w:ilvl w:val="0"/>
          <w:numId w:val="2"/>
        </w:numPr>
        <w:spacing w:after="0"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606">
        <w:rPr>
          <w:rFonts w:ascii="Times New Roman" w:hAnsi="Times New Roman" w:cs="Times New Roman"/>
          <w:b/>
          <w:sz w:val="24"/>
          <w:szCs w:val="24"/>
        </w:rPr>
        <w:t>SMLUVNÍ STRANY</w:t>
      </w:r>
      <w:r w:rsidRPr="00481606">
        <w:rPr>
          <w:rFonts w:ascii="Times New Roman" w:hAnsi="Times New Roman" w:cs="Times New Roman"/>
          <w:b/>
          <w:sz w:val="24"/>
          <w:szCs w:val="24"/>
        </w:rPr>
        <w:tab/>
      </w:r>
    </w:p>
    <w:p w:rsidR="00600CD6" w:rsidRPr="00600CD6" w:rsidRDefault="00600CD6" w:rsidP="00600CD6">
      <w:pPr>
        <w:spacing w:after="0" w:line="336" w:lineRule="auto"/>
        <w:rPr>
          <w:rFonts w:ascii="Times New Roman" w:hAnsi="Times New Roman" w:cs="Times New Roman"/>
          <w:b/>
          <w:sz w:val="24"/>
          <w:szCs w:val="24"/>
        </w:rPr>
      </w:pPr>
    </w:p>
    <w:p w:rsidR="00513720" w:rsidRPr="00513720" w:rsidRDefault="00513720" w:rsidP="00600CD6">
      <w:pPr>
        <w:pStyle w:val="Odstavecseseznamem"/>
        <w:spacing w:after="0" w:line="33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720">
        <w:rPr>
          <w:rFonts w:ascii="Times New Roman" w:hAnsi="Times New Roman" w:cs="Times New Roman"/>
          <w:b/>
          <w:sz w:val="24"/>
          <w:szCs w:val="24"/>
        </w:rPr>
        <w:t>1.1</w:t>
      </w:r>
      <w:r w:rsidRPr="00513720">
        <w:rPr>
          <w:rFonts w:ascii="Times New Roman" w:hAnsi="Times New Roman" w:cs="Times New Roman"/>
          <w:b/>
          <w:sz w:val="24"/>
          <w:szCs w:val="24"/>
        </w:rPr>
        <w:tab/>
        <w:t>Zhotovitel:</w:t>
      </w:r>
      <w:r w:rsidRPr="00513720">
        <w:rPr>
          <w:rFonts w:ascii="Times New Roman" w:hAnsi="Times New Roman" w:cs="Times New Roman"/>
          <w:b/>
          <w:sz w:val="24"/>
          <w:szCs w:val="24"/>
        </w:rPr>
        <w:tab/>
      </w:r>
      <w:r w:rsidR="007D4BC7">
        <w:rPr>
          <w:rFonts w:ascii="Times New Roman" w:hAnsi="Times New Roman" w:cs="Times New Roman"/>
          <w:b/>
          <w:sz w:val="24"/>
          <w:szCs w:val="24"/>
        </w:rPr>
        <w:tab/>
        <w:t>Bohumil Pejchal</w:t>
      </w:r>
    </w:p>
    <w:p w:rsidR="00513720" w:rsidRDefault="00513720" w:rsidP="00600CD6">
      <w:pPr>
        <w:pStyle w:val="Odstavecseseznamem"/>
        <w:spacing w:after="0" w:line="33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Sídlo:</w:t>
      </w:r>
      <w:r w:rsidR="007D4BC7">
        <w:rPr>
          <w:rFonts w:ascii="Times New Roman" w:hAnsi="Times New Roman" w:cs="Times New Roman"/>
          <w:sz w:val="24"/>
          <w:szCs w:val="24"/>
        </w:rPr>
        <w:tab/>
      </w:r>
      <w:r w:rsidR="007D4BC7">
        <w:rPr>
          <w:rFonts w:ascii="Times New Roman" w:hAnsi="Times New Roman" w:cs="Times New Roman"/>
          <w:sz w:val="24"/>
          <w:szCs w:val="24"/>
        </w:rPr>
        <w:tab/>
      </w:r>
      <w:r w:rsidR="007D4BC7">
        <w:rPr>
          <w:rFonts w:ascii="Times New Roman" w:hAnsi="Times New Roman" w:cs="Times New Roman"/>
          <w:sz w:val="24"/>
          <w:szCs w:val="24"/>
        </w:rPr>
        <w:tab/>
        <w:t>Netín 62, 594 44 Radostín nad Oslavou</w:t>
      </w:r>
    </w:p>
    <w:p w:rsidR="00513720" w:rsidRDefault="00513720" w:rsidP="00600CD6">
      <w:pPr>
        <w:pStyle w:val="Odstavecseseznamem"/>
        <w:spacing w:after="0" w:line="33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Zastoupení:</w:t>
      </w:r>
      <w:r w:rsidR="007D4BC7">
        <w:rPr>
          <w:rFonts w:ascii="Times New Roman" w:hAnsi="Times New Roman" w:cs="Times New Roman"/>
          <w:sz w:val="24"/>
          <w:szCs w:val="24"/>
        </w:rPr>
        <w:tab/>
      </w:r>
      <w:r w:rsidR="007D4BC7">
        <w:rPr>
          <w:rFonts w:ascii="Times New Roman" w:hAnsi="Times New Roman" w:cs="Times New Roman"/>
          <w:sz w:val="24"/>
          <w:szCs w:val="24"/>
        </w:rPr>
        <w:tab/>
        <w:t>Bohumil Pejchal</w:t>
      </w:r>
    </w:p>
    <w:p w:rsidR="00513720" w:rsidRDefault="00513720" w:rsidP="00600CD6">
      <w:pPr>
        <w:pStyle w:val="Odstavecseseznamem"/>
        <w:spacing w:after="0" w:line="33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IČ:</w:t>
      </w:r>
      <w:r w:rsidR="007D4BC7">
        <w:rPr>
          <w:rFonts w:ascii="Times New Roman" w:hAnsi="Times New Roman" w:cs="Times New Roman"/>
          <w:sz w:val="24"/>
          <w:szCs w:val="24"/>
        </w:rPr>
        <w:tab/>
      </w:r>
      <w:r w:rsidR="007D4BC7">
        <w:rPr>
          <w:rFonts w:ascii="Times New Roman" w:hAnsi="Times New Roman" w:cs="Times New Roman"/>
          <w:sz w:val="24"/>
          <w:szCs w:val="24"/>
        </w:rPr>
        <w:tab/>
      </w:r>
      <w:r w:rsidR="007D4BC7">
        <w:rPr>
          <w:rFonts w:ascii="Times New Roman" w:hAnsi="Times New Roman" w:cs="Times New Roman"/>
          <w:sz w:val="24"/>
          <w:szCs w:val="24"/>
        </w:rPr>
        <w:tab/>
        <w:t>12141313</w:t>
      </w:r>
    </w:p>
    <w:p w:rsidR="00513720" w:rsidRDefault="00513720" w:rsidP="00600CD6">
      <w:pPr>
        <w:pStyle w:val="Odstavecseseznamem"/>
        <w:spacing w:after="0" w:line="33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DIČ:</w:t>
      </w:r>
      <w:r w:rsidR="007D4BC7">
        <w:rPr>
          <w:rFonts w:ascii="Times New Roman" w:hAnsi="Times New Roman" w:cs="Times New Roman"/>
          <w:sz w:val="24"/>
          <w:szCs w:val="24"/>
        </w:rPr>
        <w:tab/>
      </w:r>
      <w:r w:rsidR="007D4BC7">
        <w:rPr>
          <w:rFonts w:ascii="Times New Roman" w:hAnsi="Times New Roman" w:cs="Times New Roman"/>
          <w:sz w:val="24"/>
          <w:szCs w:val="24"/>
        </w:rPr>
        <w:tab/>
      </w:r>
      <w:r w:rsidR="007D4BC7">
        <w:rPr>
          <w:rFonts w:ascii="Times New Roman" w:hAnsi="Times New Roman" w:cs="Times New Roman"/>
          <w:sz w:val="24"/>
          <w:szCs w:val="24"/>
        </w:rPr>
        <w:tab/>
        <w:t>CZ5905191699</w:t>
      </w:r>
    </w:p>
    <w:p w:rsidR="00513720" w:rsidRDefault="00513720" w:rsidP="00600CD6">
      <w:pPr>
        <w:pStyle w:val="Odstavecseseznamem"/>
        <w:spacing w:after="0" w:line="33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Bankovní spojení:</w:t>
      </w:r>
      <w:r w:rsidR="007D4BC7">
        <w:rPr>
          <w:rFonts w:ascii="Times New Roman" w:hAnsi="Times New Roman" w:cs="Times New Roman"/>
          <w:sz w:val="24"/>
          <w:szCs w:val="24"/>
        </w:rPr>
        <w:tab/>
      </w:r>
      <w:r w:rsidR="0033402C">
        <w:rPr>
          <w:rFonts w:ascii="Times New Roman" w:hAnsi="Times New Roman" w:cs="Times New Roman"/>
          <w:sz w:val="24"/>
          <w:szCs w:val="24"/>
        </w:rPr>
        <w:t>Česká spořitelna, a. s.</w:t>
      </w:r>
    </w:p>
    <w:p w:rsidR="00513720" w:rsidRDefault="00513720" w:rsidP="00600CD6">
      <w:pPr>
        <w:pStyle w:val="Odstavecseseznamem"/>
        <w:spacing w:after="0" w:line="33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Číslo účtu:</w:t>
      </w:r>
      <w:r w:rsidR="007D4BC7">
        <w:rPr>
          <w:rFonts w:ascii="Times New Roman" w:hAnsi="Times New Roman" w:cs="Times New Roman"/>
          <w:sz w:val="24"/>
          <w:szCs w:val="24"/>
        </w:rPr>
        <w:tab/>
      </w:r>
      <w:r w:rsidR="007D4BC7">
        <w:rPr>
          <w:rFonts w:ascii="Times New Roman" w:hAnsi="Times New Roman" w:cs="Times New Roman"/>
          <w:sz w:val="24"/>
          <w:szCs w:val="24"/>
        </w:rPr>
        <w:tab/>
        <w:t>1621456339/0800</w:t>
      </w:r>
    </w:p>
    <w:p w:rsidR="00513720" w:rsidRDefault="00513720" w:rsidP="00600CD6">
      <w:pPr>
        <w:pStyle w:val="Odstavecseseznamem"/>
        <w:spacing w:after="0" w:line="33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720">
        <w:rPr>
          <w:rFonts w:ascii="Times New Roman" w:hAnsi="Times New Roman" w:cs="Times New Roman"/>
          <w:b/>
          <w:sz w:val="24"/>
          <w:szCs w:val="24"/>
        </w:rPr>
        <w:tab/>
        <w:t xml:space="preserve">(dále </w:t>
      </w:r>
      <w:proofErr w:type="gramStart"/>
      <w:r w:rsidRPr="00513720">
        <w:rPr>
          <w:rFonts w:ascii="Times New Roman" w:hAnsi="Times New Roman" w:cs="Times New Roman"/>
          <w:b/>
          <w:sz w:val="24"/>
          <w:szCs w:val="24"/>
        </w:rPr>
        <w:t>jen ,,zhotovitel</w:t>
      </w:r>
      <w:proofErr w:type="gramEnd"/>
      <w:r w:rsidRPr="00513720">
        <w:rPr>
          <w:rFonts w:ascii="Times New Roman" w:hAnsi="Times New Roman" w:cs="Times New Roman"/>
          <w:b/>
          <w:sz w:val="24"/>
          <w:szCs w:val="24"/>
        </w:rPr>
        <w:t>“)</w:t>
      </w:r>
    </w:p>
    <w:p w:rsidR="007D4BC7" w:rsidRDefault="007D4BC7" w:rsidP="00600CD6">
      <w:pPr>
        <w:pStyle w:val="Odstavecseseznamem"/>
        <w:spacing w:after="0" w:line="33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4BC7" w:rsidRDefault="007D4BC7" w:rsidP="00600CD6">
      <w:pPr>
        <w:pStyle w:val="Odstavecseseznamem"/>
        <w:spacing w:after="0" w:line="33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</w:t>
      </w:r>
      <w:r>
        <w:rPr>
          <w:rFonts w:ascii="Times New Roman" w:hAnsi="Times New Roman" w:cs="Times New Roman"/>
          <w:b/>
          <w:sz w:val="24"/>
          <w:szCs w:val="24"/>
        </w:rPr>
        <w:tab/>
        <w:t>Objednatel: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Obec Dobrá Voda</w:t>
      </w:r>
    </w:p>
    <w:p w:rsidR="007D4BC7" w:rsidRDefault="007D4BC7" w:rsidP="00600CD6">
      <w:pPr>
        <w:pStyle w:val="Odstavecseseznamem"/>
        <w:spacing w:after="0" w:line="33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Adresa: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Dobrá Vod</w:t>
      </w:r>
      <w:r w:rsidR="00036FA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103, 594 51 Křižanov</w:t>
      </w:r>
    </w:p>
    <w:p w:rsidR="007D4BC7" w:rsidRDefault="007D4BC7" w:rsidP="00600CD6">
      <w:pPr>
        <w:pStyle w:val="Odstavecseseznamem"/>
        <w:spacing w:after="0" w:line="33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Zastoupení: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Vladimír Zástěra, starosta obce</w:t>
      </w:r>
    </w:p>
    <w:p w:rsidR="007D4BC7" w:rsidRDefault="007D4BC7" w:rsidP="00600CD6">
      <w:pPr>
        <w:pStyle w:val="Odstavecseseznamem"/>
        <w:spacing w:after="0" w:line="33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00544175</w:t>
      </w:r>
    </w:p>
    <w:p w:rsidR="007D4BC7" w:rsidRDefault="007D4BC7" w:rsidP="00600CD6">
      <w:pPr>
        <w:pStyle w:val="Odstavecseseznamem"/>
        <w:spacing w:after="0" w:line="33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 s.</w:t>
      </w:r>
    </w:p>
    <w:p w:rsidR="007D4BC7" w:rsidRDefault="007D4BC7" w:rsidP="00600CD6">
      <w:pPr>
        <w:pStyle w:val="Odstavecseseznamem"/>
        <w:spacing w:after="0" w:line="33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11529751/0100</w:t>
      </w:r>
    </w:p>
    <w:p w:rsidR="007D4BC7" w:rsidRDefault="007D4BC7" w:rsidP="00600CD6">
      <w:pPr>
        <w:pStyle w:val="Odstavecseseznamem"/>
        <w:spacing w:after="0" w:line="33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(dále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jen ,,objednatel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“)</w:t>
      </w:r>
    </w:p>
    <w:p w:rsidR="007D4BC7" w:rsidRDefault="007D4BC7" w:rsidP="00600CD6">
      <w:pPr>
        <w:pStyle w:val="Odstavecseseznamem"/>
        <w:spacing w:after="0" w:line="33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A2031" w:rsidRDefault="00481606" w:rsidP="00600CD6">
      <w:pPr>
        <w:pStyle w:val="Odstavecseseznamem"/>
        <w:numPr>
          <w:ilvl w:val="0"/>
          <w:numId w:val="2"/>
        </w:numPr>
        <w:spacing w:after="0"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606">
        <w:rPr>
          <w:rFonts w:ascii="Times New Roman" w:hAnsi="Times New Roman" w:cs="Times New Roman"/>
          <w:b/>
          <w:sz w:val="24"/>
          <w:szCs w:val="24"/>
        </w:rPr>
        <w:t>PŘEDMĚT DÍLA</w:t>
      </w:r>
    </w:p>
    <w:p w:rsidR="00600CD6" w:rsidRPr="00600CD6" w:rsidRDefault="00600CD6" w:rsidP="00600CD6">
      <w:pPr>
        <w:spacing w:after="0" w:line="336" w:lineRule="auto"/>
        <w:rPr>
          <w:rFonts w:ascii="Times New Roman" w:hAnsi="Times New Roman" w:cs="Times New Roman"/>
          <w:b/>
          <w:sz w:val="24"/>
          <w:szCs w:val="24"/>
        </w:rPr>
      </w:pPr>
    </w:p>
    <w:p w:rsidR="009A2031" w:rsidRDefault="00481606" w:rsidP="00600CD6">
      <w:pPr>
        <w:pStyle w:val="Odstavecseseznamem"/>
        <w:numPr>
          <w:ilvl w:val="1"/>
          <w:numId w:val="2"/>
        </w:numPr>
        <w:spacing w:after="0" w:line="33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2031">
        <w:rPr>
          <w:rFonts w:ascii="Times New Roman" w:hAnsi="Times New Roman" w:cs="Times New Roman"/>
          <w:sz w:val="24"/>
          <w:szCs w:val="24"/>
        </w:rPr>
        <w:t>Předmětem díla je provedení</w:t>
      </w:r>
      <w:r w:rsidR="009A2031" w:rsidRPr="009A2031">
        <w:rPr>
          <w:rFonts w:ascii="Times New Roman" w:hAnsi="Times New Roman" w:cs="Times New Roman"/>
          <w:sz w:val="24"/>
          <w:szCs w:val="24"/>
        </w:rPr>
        <w:t xml:space="preserve"> stavebních prací na akci:</w:t>
      </w:r>
    </w:p>
    <w:p w:rsidR="009A2031" w:rsidRDefault="00531F46" w:rsidP="00600CD6">
      <w:pPr>
        <w:pStyle w:val="Odstavecseseznamem"/>
        <w:spacing w:after="0" w:line="336" w:lineRule="auto"/>
        <w:ind w:left="141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,,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Výměna střešní krytiny na valbové střeše</w:t>
      </w:r>
      <w:r w:rsidR="009A2031" w:rsidRPr="009A2031">
        <w:rPr>
          <w:rFonts w:ascii="Times New Roman" w:hAnsi="Times New Roman" w:cs="Times New Roman"/>
          <w:b/>
          <w:sz w:val="24"/>
          <w:szCs w:val="24"/>
        </w:rPr>
        <w:t xml:space="preserve"> kulturního domu“</w:t>
      </w:r>
    </w:p>
    <w:p w:rsidR="009A2031" w:rsidRPr="009A2031" w:rsidRDefault="009A2031" w:rsidP="00600CD6">
      <w:pPr>
        <w:spacing w:after="0" w:line="336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9A2031">
        <w:rPr>
          <w:rFonts w:ascii="Times New Roman" w:hAnsi="Times New Roman" w:cs="Times New Roman"/>
          <w:sz w:val="24"/>
          <w:szCs w:val="24"/>
        </w:rPr>
        <w:tab/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A2031">
        <w:rPr>
          <w:rFonts w:ascii="Times New Roman" w:hAnsi="Times New Roman" w:cs="Times New Roman"/>
          <w:sz w:val="24"/>
          <w:szCs w:val="24"/>
        </w:rPr>
        <w:t>rozsahu</w:t>
      </w:r>
      <w:r>
        <w:rPr>
          <w:rFonts w:ascii="Times New Roman" w:hAnsi="Times New Roman" w:cs="Times New Roman"/>
          <w:sz w:val="24"/>
          <w:szCs w:val="24"/>
        </w:rPr>
        <w:t xml:space="preserve"> specifikovaném zadáním stavby, dále touto smlouvou a nabídkovým položkovým ro</w:t>
      </w:r>
      <w:r w:rsidR="000B7597">
        <w:rPr>
          <w:rFonts w:ascii="Times New Roman" w:hAnsi="Times New Roman" w:cs="Times New Roman"/>
          <w:sz w:val="24"/>
          <w:szCs w:val="24"/>
        </w:rPr>
        <w:t>zpočtem zhotovitele ze dne 29.4.2019</w:t>
      </w:r>
      <w:r>
        <w:rPr>
          <w:rFonts w:ascii="Times New Roman" w:hAnsi="Times New Roman" w:cs="Times New Roman"/>
          <w:sz w:val="24"/>
          <w:szCs w:val="24"/>
        </w:rPr>
        <w:t>, uvedeným v příloze smlouvy.</w:t>
      </w:r>
      <w:r w:rsidRPr="009A20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031" w:rsidRDefault="00465BA1" w:rsidP="00600CD6">
      <w:pPr>
        <w:pStyle w:val="Odstavecseseznamem"/>
        <w:numPr>
          <w:ilvl w:val="1"/>
          <w:numId w:val="2"/>
        </w:numPr>
        <w:spacing w:after="0" w:line="33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se zavazuje provést dílo v rozsahu a za podmínek dohodnutých v této smlouvě, ve shodě se zadávací d</w:t>
      </w:r>
      <w:r w:rsidR="000B7597">
        <w:rPr>
          <w:rFonts w:ascii="Times New Roman" w:hAnsi="Times New Roman" w:cs="Times New Roman"/>
          <w:sz w:val="24"/>
          <w:szCs w:val="24"/>
        </w:rPr>
        <w:t>okumentací,</w:t>
      </w:r>
      <w:r>
        <w:rPr>
          <w:rFonts w:ascii="Times New Roman" w:hAnsi="Times New Roman" w:cs="Times New Roman"/>
          <w:sz w:val="24"/>
          <w:szCs w:val="24"/>
        </w:rPr>
        <w:t xml:space="preserve"> vyjádřením dotčených orgánů, s platnými právními předpisy v souladu s technickými normami a</w:t>
      </w:r>
      <w:r w:rsidR="003F060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řádně dokončené dílo bez vad a nedodělků předat objednateli v termínu uvedeném v čl. 4. této smlouvy.</w:t>
      </w:r>
    </w:p>
    <w:p w:rsidR="00600CD6" w:rsidRDefault="00600CD6" w:rsidP="00600CD6">
      <w:pPr>
        <w:pStyle w:val="Odstavecseseznamem"/>
        <w:numPr>
          <w:ilvl w:val="1"/>
          <w:numId w:val="2"/>
        </w:numPr>
        <w:spacing w:after="0" w:line="33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Zhotovitel prohlašuje, že se v plném rozsahu seznámil s rozsahem a povahou díla a že disponuje takovými kapacitami a odbornými znalostmi, které jsou k provedení díla nezbytné.</w:t>
      </w:r>
    </w:p>
    <w:p w:rsidR="00600CD6" w:rsidRDefault="00600CD6" w:rsidP="00600CD6">
      <w:pPr>
        <w:pStyle w:val="Odstavecseseznamem"/>
        <w:numPr>
          <w:ilvl w:val="1"/>
          <w:numId w:val="2"/>
        </w:numPr>
        <w:spacing w:after="0" w:line="33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Objednatel se zavazuje řádně provedené dílo bez vad a nedodělků převzít a zaplatit za něj zhotoviteli cenu podle smlouvy a podmínek dohodnutých ve smlouvě. </w:t>
      </w:r>
    </w:p>
    <w:p w:rsidR="00305668" w:rsidRDefault="00305668" w:rsidP="00305668">
      <w:pPr>
        <w:spacing w:after="0" w:line="336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</w:p>
    <w:p w:rsidR="00305668" w:rsidRPr="00305668" w:rsidRDefault="00305668" w:rsidP="00305668">
      <w:pPr>
        <w:pStyle w:val="Odstavecseseznamem"/>
        <w:numPr>
          <w:ilvl w:val="0"/>
          <w:numId w:val="2"/>
        </w:numPr>
        <w:spacing w:after="0"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DÍLA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51B51" w:rsidRDefault="00E51B51" w:rsidP="00E51B51">
      <w:pPr>
        <w:spacing w:after="0" w:line="336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</w:p>
    <w:p w:rsidR="00E51B51" w:rsidRDefault="00E51B51" w:rsidP="00E51B51">
      <w:pPr>
        <w:pStyle w:val="Odstavecseseznamem"/>
        <w:numPr>
          <w:ilvl w:val="1"/>
          <w:numId w:val="2"/>
        </w:numPr>
        <w:spacing w:after="0" w:line="33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díla je stanovena v souladu s obecně závaznými právními předpisy a je oběma smluvními stranami dohodnuta jako nejvýš přípustná dle cenové nabídky zhotovitele v hodnotě (se zaokrouhlením):</w:t>
      </w:r>
    </w:p>
    <w:p w:rsidR="00E51B51" w:rsidRPr="00E51B51" w:rsidRDefault="00E51B51" w:rsidP="00E51B51">
      <w:pPr>
        <w:pStyle w:val="Odstavecseseznamem"/>
        <w:numPr>
          <w:ilvl w:val="1"/>
          <w:numId w:val="2"/>
        </w:numPr>
        <w:spacing w:after="0" w:line="336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B51">
        <w:rPr>
          <w:rFonts w:ascii="Times New Roman" w:hAnsi="Times New Roman" w:cs="Times New Roman"/>
          <w:b/>
          <w:sz w:val="24"/>
          <w:szCs w:val="24"/>
        </w:rPr>
        <w:t>Základ pro cenu be</w:t>
      </w:r>
      <w:r w:rsidR="0027241A">
        <w:rPr>
          <w:rFonts w:ascii="Times New Roman" w:hAnsi="Times New Roman" w:cs="Times New Roman"/>
          <w:b/>
          <w:sz w:val="24"/>
          <w:szCs w:val="24"/>
        </w:rPr>
        <w:t>z</w:t>
      </w:r>
      <w:r w:rsidRPr="00E51B51">
        <w:rPr>
          <w:rFonts w:ascii="Times New Roman" w:hAnsi="Times New Roman" w:cs="Times New Roman"/>
          <w:b/>
          <w:sz w:val="24"/>
          <w:szCs w:val="24"/>
        </w:rPr>
        <w:t xml:space="preserve"> DPH 21 %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492.620,- Kč</w:t>
      </w:r>
    </w:p>
    <w:p w:rsidR="00E51B51" w:rsidRPr="00E51B51" w:rsidRDefault="00E51B51" w:rsidP="00E51B51">
      <w:pPr>
        <w:pStyle w:val="Odstavecseseznamem"/>
        <w:spacing w:after="0" w:line="336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B51">
        <w:rPr>
          <w:rFonts w:ascii="Times New Roman" w:hAnsi="Times New Roman" w:cs="Times New Roman"/>
          <w:b/>
          <w:sz w:val="24"/>
          <w:szCs w:val="24"/>
        </w:rPr>
        <w:t>21 % DPH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103.450,- Kč</w:t>
      </w:r>
    </w:p>
    <w:p w:rsidR="00E51B51" w:rsidRPr="00E51B51" w:rsidRDefault="00E51B51" w:rsidP="00E51B51">
      <w:pPr>
        <w:pStyle w:val="Odstavecseseznamem"/>
        <w:spacing w:after="0" w:line="336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B51">
        <w:rPr>
          <w:rFonts w:ascii="Times New Roman" w:hAnsi="Times New Roman" w:cs="Times New Roman"/>
          <w:b/>
          <w:sz w:val="24"/>
          <w:szCs w:val="24"/>
        </w:rPr>
        <w:t>Celková cen vč. 21 % DPH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596.070,- Kč</w:t>
      </w:r>
    </w:p>
    <w:p w:rsidR="00E51B51" w:rsidRDefault="00774E7D" w:rsidP="00E51B51">
      <w:pPr>
        <w:pStyle w:val="Odstavecseseznamem"/>
        <w:numPr>
          <w:ilvl w:val="1"/>
          <w:numId w:val="2"/>
        </w:numPr>
        <w:spacing w:after="0" w:line="33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Nabídková cena nebude měněna v souvislosti s inflací české koruny, hodno</w:t>
      </w:r>
      <w:r w:rsidR="000B759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ami kurzu české koruny vůči zahraničním měnám či jinými faktory s vlivem na měnový kurz a stabilitu měny.</w:t>
      </w:r>
    </w:p>
    <w:p w:rsidR="00774E7D" w:rsidRDefault="00774E7D" w:rsidP="00774E7D">
      <w:pPr>
        <w:pStyle w:val="Odstavecseseznamem"/>
        <w:numPr>
          <w:ilvl w:val="1"/>
          <w:numId w:val="2"/>
        </w:numPr>
        <w:spacing w:after="0" w:line="33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může být měněna pouze v případě:</w:t>
      </w:r>
    </w:p>
    <w:p w:rsidR="00774E7D" w:rsidRDefault="00774E7D" w:rsidP="00774E7D">
      <w:pPr>
        <w:pStyle w:val="Odstavecseseznamem"/>
        <w:numPr>
          <w:ilvl w:val="0"/>
          <w:numId w:val="4"/>
        </w:numPr>
        <w:spacing w:after="0" w:line="33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změny daňových předpisů, majících prokazatelný vliv na cenu předmětu plnění,</w:t>
      </w:r>
    </w:p>
    <w:p w:rsidR="00774E7D" w:rsidRDefault="00FB77C9" w:rsidP="00774E7D">
      <w:pPr>
        <w:pStyle w:val="Odstavecseseznamem"/>
        <w:numPr>
          <w:ilvl w:val="0"/>
          <w:numId w:val="4"/>
        </w:numPr>
        <w:spacing w:after="0" w:line="33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bude-li objednatel písemně požadovat provedení činností, které nejsou obsaženy v zadávací dokumentaci, tzv. vícepráce nad rámec zadávací dokumentace</w:t>
      </w:r>
    </w:p>
    <w:p w:rsidR="00FB77C9" w:rsidRDefault="00FB77C9" w:rsidP="00774E7D">
      <w:pPr>
        <w:pStyle w:val="Odstavecseseznamem"/>
        <w:numPr>
          <w:ilvl w:val="0"/>
          <w:numId w:val="4"/>
        </w:numPr>
        <w:spacing w:after="0" w:line="33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objednatel vyloučí některé činnosti z předmětu plnění, tj. méněpráce oproti zadávací dokumentaci,</w:t>
      </w:r>
    </w:p>
    <w:p w:rsidR="00FB77C9" w:rsidRDefault="00FB77C9" w:rsidP="00774E7D">
      <w:pPr>
        <w:pStyle w:val="Odstavecseseznamem"/>
        <w:numPr>
          <w:ilvl w:val="0"/>
          <w:numId w:val="4"/>
        </w:numPr>
        <w:spacing w:after="0" w:line="33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dojde-li ke změně předmětu díla na základě odchylek a doplňků vyplývajících ze zákonů, nařízení vlády a vyhlášek a správních rozhodnutí, které nabyly platnosti a účinnosti po podpisu smlouvy o dílo</w:t>
      </w:r>
    </w:p>
    <w:p w:rsidR="00FB77C9" w:rsidRPr="00774E7D" w:rsidRDefault="00FB77C9" w:rsidP="00774E7D">
      <w:pPr>
        <w:pStyle w:val="Odstavecseseznamem"/>
        <w:numPr>
          <w:ilvl w:val="0"/>
          <w:numId w:val="4"/>
        </w:numPr>
        <w:spacing w:after="0" w:line="33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dojde-li při realizaci díla k jakýmkoliv změnám, doplňkům nebo rozšíření předmětu díla vyplývajícím z vad objektu stavby.</w:t>
      </w:r>
    </w:p>
    <w:p w:rsidR="00774E7D" w:rsidRDefault="00ED0619" w:rsidP="00E51B51">
      <w:pPr>
        <w:pStyle w:val="Odstavecseseznamem"/>
        <w:numPr>
          <w:ilvl w:val="1"/>
          <w:numId w:val="2"/>
        </w:numPr>
        <w:spacing w:after="0" w:line="33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Vícepráce budou oceněny na základě písemného soupisu prací odsouhlaseného oběma smluvním stranami, kde zhotovitel použije jednotkové ceny v té výši, kterou použil pro sestavení smluvní ceny. Nebudou-li tyto práce obsaženy ve smluvním rozpočtu zhotovitele, budou se oceňovat vzájemnou dohodou obou smluvních stran.</w:t>
      </w:r>
    </w:p>
    <w:p w:rsidR="00ED0619" w:rsidRDefault="00ED0619" w:rsidP="00E51B51">
      <w:pPr>
        <w:pStyle w:val="Odstavecseseznamem"/>
        <w:numPr>
          <w:ilvl w:val="1"/>
          <w:numId w:val="2"/>
        </w:numPr>
        <w:spacing w:after="0" w:line="33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méněpráce dojde k odečtení cenového rozdílu vzniklého vyloučením příslušných prací z předmětu díla.</w:t>
      </w:r>
    </w:p>
    <w:p w:rsidR="001B0F80" w:rsidRDefault="001B0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B0F80" w:rsidRPr="001B0F80" w:rsidRDefault="001B0F80" w:rsidP="001B0F80">
      <w:pPr>
        <w:pStyle w:val="Odstavecseseznamem"/>
        <w:numPr>
          <w:ilvl w:val="0"/>
          <w:numId w:val="2"/>
        </w:numPr>
        <w:spacing w:after="0"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F80">
        <w:rPr>
          <w:rFonts w:ascii="Times New Roman" w:hAnsi="Times New Roman" w:cs="Times New Roman"/>
          <w:b/>
          <w:sz w:val="24"/>
          <w:szCs w:val="24"/>
        </w:rPr>
        <w:lastRenderedPageBreak/>
        <w:t>DOBA A MÍSTO PLNĚNÍ</w:t>
      </w:r>
    </w:p>
    <w:p w:rsidR="001B0F80" w:rsidRPr="001B0F80" w:rsidRDefault="001B0F80" w:rsidP="001B0F80">
      <w:pPr>
        <w:spacing w:after="0" w:line="33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0619" w:rsidRDefault="001B0F80" w:rsidP="00E51B51">
      <w:pPr>
        <w:pStyle w:val="Odstavecseseznamem"/>
        <w:numPr>
          <w:ilvl w:val="1"/>
          <w:numId w:val="2"/>
        </w:numPr>
        <w:spacing w:after="0" w:line="33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Zahájení prací: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0F80">
        <w:rPr>
          <w:rFonts w:ascii="Times New Roman" w:hAnsi="Times New Roman" w:cs="Times New Roman"/>
          <w:b/>
          <w:sz w:val="24"/>
          <w:szCs w:val="24"/>
        </w:rPr>
        <w:t>27. 5. 2019</w:t>
      </w:r>
    </w:p>
    <w:p w:rsidR="001B0F80" w:rsidRPr="001B0F80" w:rsidRDefault="001B0F80" w:rsidP="00E51B51">
      <w:pPr>
        <w:pStyle w:val="Odstavecseseznamem"/>
        <w:numPr>
          <w:ilvl w:val="1"/>
          <w:numId w:val="2"/>
        </w:numPr>
        <w:spacing w:after="0" w:line="33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Ukončení díla, vč. jeho předání a vyklizení staveniště:</w:t>
      </w:r>
      <w:r>
        <w:rPr>
          <w:rFonts w:ascii="Times New Roman" w:hAnsi="Times New Roman" w:cs="Times New Roman"/>
          <w:sz w:val="24"/>
          <w:szCs w:val="24"/>
        </w:rPr>
        <w:tab/>
      </w:r>
      <w:r w:rsidR="000B7597">
        <w:rPr>
          <w:rFonts w:ascii="Times New Roman" w:hAnsi="Times New Roman" w:cs="Times New Roman"/>
          <w:b/>
          <w:sz w:val="24"/>
          <w:szCs w:val="24"/>
        </w:rPr>
        <w:t>17.6.2019</w:t>
      </w:r>
    </w:p>
    <w:p w:rsidR="001B0F80" w:rsidRDefault="001B0F80" w:rsidP="00E51B51">
      <w:pPr>
        <w:pStyle w:val="Odstavecseseznamem"/>
        <w:numPr>
          <w:ilvl w:val="1"/>
          <w:numId w:val="2"/>
        </w:numPr>
        <w:spacing w:after="0" w:line="33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Brání-li zhotovitele v plnění předmětu smlouvy důvody na straně objednatele nebo klimatické podmínky, provede se o tomto zápis potvrzený oběma stranami a prodlouží se doba plnění o počet kalendářních dnů, po které byla znemožněna realizace díla.</w:t>
      </w:r>
    </w:p>
    <w:p w:rsidR="001B0F80" w:rsidRDefault="001B0F80" w:rsidP="001B0F80">
      <w:pPr>
        <w:spacing w:after="0" w:line="336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</w:p>
    <w:p w:rsidR="001B0F80" w:rsidRPr="001B0F80" w:rsidRDefault="001B0F80" w:rsidP="001B0F80">
      <w:pPr>
        <w:pStyle w:val="Odstavecseseznamem"/>
        <w:numPr>
          <w:ilvl w:val="0"/>
          <w:numId w:val="2"/>
        </w:numPr>
        <w:spacing w:after="0"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PLATEBNÍ PODMÍNKY, FAKTURACE</w:t>
      </w:r>
    </w:p>
    <w:p w:rsidR="001B0F80" w:rsidRPr="001B0F80" w:rsidRDefault="001B0F80" w:rsidP="001B0F80">
      <w:pPr>
        <w:spacing w:after="0" w:line="33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75401" w:rsidRDefault="00A75401" w:rsidP="00A75401">
      <w:pPr>
        <w:pStyle w:val="Odstavecseseznamem"/>
        <w:numPr>
          <w:ilvl w:val="1"/>
          <w:numId w:val="2"/>
        </w:numPr>
        <w:spacing w:after="0" w:line="33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za dílo bude uhrazena </w:t>
      </w:r>
      <w:r w:rsidR="000B7597">
        <w:rPr>
          <w:rFonts w:ascii="Times New Roman" w:hAnsi="Times New Roman" w:cs="Times New Roman"/>
          <w:sz w:val="24"/>
          <w:szCs w:val="24"/>
        </w:rPr>
        <w:t>objednatelem na základě daňových dokladů (faktur), vystavených</w:t>
      </w:r>
      <w:r>
        <w:rPr>
          <w:rFonts w:ascii="Times New Roman" w:hAnsi="Times New Roman" w:cs="Times New Roman"/>
          <w:sz w:val="24"/>
          <w:szCs w:val="24"/>
        </w:rPr>
        <w:t xml:space="preserve"> zhotovitelem</w:t>
      </w:r>
      <w:r w:rsidR="0027241A">
        <w:rPr>
          <w:rFonts w:ascii="Times New Roman" w:hAnsi="Times New Roman" w:cs="Times New Roman"/>
          <w:sz w:val="24"/>
          <w:szCs w:val="24"/>
        </w:rPr>
        <w:t xml:space="preserve">. </w:t>
      </w:r>
      <w:r w:rsidR="000B7597">
        <w:rPr>
          <w:rFonts w:ascii="Times New Roman" w:hAnsi="Times New Roman" w:cs="Times New Roman"/>
          <w:sz w:val="24"/>
          <w:szCs w:val="24"/>
        </w:rPr>
        <w:t xml:space="preserve">Zálohová faktura ve výši 300 000,-Kč bude splatná do </w:t>
      </w:r>
      <w:r w:rsidR="0027241A">
        <w:rPr>
          <w:rFonts w:ascii="Times New Roman" w:hAnsi="Times New Roman" w:cs="Times New Roman"/>
          <w:sz w:val="24"/>
          <w:szCs w:val="24"/>
        </w:rPr>
        <w:t>13</w:t>
      </w:r>
      <w:r w:rsidR="000B7597">
        <w:rPr>
          <w:rFonts w:ascii="Times New Roman" w:hAnsi="Times New Roman" w:cs="Times New Roman"/>
          <w:sz w:val="24"/>
          <w:szCs w:val="24"/>
        </w:rPr>
        <w:t>.5.2019 a konečná faktura na částku 296 070,-Kč</w:t>
      </w:r>
      <w:r>
        <w:rPr>
          <w:rFonts w:ascii="Times New Roman" w:hAnsi="Times New Roman" w:cs="Times New Roman"/>
          <w:sz w:val="24"/>
          <w:szCs w:val="24"/>
        </w:rPr>
        <w:t xml:space="preserve"> po dokončení a předání díla objednateli.</w:t>
      </w:r>
    </w:p>
    <w:p w:rsidR="00A75401" w:rsidRDefault="0027241A" w:rsidP="00A75401">
      <w:pPr>
        <w:pStyle w:val="Odstavecseseznamem"/>
        <w:numPr>
          <w:ilvl w:val="1"/>
          <w:numId w:val="2"/>
        </w:numPr>
        <w:spacing w:after="0" w:line="33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Konečná f</w:t>
      </w:r>
      <w:r w:rsidR="00A75401">
        <w:rPr>
          <w:rFonts w:ascii="Times New Roman" w:hAnsi="Times New Roman" w:cs="Times New Roman"/>
          <w:sz w:val="24"/>
          <w:szCs w:val="24"/>
        </w:rPr>
        <w:t>aktura bude vystavena dle odsouhlaseného soupisu skutečně provedených prací za příslušné období, stvrzeného podpisem obou smluvních stran.</w:t>
      </w:r>
    </w:p>
    <w:p w:rsidR="00A75401" w:rsidRDefault="0027241A" w:rsidP="00A75401">
      <w:pPr>
        <w:pStyle w:val="Odstavecseseznamem"/>
        <w:numPr>
          <w:ilvl w:val="1"/>
          <w:numId w:val="2"/>
        </w:numPr>
        <w:spacing w:after="0" w:line="33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Konečná f</w:t>
      </w:r>
      <w:r w:rsidR="005971EC">
        <w:rPr>
          <w:rFonts w:ascii="Times New Roman" w:hAnsi="Times New Roman" w:cs="Times New Roman"/>
          <w:sz w:val="24"/>
          <w:szCs w:val="24"/>
        </w:rPr>
        <w:t>aktura bude vystavena se splatností 14 kalendářních dnů.</w:t>
      </w:r>
    </w:p>
    <w:p w:rsidR="005971EC" w:rsidRDefault="005971EC" w:rsidP="00A75401">
      <w:pPr>
        <w:pStyle w:val="Odstavecseseznamem"/>
        <w:numPr>
          <w:ilvl w:val="1"/>
          <w:numId w:val="2"/>
        </w:numPr>
        <w:spacing w:after="0" w:line="33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Faktury musí dle zákona č. 235/2004 Sb., o dani z přidané hodnoty, ve znění pozdějších předpisů, obsahovat náležitosti dle ustanovení § 28 odst. 2 zákona č. 235/2004 Sb. </w:t>
      </w:r>
    </w:p>
    <w:p w:rsidR="00A25E87" w:rsidRDefault="00A25E87" w:rsidP="00A25E87">
      <w:pPr>
        <w:pStyle w:val="Odstavecseseznamem"/>
        <w:spacing w:after="0" w:line="33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25E87" w:rsidRDefault="00A25E87" w:rsidP="00A25E87">
      <w:pPr>
        <w:pStyle w:val="Odstavecseseznamem"/>
        <w:numPr>
          <w:ilvl w:val="0"/>
          <w:numId w:val="2"/>
        </w:numPr>
        <w:spacing w:after="0"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E87">
        <w:rPr>
          <w:rFonts w:ascii="Times New Roman" w:hAnsi="Times New Roman" w:cs="Times New Roman"/>
          <w:b/>
          <w:sz w:val="24"/>
          <w:szCs w:val="24"/>
        </w:rPr>
        <w:t>SMLUVNÍ POKUTY</w:t>
      </w:r>
    </w:p>
    <w:p w:rsidR="00A25E87" w:rsidRPr="00A25E87" w:rsidRDefault="00A25E87" w:rsidP="00A25E87">
      <w:pPr>
        <w:pStyle w:val="Odstavecseseznamem"/>
        <w:spacing w:after="0" w:line="336" w:lineRule="auto"/>
        <w:rPr>
          <w:rFonts w:ascii="Times New Roman" w:hAnsi="Times New Roman" w:cs="Times New Roman"/>
          <w:b/>
          <w:sz w:val="24"/>
          <w:szCs w:val="24"/>
        </w:rPr>
      </w:pPr>
    </w:p>
    <w:p w:rsidR="00A25E87" w:rsidRDefault="0068645D" w:rsidP="00A75401">
      <w:pPr>
        <w:pStyle w:val="Odstavecseseznamem"/>
        <w:numPr>
          <w:ilvl w:val="1"/>
          <w:numId w:val="2"/>
        </w:numPr>
        <w:spacing w:after="0" w:line="33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zaplatí objednateli smluvní pokutu za prodlení s předáním díla dle čl. 4.2</w:t>
      </w:r>
      <w:proofErr w:type="gramStart"/>
      <w:r>
        <w:rPr>
          <w:rFonts w:ascii="Times New Roman" w:hAnsi="Times New Roman" w:cs="Times New Roman"/>
          <w:sz w:val="24"/>
          <w:szCs w:val="24"/>
        </w:rPr>
        <w:t>,  a</w:t>
      </w:r>
      <w:proofErr w:type="gramEnd"/>
      <w:r>
        <w:rPr>
          <w:rFonts w:ascii="Times New Roman" w:hAnsi="Times New Roman" w:cs="Times New Roman"/>
          <w:sz w:val="24"/>
          <w:szCs w:val="24"/>
        </w:rPr>
        <w:t> to 0,05 % z celkové ceny díla za každý den prodlení.</w:t>
      </w:r>
    </w:p>
    <w:p w:rsidR="0068645D" w:rsidRDefault="0068645D" w:rsidP="00A75401">
      <w:pPr>
        <w:pStyle w:val="Odstavecseseznamem"/>
        <w:numPr>
          <w:ilvl w:val="1"/>
          <w:numId w:val="2"/>
        </w:numPr>
        <w:spacing w:after="0" w:line="33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zaplatí smluvní pokutu zhotoviteli za prodlení s uhrazením odsouhlasené faktury, a to 0,05 % z fakturované částky za každý den prodlení.</w:t>
      </w:r>
    </w:p>
    <w:p w:rsidR="0068645D" w:rsidRDefault="0068645D" w:rsidP="00A75401">
      <w:pPr>
        <w:pStyle w:val="Odstavecseseznamem"/>
        <w:numPr>
          <w:ilvl w:val="1"/>
          <w:numId w:val="2"/>
        </w:numPr>
        <w:spacing w:after="0" w:line="33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zaplatí objednateli smluvní pokutu za prodlení s odstraněním vad, zapsaných v protokolu předání a převzetí díla, a to 500,- Kč za každou vadu a den prodlení.</w:t>
      </w:r>
    </w:p>
    <w:p w:rsidR="00752E88" w:rsidRDefault="00752E88" w:rsidP="00752E88">
      <w:pPr>
        <w:pStyle w:val="Odstavecseseznamem"/>
        <w:numPr>
          <w:ilvl w:val="1"/>
          <w:numId w:val="2"/>
        </w:numPr>
        <w:spacing w:after="0" w:line="33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Ustanovení o smluvní pokutě neruší právo smluvní straně na náhradu škody, které jí vzniknou prodlením druhé strany.</w:t>
      </w:r>
    </w:p>
    <w:p w:rsidR="00752E88" w:rsidRDefault="00752E88" w:rsidP="00752E88">
      <w:pPr>
        <w:pStyle w:val="Odstavecseseznamem"/>
        <w:spacing w:after="0" w:line="33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52E88" w:rsidRPr="00752E88" w:rsidRDefault="00752E88" w:rsidP="00752E88">
      <w:pPr>
        <w:pStyle w:val="Odstavecseseznamem"/>
        <w:numPr>
          <w:ilvl w:val="0"/>
          <w:numId w:val="2"/>
        </w:numPr>
        <w:spacing w:after="0"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E88">
        <w:rPr>
          <w:rFonts w:ascii="Times New Roman" w:hAnsi="Times New Roman" w:cs="Times New Roman"/>
          <w:b/>
          <w:sz w:val="24"/>
          <w:szCs w:val="24"/>
        </w:rPr>
        <w:t>STAVENIŠTĚ</w:t>
      </w:r>
    </w:p>
    <w:p w:rsidR="00752E88" w:rsidRDefault="00752E88" w:rsidP="00752E88">
      <w:pPr>
        <w:pStyle w:val="Odstavecseseznamem"/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E88" w:rsidRDefault="00585D6D" w:rsidP="00752E88">
      <w:pPr>
        <w:pStyle w:val="Odstavecseseznamem"/>
        <w:numPr>
          <w:ilvl w:val="1"/>
          <w:numId w:val="2"/>
        </w:numPr>
        <w:spacing w:after="0" w:line="33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Objednatel předá zhotoviteli místo plnění dle čl. 4.4 – staveniště – na základě předávacího protokolu v den určený po dohodě obou smluvních stran.</w:t>
      </w:r>
    </w:p>
    <w:p w:rsidR="00585D6D" w:rsidRDefault="00585D6D" w:rsidP="00752E88">
      <w:pPr>
        <w:pStyle w:val="Odstavecseseznamem"/>
        <w:numPr>
          <w:ilvl w:val="1"/>
          <w:numId w:val="2"/>
        </w:numPr>
        <w:spacing w:after="0" w:line="33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je povinen udržovat na převzatém staveništi pořádek a čistotu a je povinen odstraňovat odpady a nečistoty vzniklé jeho činností. Pokud během realizace díla dojde k poškození stávajícího objektu či jeho okolí vinou zhotovitele, zavazuje se zhotovitel.</w:t>
      </w:r>
    </w:p>
    <w:p w:rsidR="00585D6D" w:rsidRDefault="00585D6D" w:rsidP="00585D6D">
      <w:pPr>
        <w:spacing w:after="0" w:line="336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</w:p>
    <w:p w:rsidR="00585D6D" w:rsidRPr="00585D6D" w:rsidRDefault="00585D6D" w:rsidP="00585D6D">
      <w:pPr>
        <w:pStyle w:val="Odstavecseseznamem"/>
        <w:numPr>
          <w:ilvl w:val="0"/>
          <w:numId w:val="2"/>
        </w:numPr>
        <w:spacing w:after="0"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D6D">
        <w:rPr>
          <w:rFonts w:ascii="Times New Roman" w:hAnsi="Times New Roman" w:cs="Times New Roman"/>
          <w:b/>
          <w:sz w:val="24"/>
          <w:szCs w:val="24"/>
        </w:rPr>
        <w:t>PROVÁDĚNÍ DÍLA</w:t>
      </w:r>
    </w:p>
    <w:p w:rsidR="00585D6D" w:rsidRPr="00585D6D" w:rsidRDefault="00585D6D" w:rsidP="00585D6D">
      <w:pPr>
        <w:spacing w:after="0" w:line="336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</w:p>
    <w:p w:rsidR="00585D6D" w:rsidRDefault="00585D6D" w:rsidP="00752E88">
      <w:pPr>
        <w:pStyle w:val="Odstavecseseznamem"/>
        <w:numPr>
          <w:ilvl w:val="1"/>
          <w:numId w:val="2"/>
        </w:numPr>
        <w:spacing w:after="0" w:line="33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je povinen provést dílo na svůj náklad a na své nebezpečí ve sjednané době.</w:t>
      </w:r>
    </w:p>
    <w:p w:rsidR="00585D6D" w:rsidRDefault="00585D6D" w:rsidP="00752E88">
      <w:pPr>
        <w:pStyle w:val="Odstavecseseznamem"/>
        <w:numPr>
          <w:ilvl w:val="1"/>
          <w:numId w:val="2"/>
        </w:numPr>
        <w:spacing w:after="0" w:line="33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nebo jím pověřený zástupce je oprávněn kontrolovat provádění díla. Zjistí-li objednatel, že zhotovitel provádí dílo v rozporu se svými povinnostmi, je objednatel oprávněn dožadovat se toho, aby zhotovitel odstranil vady vzniklé vadným prováděním a dílo prováděl řádným způsobem. Jestliže zhotovitel díla tak neučiní ani v přiměřené lhůtě mu k tomu poskytnuté a postup zhotovitele by vedl nepochybně k porušení smlouvy, je objednatel oprávněn od smlouvy odstoupit.</w:t>
      </w:r>
    </w:p>
    <w:p w:rsidR="00585D6D" w:rsidRDefault="00585D6D" w:rsidP="00752E88">
      <w:pPr>
        <w:pStyle w:val="Odstavecseseznamem"/>
        <w:numPr>
          <w:ilvl w:val="1"/>
          <w:numId w:val="2"/>
        </w:numPr>
        <w:spacing w:after="0" w:line="33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je povinen být pojištěn proti škodám způsobeným jeho činností včetně možných škod pracovníků zhotovitele, a to minimálně do výše ceny díla. Zhotovitel </w:t>
      </w:r>
      <w:r w:rsidR="00C52A6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 zavazuje udržovat toto pojištění po celou dobu trvání této smlouvy.</w:t>
      </w:r>
    </w:p>
    <w:p w:rsidR="00585D6D" w:rsidRDefault="00585D6D" w:rsidP="00585D6D">
      <w:pPr>
        <w:spacing w:after="0" w:line="336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</w:p>
    <w:p w:rsidR="00585D6D" w:rsidRPr="00585D6D" w:rsidRDefault="00585D6D" w:rsidP="00585D6D">
      <w:pPr>
        <w:pStyle w:val="Odstavecseseznamem"/>
        <w:numPr>
          <w:ilvl w:val="0"/>
          <w:numId w:val="2"/>
        </w:numPr>
        <w:spacing w:after="0"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PŘEDÁNÍ A PŘEVZETÍ DÍLA</w:t>
      </w:r>
    </w:p>
    <w:p w:rsidR="00585D6D" w:rsidRPr="00585D6D" w:rsidRDefault="00585D6D" w:rsidP="00585D6D">
      <w:pPr>
        <w:spacing w:after="0" w:line="336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</w:p>
    <w:p w:rsidR="00585D6D" w:rsidRDefault="00767BE0" w:rsidP="00752E88">
      <w:pPr>
        <w:pStyle w:val="Odstavecseseznamem"/>
        <w:numPr>
          <w:ilvl w:val="1"/>
          <w:numId w:val="2"/>
        </w:numPr>
        <w:spacing w:after="0" w:line="33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průběhu přejímacího řízení pořídí objednatel protokol o předání a převzetí díla, ve kterém se mimo jiné uvede i soupis vad, pokud je dílo obsahuje, s termínem jejich odstranění. Pokud objednatel odmítne dílo převzít, je povinen uvést do zápisu svoje důvody.</w:t>
      </w:r>
    </w:p>
    <w:p w:rsidR="00767BE0" w:rsidRDefault="00767BE0" w:rsidP="00752E88">
      <w:pPr>
        <w:pStyle w:val="Odstavecseseznamem"/>
        <w:numPr>
          <w:ilvl w:val="1"/>
          <w:numId w:val="2"/>
        </w:numPr>
        <w:spacing w:after="0" w:line="33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Objednatel má právo převzít i dílo, které vykazuje drobné vady. </w:t>
      </w:r>
      <w:r w:rsidR="00C52A67">
        <w:rPr>
          <w:rFonts w:ascii="Times New Roman" w:hAnsi="Times New Roman" w:cs="Times New Roman"/>
          <w:sz w:val="24"/>
          <w:szCs w:val="24"/>
        </w:rPr>
        <w:t xml:space="preserve">V tom případě je zhotovitel povinen odstranit tyto vady v termínu uvedeném v zápise o předání a převzetí </w:t>
      </w:r>
      <w:r w:rsidR="001144FA">
        <w:rPr>
          <w:rFonts w:ascii="Times New Roman" w:hAnsi="Times New Roman" w:cs="Times New Roman"/>
          <w:sz w:val="24"/>
          <w:szCs w:val="24"/>
        </w:rPr>
        <w:t>díla. Pokud zhotovitel neodstraní veškeré vady v dohodnutém termínu, je povinen zaplatit objednateli smluvní pokutu dle čl. 6.3.</w:t>
      </w:r>
    </w:p>
    <w:p w:rsidR="00D57C30" w:rsidRDefault="00D57C30" w:rsidP="00D57C30">
      <w:pPr>
        <w:spacing w:after="0" w:line="336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</w:p>
    <w:p w:rsidR="00D57C30" w:rsidRPr="00D57C30" w:rsidRDefault="00D57C30" w:rsidP="00D57C30">
      <w:pPr>
        <w:pStyle w:val="Odstavecseseznamem"/>
        <w:numPr>
          <w:ilvl w:val="0"/>
          <w:numId w:val="2"/>
        </w:numPr>
        <w:spacing w:after="0"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ZMĚNA SMLOUVY</w:t>
      </w:r>
    </w:p>
    <w:p w:rsidR="00D57C30" w:rsidRPr="00D57C30" w:rsidRDefault="00D57C30" w:rsidP="00D57C30">
      <w:pPr>
        <w:spacing w:after="0" w:line="336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</w:p>
    <w:p w:rsidR="00D57C30" w:rsidRDefault="00D57C30" w:rsidP="00752E88">
      <w:pPr>
        <w:pStyle w:val="Odstavecseseznamem"/>
        <w:numPr>
          <w:ilvl w:val="1"/>
          <w:numId w:val="2"/>
        </w:numPr>
        <w:spacing w:after="0" w:line="33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Tuto smlouvu lze měnit pouze písemným oboustranně potvrzeným ujednáním výslovně </w:t>
      </w:r>
      <w:proofErr w:type="gramStart"/>
      <w:r>
        <w:rPr>
          <w:rFonts w:ascii="Times New Roman" w:hAnsi="Times New Roman" w:cs="Times New Roman"/>
          <w:sz w:val="24"/>
          <w:szCs w:val="24"/>
        </w:rPr>
        <w:t>nazvaným ,,Dodatek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ke smlouvě“ a očíslovaným podle pořadových čísel. </w:t>
      </w:r>
      <w:r>
        <w:rPr>
          <w:rFonts w:ascii="Times New Roman" w:hAnsi="Times New Roman" w:cs="Times New Roman"/>
          <w:sz w:val="24"/>
          <w:szCs w:val="24"/>
        </w:rPr>
        <w:lastRenderedPageBreak/>
        <w:t>Jiné zápisy, protokoly, apod. se za změnu smlouvy nepovažují. K platnosti dodatků této smlouvy je nutné dohoda o celém obsahu.</w:t>
      </w:r>
    </w:p>
    <w:p w:rsidR="00D57C30" w:rsidRDefault="009F1C48" w:rsidP="00752E88">
      <w:pPr>
        <w:pStyle w:val="Odstavecseseznamem"/>
        <w:numPr>
          <w:ilvl w:val="1"/>
          <w:numId w:val="2"/>
        </w:numPr>
        <w:spacing w:after="0" w:line="33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Nastanou-li u některé ze stran skutečnosti bránicí řádnému plnění této smlouvy, je povinna to ihned bez zbytečného odkladu oznámit druhé straně a vyvolat jednání zástupců oprávněných k podpisu smlouvy.</w:t>
      </w:r>
    </w:p>
    <w:p w:rsidR="009F1C48" w:rsidRDefault="009F1C48" w:rsidP="009F1C48">
      <w:pPr>
        <w:spacing w:after="0" w:line="336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</w:p>
    <w:p w:rsidR="009F1C48" w:rsidRPr="009F1C48" w:rsidRDefault="009F1C48" w:rsidP="009F1C48">
      <w:pPr>
        <w:pStyle w:val="Odstavecseseznamem"/>
        <w:numPr>
          <w:ilvl w:val="0"/>
          <w:numId w:val="2"/>
        </w:numPr>
        <w:spacing w:after="0"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9F1C48" w:rsidRPr="009F1C48" w:rsidRDefault="009F1C48" w:rsidP="009F1C48">
      <w:pPr>
        <w:spacing w:after="0" w:line="336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</w:p>
    <w:p w:rsidR="009F1C48" w:rsidRDefault="009F1C48" w:rsidP="00752E88">
      <w:pPr>
        <w:pStyle w:val="Odstavecseseznamem"/>
        <w:numPr>
          <w:ilvl w:val="1"/>
          <w:numId w:val="2"/>
        </w:numPr>
        <w:spacing w:after="0" w:line="33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není v této smlouvě uvedeno jinak, platí pro právní vztahy z ní vyplývající příslušná ustanovení obecně závazných předpisů, zejména pak ulovení zákona č. 89/2012 Sb., občanského zákoníku, v platném znění.</w:t>
      </w:r>
    </w:p>
    <w:p w:rsidR="009F1C48" w:rsidRDefault="009F1C48" w:rsidP="00752E88">
      <w:pPr>
        <w:pStyle w:val="Odstavecseseznamem"/>
        <w:numPr>
          <w:ilvl w:val="1"/>
          <w:numId w:val="2"/>
        </w:numPr>
        <w:spacing w:after="0" w:line="33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je vyhotovena ve dvou stejnopisech, z nichž obě smluvní strany obdrží po jednom vyhotovení.</w:t>
      </w:r>
    </w:p>
    <w:p w:rsidR="00305668" w:rsidRDefault="00305668" w:rsidP="00E51B51">
      <w:pPr>
        <w:spacing w:after="0" w:line="336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</w:p>
    <w:p w:rsidR="00CA6852" w:rsidRDefault="000B7597" w:rsidP="00E51B51">
      <w:pPr>
        <w:spacing w:after="0" w:line="336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Dobré Vodě dne </w:t>
      </w:r>
      <w:r w:rsidR="0027241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.5.2019.</w:t>
      </w:r>
    </w:p>
    <w:p w:rsidR="00CA6852" w:rsidRDefault="00CA6852" w:rsidP="00E51B51">
      <w:pPr>
        <w:spacing w:after="0" w:line="336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A6852" w:rsidRDefault="00CA6852" w:rsidP="00E51B51">
      <w:pPr>
        <w:spacing w:after="0" w:line="336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</w:p>
    <w:p w:rsidR="00CA6852" w:rsidRDefault="00CA6852" w:rsidP="00E51B51">
      <w:pPr>
        <w:spacing w:after="0" w:line="336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</w:p>
    <w:p w:rsidR="00CA6852" w:rsidRDefault="00CA6852" w:rsidP="00E51B51">
      <w:pPr>
        <w:spacing w:after="0" w:line="336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</w:p>
    <w:p w:rsidR="00CA6852" w:rsidRDefault="00CA6852" w:rsidP="00E51B51">
      <w:pPr>
        <w:spacing w:after="0" w:line="336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</w:p>
    <w:p w:rsidR="00CA6852" w:rsidRDefault="00CA6852" w:rsidP="00E51B51">
      <w:pPr>
        <w:spacing w:after="0" w:line="336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</w:p>
    <w:p w:rsidR="00CA6852" w:rsidRDefault="00CA6852" w:rsidP="00CA6852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CA6852" w:rsidRPr="00305668" w:rsidRDefault="00CA6852" w:rsidP="00CA6852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zhotovitel</w:t>
      </w:r>
    </w:p>
    <w:sectPr w:rsidR="00CA6852" w:rsidRPr="00305668" w:rsidSect="00C8778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0BE" w:rsidRDefault="002910BE" w:rsidP="00465BA1">
      <w:pPr>
        <w:spacing w:after="0" w:line="240" w:lineRule="auto"/>
      </w:pPr>
      <w:r>
        <w:separator/>
      </w:r>
    </w:p>
  </w:endnote>
  <w:endnote w:type="continuationSeparator" w:id="0">
    <w:p w:rsidR="002910BE" w:rsidRDefault="002910BE" w:rsidP="00465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86"/>
      <w:gridCol w:w="1115"/>
      <w:gridCol w:w="4087"/>
    </w:tblGrid>
    <w:tr w:rsidR="00465BA1" w:rsidRPr="00465BA1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465BA1" w:rsidRPr="00465BA1" w:rsidRDefault="00465BA1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465BA1" w:rsidRPr="00465BA1" w:rsidRDefault="00465BA1">
          <w:pPr>
            <w:pStyle w:val="Bezmezer"/>
            <w:rPr>
              <w:rFonts w:ascii="Times New Roman" w:hAnsi="Times New Roman" w:cs="Times New Roman"/>
            </w:rPr>
          </w:pPr>
          <w:r w:rsidRPr="00465BA1">
            <w:rPr>
              <w:rFonts w:ascii="Times New Roman" w:hAnsi="Times New Roman" w:cs="Times New Roman"/>
            </w:rPr>
            <w:t xml:space="preserve">Strana </w:t>
          </w:r>
          <w:r w:rsidR="00D9617F" w:rsidRPr="00465BA1">
            <w:rPr>
              <w:rFonts w:ascii="Times New Roman" w:hAnsi="Times New Roman" w:cs="Times New Roman"/>
            </w:rPr>
            <w:fldChar w:fldCharType="begin"/>
          </w:r>
          <w:r w:rsidRPr="00465BA1">
            <w:rPr>
              <w:rFonts w:ascii="Times New Roman" w:hAnsi="Times New Roman" w:cs="Times New Roman"/>
            </w:rPr>
            <w:instrText xml:space="preserve"> PAGE  \* MERGEFORMAT </w:instrText>
          </w:r>
          <w:r w:rsidR="00D9617F" w:rsidRPr="00465BA1">
            <w:rPr>
              <w:rFonts w:ascii="Times New Roman" w:hAnsi="Times New Roman" w:cs="Times New Roman"/>
            </w:rPr>
            <w:fldChar w:fldCharType="separate"/>
          </w:r>
          <w:r w:rsidR="00531F46">
            <w:rPr>
              <w:rFonts w:ascii="Times New Roman" w:hAnsi="Times New Roman" w:cs="Times New Roman"/>
              <w:noProof/>
            </w:rPr>
            <w:t>5</w:t>
          </w:r>
          <w:r w:rsidR="00D9617F" w:rsidRPr="00465BA1">
            <w:rPr>
              <w:rFonts w:ascii="Times New Roman" w:hAnsi="Times New Roman" w:cs="Times New Roman"/>
            </w:rPr>
            <w:fldChar w:fldCharType="end"/>
          </w:r>
          <w:r w:rsidR="00BE380A">
            <w:rPr>
              <w:rFonts w:ascii="Times New Roman" w:hAnsi="Times New Roman" w:cs="Times New Roman"/>
            </w:rPr>
            <w:t>/5</w:t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465BA1" w:rsidRPr="00465BA1" w:rsidRDefault="00465BA1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465BA1" w:rsidRPr="00465BA1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465BA1" w:rsidRPr="00465BA1" w:rsidRDefault="00465BA1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465BA1" w:rsidRPr="00465BA1" w:rsidRDefault="00465BA1">
          <w:pPr>
            <w:pStyle w:val="Zhlav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465BA1" w:rsidRPr="00465BA1" w:rsidRDefault="00465BA1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465BA1" w:rsidRDefault="00465B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0BE" w:rsidRDefault="002910BE" w:rsidP="00465BA1">
      <w:pPr>
        <w:spacing w:after="0" w:line="240" w:lineRule="auto"/>
      </w:pPr>
      <w:r>
        <w:separator/>
      </w:r>
    </w:p>
  </w:footnote>
  <w:footnote w:type="continuationSeparator" w:id="0">
    <w:p w:rsidR="002910BE" w:rsidRDefault="002910BE" w:rsidP="00465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C58DD"/>
    <w:multiLevelType w:val="multilevel"/>
    <w:tmpl w:val="2586D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226D5AD0"/>
    <w:multiLevelType w:val="hybridMultilevel"/>
    <w:tmpl w:val="7C121D6A"/>
    <w:lvl w:ilvl="0" w:tplc="C47C67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FEB697F"/>
    <w:multiLevelType w:val="hybridMultilevel"/>
    <w:tmpl w:val="FD8449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813243"/>
    <w:multiLevelType w:val="multilevel"/>
    <w:tmpl w:val="2586D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593"/>
    <w:rsid w:val="00036FA2"/>
    <w:rsid w:val="000B7597"/>
    <w:rsid w:val="001144FA"/>
    <w:rsid w:val="00164F43"/>
    <w:rsid w:val="001B0F80"/>
    <w:rsid w:val="001F413C"/>
    <w:rsid w:val="00260719"/>
    <w:rsid w:val="0027241A"/>
    <w:rsid w:val="002910BE"/>
    <w:rsid w:val="00305668"/>
    <w:rsid w:val="0033402C"/>
    <w:rsid w:val="003F060C"/>
    <w:rsid w:val="00405154"/>
    <w:rsid w:val="00465BA1"/>
    <w:rsid w:val="00481606"/>
    <w:rsid w:val="00513720"/>
    <w:rsid w:val="00531F46"/>
    <w:rsid w:val="00585D6D"/>
    <w:rsid w:val="005971EC"/>
    <w:rsid w:val="00600CD6"/>
    <w:rsid w:val="0068645D"/>
    <w:rsid w:val="00752E88"/>
    <w:rsid w:val="00767BE0"/>
    <w:rsid w:val="00774E7D"/>
    <w:rsid w:val="00787806"/>
    <w:rsid w:val="007D4BC7"/>
    <w:rsid w:val="009A2031"/>
    <w:rsid w:val="009F1C48"/>
    <w:rsid w:val="00A12593"/>
    <w:rsid w:val="00A25E87"/>
    <w:rsid w:val="00A34A1E"/>
    <w:rsid w:val="00A75401"/>
    <w:rsid w:val="00AF312C"/>
    <w:rsid w:val="00B85802"/>
    <w:rsid w:val="00BE380A"/>
    <w:rsid w:val="00C52A67"/>
    <w:rsid w:val="00C8778A"/>
    <w:rsid w:val="00CA6852"/>
    <w:rsid w:val="00D57C30"/>
    <w:rsid w:val="00D9617F"/>
    <w:rsid w:val="00E51B51"/>
    <w:rsid w:val="00E810BE"/>
    <w:rsid w:val="00ED0619"/>
    <w:rsid w:val="00FB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E5CBB"/>
  <w15:docId w15:val="{36358E83-1E00-4E13-BCB5-AE20D5A8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77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37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5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5BA1"/>
  </w:style>
  <w:style w:type="paragraph" w:styleId="Zpat">
    <w:name w:val="footer"/>
    <w:basedOn w:val="Normln"/>
    <w:link w:val="ZpatChar"/>
    <w:uiPriority w:val="99"/>
    <w:semiHidden/>
    <w:unhideWhenUsed/>
    <w:rsid w:val="00465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5BA1"/>
  </w:style>
  <w:style w:type="paragraph" w:styleId="Bezmezer">
    <w:name w:val="No Spacing"/>
    <w:link w:val="BezmezerChar"/>
    <w:uiPriority w:val="1"/>
    <w:qFormat/>
    <w:rsid w:val="00465BA1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465BA1"/>
    <w:rPr>
      <w:rFonts w:eastAsiaTheme="minorEastAsi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2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2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CFB31-9A4D-45DB-9D55-45E0D6BA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1098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Obec Dobrá Voda</cp:lastModifiedBy>
  <cp:revision>34</cp:revision>
  <cp:lastPrinted>2019-06-05T17:46:00Z</cp:lastPrinted>
  <dcterms:created xsi:type="dcterms:W3CDTF">2019-05-31T07:52:00Z</dcterms:created>
  <dcterms:modified xsi:type="dcterms:W3CDTF">2019-06-05T18:14:00Z</dcterms:modified>
</cp:coreProperties>
</file>