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2" w:rsidRPr="00AF470D" w:rsidRDefault="002907AE">
      <w:pPr>
        <w:rPr>
          <w:b/>
          <w:sz w:val="28"/>
          <w:szCs w:val="28"/>
        </w:rPr>
      </w:pPr>
      <w:r>
        <w:t xml:space="preserve">                                                    </w:t>
      </w:r>
      <w:r w:rsidR="006E1A51">
        <w:rPr>
          <w:b/>
          <w:sz w:val="28"/>
          <w:szCs w:val="28"/>
        </w:rPr>
        <w:t xml:space="preserve">Dodatek č. </w:t>
      </w:r>
      <w:r w:rsidR="00224229">
        <w:rPr>
          <w:b/>
          <w:sz w:val="28"/>
          <w:szCs w:val="28"/>
        </w:rPr>
        <w:t>3</w:t>
      </w:r>
      <w:r w:rsidR="00AF470D" w:rsidRPr="00AF470D">
        <w:rPr>
          <w:b/>
          <w:sz w:val="28"/>
          <w:szCs w:val="28"/>
        </w:rPr>
        <w:t>/201</w:t>
      </w:r>
      <w:r w:rsidR="006E1A51">
        <w:rPr>
          <w:b/>
          <w:sz w:val="28"/>
          <w:szCs w:val="28"/>
        </w:rPr>
        <w:t>9</w:t>
      </w:r>
    </w:p>
    <w:p w:rsidR="00AF470D" w:rsidRDefault="00AF470D" w:rsidP="00AF470D">
      <w:r>
        <w:t xml:space="preserve">ke Smlouvě o nájmu nebytových prostor ze dne </w:t>
      </w:r>
      <w:r w:rsidR="006E1A51">
        <w:t>01.07.2018</w:t>
      </w:r>
      <w:r w:rsidR="007E763C">
        <w:t xml:space="preserve">, </w:t>
      </w:r>
      <w:r w:rsidR="007F5AB6">
        <w:t>dodatek č.1 ze dne</w:t>
      </w:r>
      <w:r w:rsidR="007E763C">
        <w:t xml:space="preserve"> </w:t>
      </w:r>
      <w:r w:rsidR="007F5AB6">
        <w:t>10.01.2019</w:t>
      </w:r>
      <w:r w:rsidR="00224229">
        <w:t xml:space="preserve"> a dodatek č. 2 ze dne 1.4.2019</w:t>
      </w:r>
      <w:r>
        <w:t>(dále jen jako „Smlouva“)</w:t>
      </w:r>
    </w:p>
    <w:p w:rsidR="00AF470D" w:rsidRDefault="00AF470D" w:rsidP="00AF470D">
      <w:pPr>
        <w:spacing w:after="0"/>
      </w:pPr>
      <w:r w:rsidRPr="00AF470D">
        <w:rPr>
          <w:b/>
        </w:rPr>
        <w:t>Pronajímatel</w:t>
      </w:r>
      <w:r>
        <w:t xml:space="preserve">: </w:t>
      </w:r>
      <w:r>
        <w:tab/>
        <w:t>Psychiatrická nemocnice Bohnice</w:t>
      </w:r>
    </w:p>
    <w:p w:rsidR="00AF470D" w:rsidRDefault="00AF470D" w:rsidP="00AF470D">
      <w:pPr>
        <w:spacing w:after="0"/>
      </w:pPr>
      <w:r>
        <w:tab/>
      </w:r>
      <w:r>
        <w:tab/>
        <w:t>Státní příspěvková organizace</w:t>
      </w:r>
    </w:p>
    <w:p w:rsidR="00AF470D" w:rsidRDefault="00AF470D" w:rsidP="00AF470D">
      <w:pPr>
        <w:spacing w:after="0"/>
      </w:pPr>
      <w:r>
        <w:t xml:space="preserve">se sídlem: </w:t>
      </w:r>
      <w:r>
        <w:tab/>
        <w:t>Ústavní 91, 181 02, Praha 8</w:t>
      </w:r>
    </w:p>
    <w:p w:rsidR="00AF470D" w:rsidRDefault="00AF470D" w:rsidP="00AF470D">
      <w:pPr>
        <w:spacing w:after="0"/>
      </w:pPr>
      <w:r>
        <w:tab/>
      </w:r>
      <w:r>
        <w:tab/>
        <w:t>IČO: 00064220, DIČ: CZ00064220</w:t>
      </w:r>
    </w:p>
    <w:p w:rsidR="00AF470D" w:rsidRDefault="00AF470D" w:rsidP="00AF470D">
      <w:pPr>
        <w:spacing w:after="0"/>
      </w:pPr>
      <w:r>
        <w:tab/>
      </w:r>
      <w:r>
        <w:tab/>
        <w:t>zastoupená MUDr. Martinem Hollým, MBA – ředitelem</w:t>
      </w:r>
    </w:p>
    <w:p w:rsidR="00AF470D" w:rsidRDefault="00AF470D" w:rsidP="00AF470D">
      <w:pPr>
        <w:spacing w:after="0"/>
      </w:pPr>
    </w:p>
    <w:p w:rsidR="00AF470D" w:rsidRDefault="00AF470D" w:rsidP="00AF470D">
      <w:pPr>
        <w:spacing w:after="0"/>
      </w:pPr>
      <w:r w:rsidRPr="00AF470D">
        <w:rPr>
          <w:b/>
        </w:rPr>
        <w:t>Nájemce</w:t>
      </w:r>
      <w:r>
        <w:t>:</w:t>
      </w:r>
      <w:r>
        <w:tab/>
      </w:r>
      <w:r w:rsidR="006E1A51">
        <w:t>SH ČMS – Sbor dobrovolných hasičů Praha 8 - Bohnice</w:t>
      </w:r>
    </w:p>
    <w:p w:rsidR="00AF470D" w:rsidRDefault="00AF470D" w:rsidP="00AF470D">
      <w:pPr>
        <w:spacing w:after="0"/>
      </w:pPr>
      <w:r>
        <w:tab/>
      </w:r>
      <w:r>
        <w:tab/>
        <w:t>IČO:</w:t>
      </w:r>
      <w:r w:rsidR="006E1A51">
        <w:t xml:space="preserve"> </w:t>
      </w:r>
      <w:r>
        <w:t xml:space="preserve"> </w:t>
      </w:r>
      <w:r w:rsidR="006E1A51" w:rsidRPr="006E1A51">
        <w:t>01808613</w:t>
      </w:r>
    </w:p>
    <w:p w:rsidR="00AF470D" w:rsidRDefault="00AF470D" w:rsidP="00AF470D">
      <w:pPr>
        <w:spacing w:after="0"/>
      </w:pPr>
      <w:r>
        <w:t>se sídlem:</w:t>
      </w:r>
      <w:r>
        <w:tab/>
      </w:r>
      <w:r w:rsidR="006E1A51">
        <w:t>Nad Rokoskou 2361/2a, 182 00 Praha 8</w:t>
      </w:r>
    </w:p>
    <w:p w:rsidR="006E1A51" w:rsidRDefault="006E1A51" w:rsidP="00AF470D">
      <w:pPr>
        <w:spacing w:after="0"/>
      </w:pPr>
      <w:r>
        <w:t xml:space="preserve">                            zastoupena Janem Koubou – starostou</w:t>
      </w:r>
    </w:p>
    <w:p w:rsidR="00AF470D" w:rsidRDefault="00AF470D" w:rsidP="00AF470D"/>
    <w:p w:rsidR="00AF470D" w:rsidRDefault="00AF470D" w:rsidP="00AF470D">
      <w:r>
        <w:t>Smluvní strany uzavírají po oboustranné dohodě tento dodatek ke Smlouvě.</w:t>
      </w:r>
    </w:p>
    <w:p w:rsidR="00AF470D" w:rsidRPr="00840272" w:rsidRDefault="00AF470D" w:rsidP="00AF470D">
      <w:pPr>
        <w:rPr>
          <w:b/>
        </w:rPr>
      </w:pPr>
      <w:r w:rsidRPr="00840272">
        <w:rPr>
          <w:b/>
        </w:rPr>
        <w:t>Článek I. Doba nájmu.</w:t>
      </w:r>
    </w:p>
    <w:p w:rsidR="00AF470D" w:rsidRDefault="006E1A51" w:rsidP="00840272">
      <w:pPr>
        <w:pStyle w:val="Odstavecseseznamem"/>
        <w:numPr>
          <w:ilvl w:val="0"/>
          <w:numId w:val="1"/>
        </w:numPr>
        <w:jc w:val="both"/>
      </w:pPr>
      <w:r>
        <w:t>Předmětem Smlouvy je nájem části venkovní zpevněné plochy před pavilonem 36 jižní strana s rozměrem 116m2 na parcele číslo 417/2 a zastřešenou nákladovou rampu u téhož pavilonu o velikosti 47 m2 na parcele č. 418 katastrálního území Praha 8, Bohnice.</w:t>
      </w:r>
      <w:r w:rsidR="00AF470D">
        <w:t xml:space="preserve"> Dnem 31.</w:t>
      </w:r>
      <w:r>
        <w:t>12</w:t>
      </w:r>
      <w:r w:rsidR="00AF470D">
        <w:t>. 2018 končí platnost Smlouvy</w:t>
      </w:r>
      <w:r w:rsidR="007F5AB6">
        <w:t xml:space="preserve"> a 3</w:t>
      </w:r>
      <w:r w:rsidR="00F01E71">
        <w:t>0</w:t>
      </w:r>
      <w:r w:rsidR="007F5AB6">
        <w:t>.0</w:t>
      </w:r>
      <w:r w:rsidR="00F01E71">
        <w:t>6</w:t>
      </w:r>
      <w:r w:rsidR="007F5AB6">
        <w:t>.2019</w:t>
      </w:r>
      <w:r w:rsidR="00F01E71">
        <w:t xml:space="preserve"> </w:t>
      </w:r>
      <w:r w:rsidR="007E763C">
        <w:t xml:space="preserve">končí platnost </w:t>
      </w:r>
      <w:r w:rsidR="007F5AB6">
        <w:t>dodatku č.</w:t>
      </w:r>
      <w:r w:rsidR="00F01E71">
        <w:t>2</w:t>
      </w:r>
      <w:r w:rsidR="007F5AB6">
        <w:t>.</w:t>
      </w:r>
    </w:p>
    <w:p w:rsidR="00AF470D" w:rsidRDefault="006E1A51" w:rsidP="00840272">
      <w:pPr>
        <w:pStyle w:val="Odstavecseseznamem"/>
        <w:numPr>
          <w:ilvl w:val="0"/>
          <w:numId w:val="1"/>
        </w:numPr>
        <w:jc w:val="both"/>
      </w:pPr>
      <w:r>
        <w:t>Článek II</w:t>
      </w:r>
      <w:r w:rsidR="00AF470D">
        <w:t>. odstavec 1 Smlouvy umožňuje za současného splnění podmínek podle § 27 odst. 1 zákona č. 219/2000 Sb</w:t>
      </w:r>
      <w:r w:rsidR="00840272">
        <w:t>.</w:t>
      </w:r>
      <w:r w:rsidR="00AF470D">
        <w:t xml:space="preserve"> </w:t>
      </w:r>
      <w:r w:rsidR="00E7418E">
        <w:t>p</w:t>
      </w:r>
      <w:r w:rsidR="00AF470D">
        <w:t>rodloužit</w:t>
      </w:r>
      <w:r w:rsidR="00E7418E">
        <w:t xml:space="preserve"> dobu nájmu</w:t>
      </w:r>
      <w:r w:rsidR="00AF470D">
        <w:t xml:space="preserve"> dodatkem ke Smlouvě v rozmezí doby stanovené zákonem.</w:t>
      </w:r>
    </w:p>
    <w:p w:rsidR="00AF470D" w:rsidRDefault="00840272" w:rsidP="00840272">
      <w:pPr>
        <w:pStyle w:val="Odstavecseseznamem"/>
        <w:numPr>
          <w:ilvl w:val="0"/>
          <w:numId w:val="1"/>
        </w:numPr>
        <w:jc w:val="both"/>
      </w:pPr>
      <w:r>
        <w:t xml:space="preserve">Pronajímatel </w:t>
      </w:r>
      <w:r w:rsidR="005F2B5B">
        <w:t xml:space="preserve">a nájemce </w:t>
      </w:r>
      <w:r>
        <w:t xml:space="preserve">tímto výslovně souhlasí s prodloužením doby nájmu nebytových prostor o další </w:t>
      </w:r>
      <w:r w:rsidR="007E763C">
        <w:t xml:space="preserve">jeden a půl </w:t>
      </w:r>
      <w:r w:rsidR="006E1A51">
        <w:t xml:space="preserve"> měsíce</w:t>
      </w:r>
      <w:r>
        <w:t>, a to ode dne 1.</w:t>
      </w:r>
      <w:r w:rsidR="00CD1402">
        <w:t xml:space="preserve"> </w:t>
      </w:r>
      <w:r w:rsidR="00F01E71">
        <w:t>7</w:t>
      </w:r>
      <w:r>
        <w:t>. 201</w:t>
      </w:r>
      <w:r w:rsidR="006E1A51">
        <w:t>9</w:t>
      </w:r>
      <w:r w:rsidR="007F5AB6">
        <w:t xml:space="preserve"> do dne </w:t>
      </w:r>
      <w:r w:rsidR="00E735DD">
        <w:t>15</w:t>
      </w:r>
      <w:r>
        <w:t>.</w:t>
      </w:r>
      <w:r w:rsidR="00E735DD">
        <w:t>08</w:t>
      </w:r>
      <w:r>
        <w:t>. 20</w:t>
      </w:r>
      <w:r w:rsidR="00CD1402">
        <w:t>19</w:t>
      </w:r>
      <w:r>
        <w:t>.</w:t>
      </w:r>
    </w:p>
    <w:p w:rsidR="00840272" w:rsidRPr="00840272" w:rsidRDefault="00840272" w:rsidP="00840272">
      <w:pPr>
        <w:rPr>
          <w:b/>
        </w:rPr>
      </w:pPr>
      <w:r w:rsidRPr="00840272">
        <w:rPr>
          <w:b/>
        </w:rPr>
        <w:t>Článek II. Závěrečné ujednání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 xml:space="preserve">Ostatní ujednání </w:t>
      </w:r>
      <w:r w:rsidR="00DD5435">
        <w:t xml:space="preserve">v tomto dodatku </w:t>
      </w:r>
      <w:r>
        <w:t>neuvedená zůstávají v platnosti podle Smlouvy.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Vztahy mezi smluvními stranami vzniklé a neupravené tímto dodatkem či Smlouvou se řídí zákonem č. 89/2012 Sb., občanský zákoník, v platném znění a zákonem č. 219/2000 Sb., zákon o majetku České republiky a jejím vystupování v právních vztazích.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Tento dodatek je vyhotoven ve 2 stejnopisech s platností originálu, kdy každá ze stran obdrží po jednom.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Smluvní strany svým podpisem stvrzují, že všechna ujednání uvedená v tomto dodatku byla řádně sjednána.</w:t>
      </w:r>
    </w:p>
    <w:p w:rsidR="00840272" w:rsidRDefault="007F5AB6" w:rsidP="00840272">
      <w:pPr>
        <w:pStyle w:val="Odstavecseseznamem"/>
        <w:numPr>
          <w:ilvl w:val="0"/>
          <w:numId w:val="2"/>
        </w:numPr>
      </w:pPr>
      <w:r>
        <w:t>Platnost dodatku nastává dnem podpisu smluvních stran, účinnost dnem 1.4.2019.</w:t>
      </w:r>
    </w:p>
    <w:p w:rsidR="00ED5809" w:rsidRDefault="00ED5809" w:rsidP="00ED5809">
      <w:pPr>
        <w:pStyle w:val="Odstavecseseznamem"/>
      </w:pPr>
    </w:p>
    <w:p w:rsidR="00840272" w:rsidRDefault="00840272" w:rsidP="00840272">
      <w:r>
        <w:t>V Praze, dne</w:t>
      </w:r>
      <w:r>
        <w:tab/>
      </w:r>
      <w:r>
        <w:tab/>
      </w:r>
      <w:r>
        <w:tab/>
      </w:r>
      <w:r w:rsidR="00500B81">
        <w:t xml:space="preserve">                              </w:t>
      </w:r>
      <w:r w:rsidR="007F5AB6">
        <w:t xml:space="preserve">         </w:t>
      </w:r>
      <w:r w:rsidR="00500B81">
        <w:t xml:space="preserve">  </w:t>
      </w:r>
      <w:r>
        <w:t xml:space="preserve">V Praze, dne </w:t>
      </w:r>
    </w:p>
    <w:p w:rsidR="00E35EEE" w:rsidRDefault="00E35EEE" w:rsidP="00840272">
      <w:pPr>
        <w:spacing w:after="0"/>
      </w:pPr>
    </w:p>
    <w:p w:rsidR="00840272" w:rsidRDefault="00542E0B" w:rsidP="00840272">
      <w:pPr>
        <w:spacing w:after="0"/>
      </w:pPr>
      <w:r>
        <w:t>Nájemce</w:t>
      </w:r>
      <w:r w:rsidR="00840272">
        <w:t>:………………………….</w:t>
      </w:r>
      <w:r w:rsidR="00840272">
        <w:tab/>
      </w:r>
      <w:r w:rsidR="00840272">
        <w:tab/>
      </w:r>
      <w:r w:rsidR="00840272">
        <w:tab/>
      </w:r>
      <w:r w:rsidR="00840272">
        <w:tab/>
      </w:r>
      <w:r>
        <w:t>Pronajímatel</w:t>
      </w:r>
      <w:r w:rsidR="00840272">
        <w:t>:………………………………..</w:t>
      </w:r>
    </w:p>
    <w:p w:rsidR="009221C5" w:rsidRDefault="002907AE" w:rsidP="00542E0B">
      <w:pPr>
        <w:tabs>
          <w:tab w:val="left" w:pos="708"/>
          <w:tab w:val="left" w:pos="1416"/>
          <w:tab w:val="left" w:pos="2124"/>
          <w:tab w:val="center" w:pos="4536"/>
        </w:tabs>
        <w:spacing w:after="0"/>
      </w:pPr>
      <w:r>
        <w:t xml:space="preserve">SH ČMS – sbor dobrovolných hasičů                                    </w:t>
      </w:r>
      <w:r w:rsidR="00542E0B">
        <w:t>MUDr. Martin Hollý, MBA – ředitel</w:t>
      </w:r>
    </w:p>
    <w:p w:rsidR="002907AE" w:rsidRDefault="002907AE" w:rsidP="00542E0B">
      <w:pPr>
        <w:tabs>
          <w:tab w:val="left" w:pos="708"/>
          <w:tab w:val="left" w:pos="1416"/>
          <w:tab w:val="left" w:pos="2124"/>
          <w:tab w:val="center" w:pos="4536"/>
        </w:tabs>
        <w:spacing w:after="0"/>
      </w:pPr>
      <w:r>
        <w:t>Jan Kouba - starosta</w:t>
      </w:r>
    </w:p>
    <w:p w:rsidR="00840272" w:rsidRDefault="00840272" w:rsidP="0084027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840272" w:rsidSect="0099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470D"/>
    <w:rsid w:val="000467B0"/>
    <w:rsid w:val="00197789"/>
    <w:rsid w:val="00224229"/>
    <w:rsid w:val="002907AE"/>
    <w:rsid w:val="002E1114"/>
    <w:rsid w:val="00432496"/>
    <w:rsid w:val="004C33D5"/>
    <w:rsid w:val="00500B81"/>
    <w:rsid w:val="00542E0B"/>
    <w:rsid w:val="00542F9B"/>
    <w:rsid w:val="00554795"/>
    <w:rsid w:val="005C3422"/>
    <w:rsid w:val="005F2B5B"/>
    <w:rsid w:val="00610DD8"/>
    <w:rsid w:val="0065278E"/>
    <w:rsid w:val="006A4376"/>
    <w:rsid w:val="006B1CD1"/>
    <w:rsid w:val="006E1A51"/>
    <w:rsid w:val="007E763C"/>
    <w:rsid w:val="007F5AB6"/>
    <w:rsid w:val="00840272"/>
    <w:rsid w:val="008A0201"/>
    <w:rsid w:val="00911FDD"/>
    <w:rsid w:val="009221C5"/>
    <w:rsid w:val="00940FD9"/>
    <w:rsid w:val="00997BCF"/>
    <w:rsid w:val="009A39E6"/>
    <w:rsid w:val="00A1296D"/>
    <w:rsid w:val="00A31F7A"/>
    <w:rsid w:val="00AB468B"/>
    <w:rsid w:val="00AF470D"/>
    <w:rsid w:val="00B8030B"/>
    <w:rsid w:val="00B901BE"/>
    <w:rsid w:val="00C339C0"/>
    <w:rsid w:val="00C92A08"/>
    <w:rsid w:val="00CD1402"/>
    <w:rsid w:val="00CD4AE3"/>
    <w:rsid w:val="00D031E9"/>
    <w:rsid w:val="00D40CFA"/>
    <w:rsid w:val="00DD5435"/>
    <w:rsid w:val="00E35EEE"/>
    <w:rsid w:val="00E735DD"/>
    <w:rsid w:val="00E7418E"/>
    <w:rsid w:val="00EC6D02"/>
    <w:rsid w:val="00ED13BB"/>
    <w:rsid w:val="00ED5809"/>
    <w:rsid w:val="00F0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Junek</dc:creator>
  <cp:lastModifiedBy>sivt</cp:lastModifiedBy>
  <cp:revision>2</cp:revision>
  <dcterms:created xsi:type="dcterms:W3CDTF">2019-07-31T13:45:00Z</dcterms:created>
  <dcterms:modified xsi:type="dcterms:W3CDTF">2019-07-31T13:45:00Z</dcterms:modified>
</cp:coreProperties>
</file>