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6E2" w:rsidRPr="00D66B36" w:rsidRDefault="003E76E2" w:rsidP="00B34065">
      <w:pPr>
        <w:pStyle w:val="Default"/>
        <w:jc w:val="center"/>
        <w:rPr>
          <w:rFonts w:ascii="Times New Roman" w:hAnsi="Times New Roman" w:cs="Times New Roman"/>
          <w:b/>
          <w:bCs/>
          <w:sz w:val="28"/>
          <w:szCs w:val="28"/>
        </w:rPr>
      </w:pPr>
      <w:r w:rsidRPr="00D66B36">
        <w:rPr>
          <w:rFonts w:ascii="Times New Roman" w:hAnsi="Times New Roman" w:cs="Times New Roman"/>
          <w:b/>
          <w:bCs/>
          <w:sz w:val="28"/>
          <w:szCs w:val="28"/>
        </w:rPr>
        <w:t>KUPNÍ SMLOUVA</w:t>
      </w:r>
    </w:p>
    <w:p w:rsidR="0032013C" w:rsidRPr="00D66B36" w:rsidRDefault="0032013C" w:rsidP="00B34065">
      <w:pPr>
        <w:pStyle w:val="Default"/>
        <w:jc w:val="center"/>
        <w:rPr>
          <w:rFonts w:ascii="Times New Roman" w:hAnsi="Times New Roman" w:cs="Times New Roman"/>
          <w:b/>
          <w:bCs/>
          <w:sz w:val="28"/>
          <w:szCs w:val="28"/>
        </w:rPr>
      </w:pPr>
    </w:p>
    <w:p w:rsidR="0032013C" w:rsidRPr="00D66B36" w:rsidRDefault="0032013C" w:rsidP="00B34065">
      <w:pPr>
        <w:pStyle w:val="Default"/>
        <w:jc w:val="center"/>
        <w:rPr>
          <w:rFonts w:ascii="Times New Roman" w:hAnsi="Times New Roman" w:cs="Times New Roman"/>
          <w:sz w:val="22"/>
          <w:szCs w:val="22"/>
        </w:rPr>
      </w:pPr>
      <w:r w:rsidRPr="00D66B36">
        <w:rPr>
          <w:rFonts w:ascii="Times New Roman" w:hAnsi="Times New Roman" w:cs="Times New Roman"/>
          <w:sz w:val="22"/>
          <w:szCs w:val="22"/>
        </w:rPr>
        <w:t>uzavřená v souladu s ustanovením § 2079 a násl. zákona č. 89/2012 Sb., občanský zákoník, v platném znění (dále jen „občanský zákoník“)</w:t>
      </w:r>
    </w:p>
    <w:p w:rsidR="00B34065" w:rsidRPr="00D66B36" w:rsidRDefault="00B34065" w:rsidP="00D80888">
      <w:pPr>
        <w:pStyle w:val="Default"/>
        <w:rPr>
          <w:rFonts w:ascii="Times New Roman" w:hAnsi="Times New Roman" w:cs="Times New Roman"/>
          <w:sz w:val="22"/>
          <w:szCs w:val="22"/>
        </w:rPr>
      </w:pPr>
    </w:p>
    <w:p w:rsidR="003E76E2" w:rsidRPr="00D66B36" w:rsidRDefault="00B34065" w:rsidP="0032013C">
      <w:pPr>
        <w:pStyle w:val="Default"/>
        <w:rPr>
          <w:rFonts w:ascii="Times New Roman" w:hAnsi="Times New Roman" w:cs="Times New Roman"/>
          <w:b/>
        </w:rPr>
      </w:pPr>
      <w:r w:rsidRPr="00D66B36">
        <w:rPr>
          <w:rFonts w:ascii="Times New Roman" w:hAnsi="Times New Roman" w:cs="Times New Roman"/>
          <w:b/>
        </w:rPr>
        <w:t>Smluvní strany</w:t>
      </w:r>
    </w:p>
    <w:p w:rsidR="00F34FFF" w:rsidRPr="00D66B36" w:rsidRDefault="00F34FFF" w:rsidP="003E76E2">
      <w:pPr>
        <w:pStyle w:val="Default"/>
        <w:rPr>
          <w:rFonts w:ascii="Times New Roman" w:hAnsi="Times New Roman" w:cs="Times New Roman"/>
          <w:sz w:val="22"/>
          <w:szCs w:val="22"/>
        </w:rPr>
      </w:pPr>
    </w:p>
    <w:p w:rsidR="0032013C" w:rsidRPr="00D66B36" w:rsidRDefault="0032013C" w:rsidP="0032013C">
      <w:pPr>
        <w:spacing w:after="120" w:line="240" w:lineRule="auto"/>
        <w:jc w:val="both"/>
        <w:rPr>
          <w:rFonts w:ascii="Times New Roman" w:hAnsi="Times New Roman" w:cs="Times New Roman"/>
        </w:rPr>
      </w:pPr>
      <w:r w:rsidRPr="00D66B36">
        <w:rPr>
          <w:rFonts w:ascii="Times New Roman" w:hAnsi="Times New Roman" w:cs="Times New Roman"/>
        </w:rPr>
        <w:t xml:space="preserve">Kupující: </w:t>
      </w:r>
      <w:r w:rsidRPr="00D66B36">
        <w:rPr>
          <w:rFonts w:ascii="Times New Roman" w:hAnsi="Times New Roman" w:cs="Times New Roman"/>
        </w:rPr>
        <w:tab/>
      </w:r>
      <w:r w:rsidRPr="00D66B36">
        <w:rPr>
          <w:rFonts w:ascii="Times New Roman" w:hAnsi="Times New Roman" w:cs="Times New Roman"/>
        </w:rPr>
        <w:tab/>
      </w:r>
      <w:r w:rsidRPr="00D66B36">
        <w:rPr>
          <w:rFonts w:ascii="Times New Roman" w:hAnsi="Times New Roman" w:cs="Times New Roman"/>
        </w:rPr>
        <w:tab/>
        <w:t>Město Světlá nad Sázavou</w:t>
      </w:r>
    </w:p>
    <w:p w:rsidR="0032013C" w:rsidRPr="00D66B36" w:rsidRDefault="0032013C" w:rsidP="0032013C">
      <w:pPr>
        <w:spacing w:after="0" w:line="240" w:lineRule="auto"/>
        <w:jc w:val="both"/>
        <w:rPr>
          <w:rFonts w:ascii="Times New Roman" w:hAnsi="Times New Roman" w:cs="Times New Roman"/>
        </w:rPr>
      </w:pPr>
      <w:r w:rsidRPr="00D66B36">
        <w:rPr>
          <w:rFonts w:ascii="Times New Roman" w:hAnsi="Times New Roman" w:cs="Times New Roman"/>
        </w:rPr>
        <w:t xml:space="preserve">se sídlem: </w:t>
      </w:r>
      <w:r w:rsidRPr="00D66B36">
        <w:rPr>
          <w:rFonts w:ascii="Times New Roman" w:hAnsi="Times New Roman" w:cs="Times New Roman"/>
        </w:rPr>
        <w:tab/>
        <w:t xml:space="preserve"> </w:t>
      </w:r>
      <w:r w:rsidRPr="00D66B36">
        <w:rPr>
          <w:rFonts w:ascii="Times New Roman" w:hAnsi="Times New Roman" w:cs="Times New Roman"/>
        </w:rPr>
        <w:tab/>
      </w:r>
      <w:r w:rsidRPr="00D66B36">
        <w:rPr>
          <w:rFonts w:ascii="Times New Roman" w:hAnsi="Times New Roman" w:cs="Times New Roman"/>
        </w:rPr>
        <w:tab/>
        <w:t>náměstí Trčků z Lípy 18</w:t>
      </w:r>
      <w:r w:rsidR="00546B73">
        <w:rPr>
          <w:rFonts w:ascii="Times New Roman" w:hAnsi="Times New Roman" w:cs="Times New Roman"/>
        </w:rPr>
        <w:t xml:space="preserve">, 582 91 Světlá nad Sázavou </w:t>
      </w:r>
    </w:p>
    <w:p w:rsidR="0032013C" w:rsidRPr="00D66B36" w:rsidRDefault="0032013C" w:rsidP="0032013C">
      <w:pPr>
        <w:spacing w:before="120" w:after="120" w:line="240" w:lineRule="auto"/>
        <w:jc w:val="both"/>
        <w:rPr>
          <w:rFonts w:ascii="Times New Roman" w:hAnsi="Times New Roman" w:cs="Times New Roman"/>
        </w:rPr>
      </w:pPr>
      <w:r w:rsidRPr="00D66B36">
        <w:rPr>
          <w:rFonts w:ascii="Times New Roman" w:hAnsi="Times New Roman" w:cs="Times New Roman"/>
        </w:rPr>
        <w:t xml:space="preserve">zastoupené: </w:t>
      </w:r>
      <w:r w:rsidRPr="00D66B36">
        <w:rPr>
          <w:rFonts w:ascii="Times New Roman" w:hAnsi="Times New Roman" w:cs="Times New Roman"/>
        </w:rPr>
        <w:tab/>
      </w:r>
      <w:r w:rsidRPr="00D66B36">
        <w:rPr>
          <w:rFonts w:ascii="Times New Roman" w:hAnsi="Times New Roman" w:cs="Times New Roman"/>
        </w:rPr>
        <w:tab/>
      </w:r>
      <w:r w:rsidRPr="00D66B36">
        <w:rPr>
          <w:rFonts w:ascii="Times New Roman" w:hAnsi="Times New Roman" w:cs="Times New Roman"/>
        </w:rPr>
        <w:tab/>
        <w:t>Mgr. Jan Tourek, starosta města</w:t>
      </w:r>
    </w:p>
    <w:p w:rsidR="0032013C" w:rsidRPr="00D66B36" w:rsidRDefault="0032013C" w:rsidP="009B425B">
      <w:pPr>
        <w:spacing w:before="120" w:after="120" w:line="240" w:lineRule="auto"/>
        <w:ind w:left="2832" w:hanging="2832"/>
        <w:jc w:val="both"/>
        <w:rPr>
          <w:rFonts w:ascii="Times New Roman" w:hAnsi="Times New Roman" w:cs="Times New Roman"/>
        </w:rPr>
      </w:pPr>
      <w:r w:rsidRPr="00D66B36">
        <w:rPr>
          <w:rFonts w:ascii="Times New Roman" w:hAnsi="Times New Roman" w:cs="Times New Roman"/>
        </w:rPr>
        <w:t xml:space="preserve">zástupce </w:t>
      </w:r>
      <w:r w:rsidR="009E7D50" w:rsidRPr="00D66B36">
        <w:rPr>
          <w:rFonts w:ascii="Times New Roman" w:hAnsi="Times New Roman" w:cs="Times New Roman"/>
        </w:rPr>
        <w:t>oprávněný jednat ve věcech techni</w:t>
      </w:r>
      <w:r w:rsidR="00AF5838" w:rsidRPr="00D66B36">
        <w:rPr>
          <w:rFonts w:ascii="Times New Roman" w:hAnsi="Times New Roman" w:cs="Times New Roman"/>
        </w:rPr>
        <w:t>ckých, k p</w:t>
      </w:r>
      <w:r w:rsidR="006B769B" w:rsidRPr="00D66B36">
        <w:rPr>
          <w:rFonts w:ascii="Times New Roman" w:hAnsi="Times New Roman" w:cs="Times New Roman"/>
        </w:rPr>
        <w:t>ředání a převzetí předmětu smlouvy</w:t>
      </w:r>
      <w:r w:rsidRPr="00D66B36">
        <w:rPr>
          <w:rFonts w:ascii="Times New Roman" w:hAnsi="Times New Roman" w:cs="Times New Roman"/>
        </w:rPr>
        <w:t>:</w:t>
      </w:r>
      <w:r w:rsidR="00AF5838" w:rsidRPr="00D66B36">
        <w:rPr>
          <w:rFonts w:ascii="Times New Roman" w:hAnsi="Times New Roman" w:cs="Times New Roman"/>
        </w:rPr>
        <w:t xml:space="preserve"> </w:t>
      </w:r>
      <w:r w:rsidRPr="00D66B36">
        <w:rPr>
          <w:rFonts w:ascii="Times New Roman" w:hAnsi="Times New Roman" w:cs="Times New Roman"/>
        </w:rPr>
        <w:t>Ing. Jana Satrapová, tel., Ing. Vladimí</w:t>
      </w:r>
      <w:r w:rsidR="009B425B" w:rsidRPr="00D66B36">
        <w:rPr>
          <w:rFonts w:ascii="Times New Roman" w:hAnsi="Times New Roman" w:cs="Times New Roman"/>
        </w:rPr>
        <w:t xml:space="preserve">ra Krajanská, tel.                                                </w:t>
      </w:r>
      <w:bookmarkStart w:id="0" w:name="_GoBack"/>
      <w:bookmarkEnd w:id="0"/>
    </w:p>
    <w:p w:rsidR="0032013C" w:rsidRPr="00D66B36" w:rsidRDefault="0032013C" w:rsidP="0032013C">
      <w:pPr>
        <w:spacing w:after="0" w:line="240" w:lineRule="auto"/>
        <w:jc w:val="both"/>
        <w:rPr>
          <w:rFonts w:ascii="Times New Roman" w:hAnsi="Times New Roman" w:cs="Times New Roman"/>
        </w:rPr>
      </w:pPr>
      <w:r w:rsidRPr="00D66B36">
        <w:rPr>
          <w:rFonts w:ascii="Times New Roman" w:hAnsi="Times New Roman" w:cs="Times New Roman"/>
        </w:rPr>
        <w:t xml:space="preserve">IČ/DIČ: </w:t>
      </w:r>
      <w:r w:rsidRPr="00D66B36">
        <w:rPr>
          <w:rFonts w:ascii="Times New Roman" w:hAnsi="Times New Roman" w:cs="Times New Roman"/>
        </w:rPr>
        <w:tab/>
      </w:r>
      <w:r w:rsidRPr="00D66B36">
        <w:rPr>
          <w:rFonts w:ascii="Times New Roman" w:hAnsi="Times New Roman" w:cs="Times New Roman"/>
        </w:rPr>
        <w:tab/>
      </w:r>
      <w:r w:rsidRPr="00D66B36">
        <w:rPr>
          <w:rFonts w:ascii="Times New Roman" w:hAnsi="Times New Roman" w:cs="Times New Roman"/>
        </w:rPr>
        <w:tab/>
        <w:t>00268321/CZ00268321</w:t>
      </w:r>
    </w:p>
    <w:p w:rsidR="0032013C" w:rsidRPr="00D66B36" w:rsidRDefault="0032013C" w:rsidP="0032013C">
      <w:pPr>
        <w:spacing w:before="120" w:after="120" w:line="240" w:lineRule="auto"/>
        <w:jc w:val="both"/>
        <w:rPr>
          <w:rFonts w:ascii="Times New Roman" w:hAnsi="Times New Roman" w:cs="Times New Roman"/>
        </w:rPr>
      </w:pPr>
      <w:r w:rsidRPr="00D66B36">
        <w:rPr>
          <w:rFonts w:ascii="Times New Roman" w:hAnsi="Times New Roman" w:cs="Times New Roman"/>
        </w:rPr>
        <w:t xml:space="preserve">bankovní spojení: </w:t>
      </w:r>
      <w:r w:rsidRPr="00D66B36">
        <w:rPr>
          <w:rFonts w:ascii="Times New Roman" w:hAnsi="Times New Roman" w:cs="Times New Roman"/>
        </w:rPr>
        <w:tab/>
      </w:r>
      <w:r w:rsidRPr="00D66B36">
        <w:rPr>
          <w:rFonts w:ascii="Times New Roman" w:hAnsi="Times New Roman" w:cs="Times New Roman"/>
        </w:rPr>
        <w:tab/>
        <w:t>Komerční banka, a.s.</w:t>
      </w:r>
    </w:p>
    <w:p w:rsidR="0032013C" w:rsidRPr="00D66B36" w:rsidRDefault="0032013C" w:rsidP="0032013C">
      <w:pPr>
        <w:spacing w:after="0" w:line="240" w:lineRule="auto"/>
        <w:jc w:val="both"/>
        <w:rPr>
          <w:rFonts w:ascii="Times New Roman" w:hAnsi="Times New Roman" w:cs="Times New Roman"/>
        </w:rPr>
      </w:pPr>
      <w:r w:rsidRPr="00D66B36">
        <w:rPr>
          <w:rFonts w:ascii="Times New Roman" w:hAnsi="Times New Roman" w:cs="Times New Roman"/>
        </w:rPr>
        <w:t xml:space="preserve">číslo účtu: </w:t>
      </w:r>
      <w:r w:rsidRPr="00D66B36">
        <w:rPr>
          <w:rFonts w:ascii="Times New Roman" w:hAnsi="Times New Roman" w:cs="Times New Roman"/>
        </w:rPr>
        <w:tab/>
      </w:r>
      <w:r w:rsidRPr="00D66B36">
        <w:rPr>
          <w:rFonts w:ascii="Times New Roman" w:hAnsi="Times New Roman" w:cs="Times New Roman"/>
        </w:rPr>
        <w:tab/>
      </w:r>
      <w:r w:rsidRPr="00D66B36">
        <w:rPr>
          <w:rFonts w:ascii="Times New Roman" w:hAnsi="Times New Roman" w:cs="Times New Roman"/>
        </w:rPr>
        <w:tab/>
        <w:t>2621521/0100</w:t>
      </w:r>
    </w:p>
    <w:p w:rsidR="0032013C" w:rsidRPr="00D66B36" w:rsidRDefault="0032013C" w:rsidP="0032013C">
      <w:pPr>
        <w:spacing w:after="0" w:line="240" w:lineRule="auto"/>
        <w:jc w:val="both"/>
        <w:rPr>
          <w:rFonts w:ascii="Times New Roman" w:hAnsi="Times New Roman" w:cs="Times New Roman"/>
        </w:rPr>
      </w:pPr>
    </w:p>
    <w:p w:rsidR="003E76E2" w:rsidRPr="00D66B36" w:rsidRDefault="0032013C" w:rsidP="0032013C">
      <w:pPr>
        <w:pStyle w:val="Default"/>
        <w:rPr>
          <w:rFonts w:ascii="Times New Roman" w:hAnsi="Times New Roman" w:cs="Times New Roman"/>
          <w:sz w:val="22"/>
          <w:szCs w:val="22"/>
        </w:rPr>
      </w:pPr>
      <w:r w:rsidRPr="00D66B36">
        <w:rPr>
          <w:rFonts w:ascii="Times New Roman" w:hAnsi="Times New Roman" w:cs="Times New Roman"/>
          <w:b/>
          <w:bCs/>
          <w:i/>
          <w:iCs/>
          <w:sz w:val="22"/>
          <w:szCs w:val="22"/>
        </w:rPr>
        <w:t xml:space="preserve"> </w:t>
      </w:r>
      <w:r w:rsidR="003E76E2" w:rsidRPr="00D66B36">
        <w:rPr>
          <w:rFonts w:ascii="Times New Roman" w:hAnsi="Times New Roman" w:cs="Times New Roman"/>
          <w:b/>
          <w:bCs/>
          <w:i/>
          <w:iCs/>
          <w:sz w:val="22"/>
          <w:szCs w:val="22"/>
        </w:rPr>
        <w:t xml:space="preserve">(dále jen „kupující“) </w:t>
      </w:r>
    </w:p>
    <w:p w:rsidR="003E76E2" w:rsidRPr="00D66B36" w:rsidRDefault="003E76E2" w:rsidP="003E76E2">
      <w:pPr>
        <w:pStyle w:val="Default"/>
        <w:rPr>
          <w:rFonts w:ascii="Times New Roman" w:hAnsi="Times New Roman" w:cs="Times New Roman"/>
          <w:sz w:val="22"/>
          <w:szCs w:val="22"/>
        </w:rPr>
      </w:pPr>
      <w:r w:rsidRPr="00D66B36">
        <w:rPr>
          <w:rFonts w:ascii="Times New Roman" w:hAnsi="Times New Roman" w:cs="Times New Roman"/>
          <w:sz w:val="22"/>
          <w:szCs w:val="22"/>
        </w:rPr>
        <w:t xml:space="preserve">na straně jedné </w:t>
      </w:r>
    </w:p>
    <w:p w:rsidR="0032013C" w:rsidRPr="00D66B36" w:rsidRDefault="0032013C" w:rsidP="003E76E2">
      <w:pPr>
        <w:pStyle w:val="Default"/>
        <w:rPr>
          <w:rFonts w:ascii="Times New Roman" w:hAnsi="Times New Roman" w:cs="Times New Roman"/>
          <w:sz w:val="22"/>
          <w:szCs w:val="22"/>
        </w:rPr>
      </w:pPr>
    </w:p>
    <w:p w:rsidR="003E76E2" w:rsidRPr="00D66B36" w:rsidRDefault="003E76E2" w:rsidP="003E76E2">
      <w:pPr>
        <w:pStyle w:val="Default"/>
        <w:rPr>
          <w:rFonts w:ascii="Times New Roman" w:hAnsi="Times New Roman" w:cs="Times New Roman"/>
          <w:sz w:val="22"/>
          <w:szCs w:val="22"/>
        </w:rPr>
      </w:pPr>
      <w:r w:rsidRPr="00D66B36">
        <w:rPr>
          <w:rFonts w:ascii="Times New Roman" w:hAnsi="Times New Roman" w:cs="Times New Roman"/>
          <w:sz w:val="22"/>
          <w:szCs w:val="22"/>
        </w:rPr>
        <w:t xml:space="preserve">a </w:t>
      </w:r>
    </w:p>
    <w:p w:rsidR="0032013C" w:rsidRPr="00D66B36" w:rsidRDefault="0032013C" w:rsidP="003E76E2">
      <w:pPr>
        <w:pStyle w:val="Default"/>
        <w:rPr>
          <w:rFonts w:ascii="Times New Roman" w:hAnsi="Times New Roman" w:cs="Times New Roman"/>
          <w:sz w:val="22"/>
          <w:szCs w:val="22"/>
        </w:rPr>
      </w:pPr>
    </w:p>
    <w:p w:rsidR="0032013C" w:rsidRPr="00D66B36" w:rsidRDefault="0032013C" w:rsidP="0032013C">
      <w:pPr>
        <w:spacing w:before="120" w:after="120" w:line="240" w:lineRule="auto"/>
        <w:jc w:val="both"/>
        <w:rPr>
          <w:rFonts w:ascii="Times New Roman" w:hAnsi="Times New Roman" w:cs="Times New Roman"/>
        </w:rPr>
      </w:pPr>
      <w:r w:rsidRPr="00D66B36">
        <w:rPr>
          <w:rFonts w:ascii="Times New Roman" w:hAnsi="Times New Roman" w:cs="Times New Roman"/>
        </w:rPr>
        <w:t xml:space="preserve">Prodávající: </w:t>
      </w:r>
      <w:r w:rsidRPr="00D66B36">
        <w:rPr>
          <w:rFonts w:ascii="Times New Roman" w:hAnsi="Times New Roman" w:cs="Times New Roman"/>
        </w:rPr>
        <w:tab/>
      </w:r>
      <w:r w:rsidRPr="00D66B36">
        <w:rPr>
          <w:rFonts w:ascii="Times New Roman" w:hAnsi="Times New Roman" w:cs="Times New Roman"/>
        </w:rPr>
        <w:tab/>
      </w:r>
      <w:r w:rsidRPr="00D66B36">
        <w:rPr>
          <w:rFonts w:ascii="Times New Roman" w:hAnsi="Times New Roman" w:cs="Times New Roman"/>
        </w:rPr>
        <w:tab/>
      </w:r>
      <w:r w:rsidR="000E23D7">
        <w:rPr>
          <w:rFonts w:ascii="Times New Roman" w:hAnsi="Times New Roman" w:cs="Times New Roman"/>
        </w:rPr>
        <w:t>Ing. Petr Zetek</w:t>
      </w:r>
    </w:p>
    <w:p w:rsidR="0032013C" w:rsidRPr="00D66B36" w:rsidRDefault="0032013C" w:rsidP="0032013C">
      <w:pPr>
        <w:spacing w:before="120" w:after="120" w:line="240" w:lineRule="auto"/>
        <w:jc w:val="both"/>
        <w:rPr>
          <w:rFonts w:ascii="Times New Roman" w:hAnsi="Times New Roman" w:cs="Times New Roman"/>
        </w:rPr>
      </w:pPr>
      <w:r w:rsidRPr="00D66B36">
        <w:rPr>
          <w:rFonts w:ascii="Times New Roman" w:hAnsi="Times New Roman" w:cs="Times New Roman"/>
        </w:rPr>
        <w:t>se sídlem:</w:t>
      </w:r>
      <w:r w:rsidRPr="00D66B36">
        <w:rPr>
          <w:rFonts w:ascii="Times New Roman" w:hAnsi="Times New Roman" w:cs="Times New Roman"/>
        </w:rPr>
        <w:tab/>
      </w:r>
      <w:r w:rsidRPr="00D66B36">
        <w:rPr>
          <w:rFonts w:ascii="Times New Roman" w:hAnsi="Times New Roman" w:cs="Times New Roman"/>
        </w:rPr>
        <w:tab/>
      </w:r>
      <w:r w:rsidRPr="00D66B36">
        <w:rPr>
          <w:rFonts w:ascii="Times New Roman" w:hAnsi="Times New Roman" w:cs="Times New Roman"/>
        </w:rPr>
        <w:tab/>
      </w:r>
      <w:r w:rsidR="000E23D7">
        <w:rPr>
          <w:rFonts w:ascii="Times New Roman" w:hAnsi="Times New Roman" w:cs="Times New Roman"/>
        </w:rPr>
        <w:t>Maxima Gorkého 631/60, 794 01 Krnov</w:t>
      </w:r>
    </w:p>
    <w:p w:rsidR="0032013C" w:rsidRPr="00D66B36" w:rsidRDefault="0032013C" w:rsidP="0032013C">
      <w:pPr>
        <w:spacing w:before="120" w:after="120" w:line="240" w:lineRule="auto"/>
        <w:jc w:val="both"/>
        <w:rPr>
          <w:rFonts w:ascii="Times New Roman" w:hAnsi="Times New Roman" w:cs="Times New Roman"/>
        </w:rPr>
      </w:pPr>
      <w:r w:rsidRPr="00D66B36">
        <w:rPr>
          <w:rFonts w:ascii="Times New Roman" w:hAnsi="Times New Roman" w:cs="Times New Roman"/>
        </w:rPr>
        <w:t xml:space="preserve">zastoupený: </w:t>
      </w:r>
      <w:r w:rsidRPr="00D66B36">
        <w:rPr>
          <w:rFonts w:ascii="Times New Roman" w:hAnsi="Times New Roman" w:cs="Times New Roman"/>
        </w:rPr>
        <w:tab/>
      </w:r>
      <w:r w:rsidRPr="00D66B36">
        <w:rPr>
          <w:rFonts w:ascii="Times New Roman" w:hAnsi="Times New Roman" w:cs="Times New Roman"/>
        </w:rPr>
        <w:tab/>
      </w:r>
      <w:r w:rsidRPr="00D66B36">
        <w:rPr>
          <w:rFonts w:ascii="Times New Roman" w:hAnsi="Times New Roman" w:cs="Times New Roman"/>
        </w:rPr>
        <w:tab/>
      </w:r>
      <w:r w:rsidR="000E23D7">
        <w:rPr>
          <w:rFonts w:ascii="Times New Roman" w:hAnsi="Times New Roman" w:cs="Times New Roman"/>
        </w:rPr>
        <w:t>Ing. Petr Zetek</w:t>
      </w:r>
    </w:p>
    <w:p w:rsidR="0032013C" w:rsidRPr="00D66B36" w:rsidRDefault="0032013C" w:rsidP="0032013C">
      <w:pPr>
        <w:spacing w:before="120" w:after="120" w:line="240" w:lineRule="auto"/>
        <w:jc w:val="both"/>
        <w:rPr>
          <w:rFonts w:ascii="Times New Roman" w:hAnsi="Times New Roman" w:cs="Times New Roman"/>
        </w:rPr>
      </w:pPr>
      <w:r w:rsidRPr="00D66B36">
        <w:rPr>
          <w:rFonts w:ascii="Times New Roman" w:hAnsi="Times New Roman" w:cs="Times New Roman"/>
        </w:rPr>
        <w:t xml:space="preserve">zástupce pro věci technické: </w:t>
      </w:r>
      <w:r w:rsidRPr="00D66B36">
        <w:rPr>
          <w:rFonts w:ascii="Times New Roman" w:hAnsi="Times New Roman" w:cs="Times New Roman"/>
        </w:rPr>
        <w:tab/>
      </w:r>
      <w:r w:rsidR="005F1F29">
        <w:rPr>
          <w:rFonts w:ascii="Times New Roman" w:hAnsi="Times New Roman" w:cs="Times New Roman"/>
        </w:rPr>
        <w:t>Ing. Petr Zetek</w:t>
      </w:r>
    </w:p>
    <w:p w:rsidR="0032013C" w:rsidRPr="00D66B36" w:rsidRDefault="0032013C" w:rsidP="0032013C">
      <w:pPr>
        <w:spacing w:before="120" w:after="120" w:line="240" w:lineRule="auto"/>
        <w:jc w:val="both"/>
        <w:rPr>
          <w:rFonts w:ascii="Times New Roman" w:hAnsi="Times New Roman" w:cs="Times New Roman"/>
        </w:rPr>
      </w:pPr>
      <w:r w:rsidRPr="00D66B36">
        <w:rPr>
          <w:rFonts w:ascii="Times New Roman" w:hAnsi="Times New Roman" w:cs="Times New Roman"/>
        </w:rPr>
        <w:t xml:space="preserve">Tel./fax: </w:t>
      </w:r>
      <w:r w:rsidRPr="00D66B36">
        <w:rPr>
          <w:rFonts w:ascii="Times New Roman" w:hAnsi="Times New Roman" w:cs="Times New Roman"/>
        </w:rPr>
        <w:tab/>
      </w:r>
      <w:r w:rsidRPr="00D66B36">
        <w:rPr>
          <w:rFonts w:ascii="Times New Roman" w:hAnsi="Times New Roman" w:cs="Times New Roman"/>
        </w:rPr>
        <w:tab/>
      </w:r>
      <w:r w:rsidRPr="00D66B36">
        <w:rPr>
          <w:rFonts w:ascii="Times New Roman" w:hAnsi="Times New Roman" w:cs="Times New Roman"/>
        </w:rPr>
        <w:tab/>
      </w:r>
    </w:p>
    <w:p w:rsidR="0032013C" w:rsidRPr="00D66B36" w:rsidRDefault="0032013C" w:rsidP="0032013C">
      <w:pPr>
        <w:spacing w:before="120" w:after="120" w:line="240" w:lineRule="auto"/>
        <w:jc w:val="both"/>
        <w:rPr>
          <w:rFonts w:ascii="Times New Roman" w:hAnsi="Times New Roman" w:cs="Times New Roman"/>
        </w:rPr>
      </w:pPr>
      <w:r w:rsidRPr="00D66B36">
        <w:rPr>
          <w:rFonts w:ascii="Times New Roman" w:hAnsi="Times New Roman" w:cs="Times New Roman"/>
        </w:rPr>
        <w:t xml:space="preserve">IČ: </w:t>
      </w:r>
      <w:r w:rsidRPr="00D66B36">
        <w:rPr>
          <w:rFonts w:ascii="Times New Roman" w:hAnsi="Times New Roman" w:cs="Times New Roman"/>
        </w:rPr>
        <w:tab/>
      </w:r>
      <w:r w:rsidRPr="00D66B36">
        <w:rPr>
          <w:rFonts w:ascii="Times New Roman" w:hAnsi="Times New Roman" w:cs="Times New Roman"/>
        </w:rPr>
        <w:tab/>
      </w:r>
      <w:r w:rsidRPr="00D66B36">
        <w:rPr>
          <w:rFonts w:ascii="Times New Roman" w:hAnsi="Times New Roman" w:cs="Times New Roman"/>
        </w:rPr>
        <w:tab/>
      </w:r>
      <w:r w:rsidRPr="00D66B36">
        <w:rPr>
          <w:rFonts w:ascii="Times New Roman" w:hAnsi="Times New Roman" w:cs="Times New Roman"/>
        </w:rPr>
        <w:tab/>
      </w:r>
      <w:r w:rsidR="000E23D7">
        <w:rPr>
          <w:rFonts w:ascii="Times New Roman" w:hAnsi="Times New Roman" w:cs="Times New Roman"/>
        </w:rPr>
        <w:t>10595511</w:t>
      </w:r>
    </w:p>
    <w:p w:rsidR="0032013C" w:rsidRPr="00D66B36" w:rsidRDefault="0032013C" w:rsidP="0032013C">
      <w:pPr>
        <w:spacing w:before="120" w:after="120" w:line="240" w:lineRule="auto"/>
        <w:jc w:val="both"/>
        <w:rPr>
          <w:rFonts w:ascii="Times New Roman" w:hAnsi="Times New Roman" w:cs="Times New Roman"/>
        </w:rPr>
      </w:pPr>
      <w:r w:rsidRPr="00D66B36">
        <w:rPr>
          <w:rFonts w:ascii="Times New Roman" w:hAnsi="Times New Roman" w:cs="Times New Roman"/>
        </w:rPr>
        <w:t xml:space="preserve">DIČ: </w:t>
      </w:r>
      <w:r w:rsidRPr="00D66B36">
        <w:rPr>
          <w:rFonts w:ascii="Times New Roman" w:hAnsi="Times New Roman" w:cs="Times New Roman"/>
        </w:rPr>
        <w:tab/>
      </w:r>
      <w:r w:rsidRPr="00D66B36">
        <w:rPr>
          <w:rFonts w:ascii="Times New Roman" w:hAnsi="Times New Roman" w:cs="Times New Roman"/>
        </w:rPr>
        <w:tab/>
      </w:r>
      <w:r w:rsidRPr="00D66B36">
        <w:rPr>
          <w:rFonts w:ascii="Times New Roman" w:hAnsi="Times New Roman" w:cs="Times New Roman"/>
        </w:rPr>
        <w:tab/>
      </w:r>
      <w:r w:rsidRPr="00D66B36">
        <w:rPr>
          <w:rFonts w:ascii="Times New Roman" w:hAnsi="Times New Roman" w:cs="Times New Roman"/>
        </w:rPr>
        <w:tab/>
      </w:r>
    </w:p>
    <w:p w:rsidR="0032013C" w:rsidRPr="00D66B36" w:rsidRDefault="0032013C" w:rsidP="0032013C">
      <w:pPr>
        <w:spacing w:before="120" w:after="120" w:line="240" w:lineRule="auto"/>
        <w:jc w:val="both"/>
        <w:rPr>
          <w:rFonts w:ascii="Times New Roman" w:hAnsi="Times New Roman" w:cs="Times New Roman"/>
        </w:rPr>
      </w:pPr>
      <w:r w:rsidRPr="00D66B36">
        <w:rPr>
          <w:rFonts w:ascii="Times New Roman" w:hAnsi="Times New Roman" w:cs="Times New Roman"/>
        </w:rPr>
        <w:t xml:space="preserve">bankovní spojení: </w:t>
      </w:r>
      <w:r w:rsidRPr="00D66B36">
        <w:rPr>
          <w:rFonts w:ascii="Times New Roman" w:hAnsi="Times New Roman" w:cs="Times New Roman"/>
        </w:rPr>
        <w:tab/>
      </w:r>
      <w:r w:rsidRPr="00D66B36">
        <w:rPr>
          <w:rFonts w:ascii="Times New Roman" w:hAnsi="Times New Roman" w:cs="Times New Roman"/>
        </w:rPr>
        <w:tab/>
      </w:r>
      <w:r w:rsidRPr="00D66B36">
        <w:rPr>
          <w:rFonts w:ascii="Times New Roman" w:hAnsi="Times New Roman" w:cs="Times New Roman"/>
        </w:rPr>
        <w:tab/>
      </w:r>
    </w:p>
    <w:p w:rsidR="0032013C" w:rsidRPr="00D66B36" w:rsidRDefault="0032013C" w:rsidP="0032013C">
      <w:pPr>
        <w:spacing w:before="120" w:after="120" w:line="240" w:lineRule="auto"/>
        <w:jc w:val="both"/>
        <w:rPr>
          <w:rFonts w:ascii="Times New Roman" w:hAnsi="Times New Roman" w:cs="Times New Roman"/>
        </w:rPr>
      </w:pPr>
      <w:r w:rsidRPr="00D66B36">
        <w:rPr>
          <w:rFonts w:ascii="Times New Roman" w:hAnsi="Times New Roman" w:cs="Times New Roman"/>
        </w:rPr>
        <w:t xml:space="preserve">číslo účtu: </w:t>
      </w:r>
      <w:r w:rsidRPr="00D66B36">
        <w:rPr>
          <w:rFonts w:ascii="Times New Roman" w:hAnsi="Times New Roman" w:cs="Times New Roman"/>
        </w:rPr>
        <w:tab/>
      </w:r>
      <w:r w:rsidRPr="00D66B36">
        <w:rPr>
          <w:rFonts w:ascii="Times New Roman" w:hAnsi="Times New Roman" w:cs="Times New Roman"/>
        </w:rPr>
        <w:tab/>
      </w:r>
      <w:r w:rsidRPr="00D66B36">
        <w:rPr>
          <w:rFonts w:ascii="Times New Roman" w:hAnsi="Times New Roman" w:cs="Times New Roman"/>
        </w:rPr>
        <w:tab/>
      </w:r>
    </w:p>
    <w:p w:rsidR="0032013C" w:rsidRDefault="0032013C" w:rsidP="0032013C">
      <w:pPr>
        <w:pStyle w:val="Default"/>
        <w:rPr>
          <w:rFonts w:ascii="Times New Roman" w:hAnsi="Times New Roman" w:cs="Times New Roman"/>
          <w:sz w:val="22"/>
          <w:szCs w:val="22"/>
        </w:rPr>
      </w:pPr>
    </w:p>
    <w:p w:rsidR="005F1F29" w:rsidRPr="00D66B36" w:rsidRDefault="005F1F29" w:rsidP="0032013C">
      <w:pPr>
        <w:pStyle w:val="Default"/>
        <w:rPr>
          <w:rFonts w:ascii="Times New Roman" w:hAnsi="Times New Roman" w:cs="Times New Roman"/>
          <w:b/>
          <w:bCs/>
          <w:i/>
          <w:iCs/>
          <w:sz w:val="22"/>
          <w:szCs w:val="22"/>
        </w:rPr>
      </w:pPr>
    </w:p>
    <w:p w:rsidR="003E76E2" w:rsidRPr="00D66B36" w:rsidRDefault="003E76E2" w:rsidP="0032013C">
      <w:pPr>
        <w:pStyle w:val="Default"/>
        <w:rPr>
          <w:rFonts w:ascii="Times New Roman" w:hAnsi="Times New Roman" w:cs="Times New Roman"/>
          <w:sz w:val="22"/>
          <w:szCs w:val="22"/>
        </w:rPr>
      </w:pPr>
      <w:r w:rsidRPr="00D66B36">
        <w:rPr>
          <w:rFonts w:ascii="Times New Roman" w:hAnsi="Times New Roman" w:cs="Times New Roman"/>
          <w:b/>
          <w:bCs/>
          <w:i/>
          <w:iCs/>
          <w:sz w:val="22"/>
          <w:szCs w:val="22"/>
        </w:rPr>
        <w:t xml:space="preserve">(dále jen „prodávající“) </w:t>
      </w:r>
    </w:p>
    <w:p w:rsidR="003E76E2" w:rsidRPr="00D66B36" w:rsidRDefault="003E76E2" w:rsidP="003E76E2">
      <w:pPr>
        <w:pStyle w:val="Default"/>
        <w:rPr>
          <w:rFonts w:ascii="Times New Roman" w:hAnsi="Times New Roman" w:cs="Times New Roman"/>
          <w:sz w:val="22"/>
          <w:szCs w:val="22"/>
        </w:rPr>
      </w:pPr>
      <w:r w:rsidRPr="00D66B36">
        <w:rPr>
          <w:rFonts w:ascii="Times New Roman" w:hAnsi="Times New Roman" w:cs="Times New Roman"/>
          <w:sz w:val="22"/>
          <w:szCs w:val="22"/>
        </w:rPr>
        <w:t xml:space="preserve">na straně druhé </w:t>
      </w:r>
    </w:p>
    <w:p w:rsidR="00B34065" w:rsidRPr="00D66B36" w:rsidRDefault="00B34065" w:rsidP="003E76E2">
      <w:pPr>
        <w:pStyle w:val="Default"/>
        <w:rPr>
          <w:rFonts w:ascii="Times New Roman" w:hAnsi="Times New Roman" w:cs="Times New Roman"/>
          <w:sz w:val="22"/>
          <w:szCs w:val="22"/>
        </w:rPr>
      </w:pPr>
    </w:p>
    <w:p w:rsidR="00B34065" w:rsidRPr="00D66B36" w:rsidRDefault="00B34065" w:rsidP="003E76E2">
      <w:pPr>
        <w:pStyle w:val="Default"/>
        <w:rPr>
          <w:rFonts w:ascii="Times New Roman" w:hAnsi="Times New Roman" w:cs="Times New Roman"/>
          <w:sz w:val="22"/>
          <w:szCs w:val="22"/>
        </w:rPr>
      </w:pPr>
    </w:p>
    <w:p w:rsidR="008E1E5E" w:rsidRPr="00D66B36" w:rsidRDefault="00F43388" w:rsidP="006374DA">
      <w:pPr>
        <w:pStyle w:val="Default"/>
        <w:numPr>
          <w:ilvl w:val="0"/>
          <w:numId w:val="35"/>
        </w:numPr>
        <w:spacing w:after="120"/>
        <w:ind w:left="284" w:hanging="142"/>
        <w:rPr>
          <w:rFonts w:ascii="Times New Roman" w:hAnsi="Times New Roman" w:cs="Times New Roman"/>
          <w:b/>
          <w:bCs/>
          <w:sz w:val="22"/>
          <w:szCs w:val="22"/>
        </w:rPr>
      </w:pPr>
      <w:r w:rsidRPr="00D66B36">
        <w:rPr>
          <w:rFonts w:ascii="Times New Roman" w:hAnsi="Times New Roman" w:cs="Times New Roman"/>
          <w:b/>
          <w:bCs/>
          <w:sz w:val="22"/>
          <w:szCs w:val="22"/>
        </w:rPr>
        <w:t>Předmět s</w:t>
      </w:r>
      <w:r w:rsidR="003E76E2" w:rsidRPr="00D66B36">
        <w:rPr>
          <w:rFonts w:ascii="Times New Roman" w:hAnsi="Times New Roman" w:cs="Times New Roman"/>
          <w:b/>
          <w:bCs/>
          <w:sz w:val="22"/>
          <w:szCs w:val="22"/>
        </w:rPr>
        <w:t xml:space="preserve">mlouvy </w:t>
      </w:r>
    </w:p>
    <w:p w:rsidR="006374DA" w:rsidRPr="00D66B36" w:rsidRDefault="00F43388" w:rsidP="00895562">
      <w:pPr>
        <w:pStyle w:val="Default"/>
        <w:numPr>
          <w:ilvl w:val="0"/>
          <w:numId w:val="32"/>
        </w:numPr>
        <w:spacing w:after="120"/>
        <w:ind w:left="284" w:hanging="284"/>
        <w:jc w:val="both"/>
        <w:rPr>
          <w:rFonts w:ascii="Times New Roman" w:hAnsi="Times New Roman" w:cs="Times New Roman"/>
          <w:sz w:val="22"/>
          <w:szCs w:val="22"/>
        </w:rPr>
      </w:pPr>
      <w:r w:rsidRPr="00D66B36">
        <w:rPr>
          <w:rFonts w:ascii="Times New Roman" w:hAnsi="Times New Roman" w:cs="Times New Roman"/>
          <w:sz w:val="22"/>
          <w:szCs w:val="22"/>
        </w:rPr>
        <w:t>Předmětem s</w:t>
      </w:r>
      <w:r w:rsidR="003E76E2" w:rsidRPr="00D66B36">
        <w:rPr>
          <w:rFonts w:ascii="Times New Roman" w:hAnsi="Times New Roman" w:cs="Times New Roman"/>
          <w:sz w:val="22"/>
          <w:szCs w:val="22"/>
        </w:rPr>
        <w:t xml:space="preserve">mlouvy je </w:t>
      </w:r>
      <w:r w:rsidR="008E1E5E" w:rsidRPr="00D66B36">
        <w:rPr>
          <w:rFonts w:ascii="Times New Roman" w:hAnsi="Times New Roman" w:cs="Times New Roman"/>
          <w:sz w:val="22"/>
          <w:szCs w:val="22"/>
        </w:rPr>
        <w:t xml:space="preserve">realizace veřejné zakázky – </w:t>
      </w:r>
      <w:r w:rsidR="008E1E5E" w:rsidRPr="00D66B36">
        <w:rPr>
          <w:rFonts w:ascii="Times New Roman" w:hAnsi="Times New Roman" w:cs="Times New Roman"/>
          <w:b/>
          <w:sz w:val="22"/>
          <w:szCs w:val="22"/>
        </w:rPr>
        <w:t>„</w:t>
      </w:r>
      <w:r w:rsidR="005C7ECB">
        <w:rPr>
          <w:rFonts w:ascii="Times New Roman" w:hAnsi="Times New Roman" w:cs="Times New Roman"/>
          <w:b/>
          <w:sz w:val="22"/>
          <w:szCs w:val="22"/>
        </w:rPr>
        <w:t xml:space="preserve">Dodávka digitální jazykové učebny do ZŠ </w:t>
      </w:r>
      <w:proofErr w:type="spellStart"/>
      <w:r w:rsidR="005C7ECB">
        <w:rPr>
          <w:rFonts w:ascii="Times New Roman" w:hAnsi="Times New Roman" w:cs="Times New Roman"/>
          <w:b/>
          <w:sz w:val="22"/>
          <w:szCs w:val="22"/>
        </w:rPr>
        <w:t>Lánecká</w:t>
      </w:r>
      <w:proofErr w:type="spellEnd"/>
      <w:r w:rsidR="005C7ECB">
        <w:rPr>
          <w:rFonts w:ascii="Times New Roman" w:hAnsi="Times New Roman" w:cs="Times New Roman"/>
          <w:b/>
          <w:sz w:val="22"/>
          <w:szCs w:val="22"/>
        </w:rPr>
        <w:t>, Světlá nad Sázavou“.</w:t>
      </w:r>
    </w:p>
    <w:p w:rsidR="00227172" w:rsidRDefault="007B5843" w:rsidP="00227172">
      <w:pPr>
        <w:pStyle w:val="Default"/>
        <w:numPr>
          <w:ilvl w:val="0"/>
          <w:numId w:val="32"/>
        </w:numPr>
        <w:spacing w:after="120"/>
        <w:ind w:left="284" w:hanging="284"/>
        <w:jc w:val="both"/>
        <w:rPr>
          <w:rFonts w:ascii="Times New Roman" w:hAnsi="Times New Roman" w:cs="Times New Roman"/>
          <w:sz w:val="22"/>
          <w:szCs w:val="22"/>
        </w:rPr>
      </w:pPr>
      <w:r w:rsidRPr="00D66B36">
        <w:rPr>
          <w:rFonts w:ascii="Times New Roman" w:hAnsi="Times New Roman" w:cs="Times New Roman"/>
          <w:sz w:val="22"/>
          <w:szCs w:val="22"/>
        </w:rPr>
        <w:t>Součástí dodávky je rovněž provádění záručního servisu. Součástí dodávky je rovněž doprava předmě</w:t>
      </w:r>
      <w:r w:rsidR="00503710" w:rsidRPr="00D66B36">
        <w:rPr>
          <w:rFonts w:ascii="Times New Roman" w:hAnsi="Times New Roman" w:cs="Times New Roman"/>
          <w:sz w:val="22"/>
          <w:szCs w:val="22"/>
        </w:rPr>
        <w:t>tného vybavení na místo plnění</w:t>
      </w:r>
      <w:r w:rsidRPr="00D66B36">
        <w:rPr>
          <w:rFonts w:ascii="Times New Roman" w:hAnsi="Times New Roman" w:cs="Times New Roman"/>
          <w:sz w:val="22"/>
          <w:szCs w:val="22"/>
        </w:rPr>
        <w:t xml:space="preserve">, </w:t>
      </w:r>
      <w:r w:rsidRPr="00D66B36">
        <w:rPr>
          <w:rFonts w:ascii="Times New Roman" w:hAnsi="Times New Roman" w:cs="Times New Roman"/>
          <w:sz w:val="22"/>
          <w:szCs w:val="22"/>
          <w:u w:val="single"/>
        </w:rPr>
        <w:t>zajištění koordinace s dodávkou nábytku pro dodržení celkového termín</w:t>
      </w:r>
      <w:r w:rsidR="00CA37CE" w:rsidRPr="00D66B36">
        <w:rPr>
          <w:rFonts w:ascii="Times New Roman" w:hAnsi="Times New Roman" w:cs="Times New Roman"/>
          <w:sz w:val="22"/>
          <w:szCs w:val="22"/>
          <w:u w:val="single"/>
        </w:rPr>
        <w:t>u vybudování jazykové učebny</w:t>
      </w:r>
      <w:r w:rsidRPr="00D66B36">
        <w:rPr>
          <w:rFonts w:ascii="Times New Roman" w:hAnsi="Times New Roman" w:cs="Times New Roman"/>
          <w:sz w:val="22"/>
          <w:szCs w:val="22"/>
        </w:rPr>
        <w:t>, odborná instalace a uvedení předmětného vybavení a zařízení do provozu, provedení praktického předvedení a ukázka funkčnos</w:t>
      </w:r>
      <w:r w:rsidR="00CA37CE" w:rsidRPr="00D66B36">
        <w:rPr>
          <w:rFonts w:ascii="Times New Roman" w:hAnsi="Times New Roman" w:cs="Times New Roman"/>
          <w:sz w:val="22"/>
          <w:szCs w:val="22"/>
        </w:rPr>
        <w:t>ti digitální jazykové učebny</w:t>
      </w:r>
      <w:r w:rsidRPr="00D66B36">
        <w:rPr>
          <w:rFonts w:ascii="Times New Roman" w:hAnsi="Times New Roman" w:cs="Times New Roman"/>
          <w:sz w:val="22"/>
          <w:szCs w:val="22"/>
        </w:rPr>
        <w:t>, školení učitelů pr</w:t>
      </w:r>
      <w:r w:rsidR="00227172" w:rsidRPr="00D66B36">
        <w:rPr>
          <w:rFonts w:ascii="Times New Roman" w:hAnsi="Times New Roman" w:cs="Times New Roman"/>
          <w:sz w:val="22"/>
          <w:szCs w:val="22"/>
        </w:rPr>
        <w:t>o práci s jazykovou laboratoří.</w:t>
      </w:r>
    </w:p>
    <w:p w:rsidR="005C7ECB" w:rsidRPr="00D66B36" w:rsidRDefault="005C7ECB" w:rsidP="005C7ECB">
      <w:pPr>
        <w:pStyle w:val="Default"/>
        <w:spacing w:after="120"/>
        <w:ind w:left="284"/>
        <w:jc w:val="both"/>
        <w:rPr>
          <w:rFonts w:ascii="Times New Roman" w:hAnsi="Times New Roman" w:cs="Times New Roman"/>
          <w:sz w:val="22"/>
          <w:szCs w:val="22"/>
        </w:rPr>
      </w:pPr>
    </w:p>
    <w:p w:rsidR="00227172" w:rsidRPr="00D66B36" w:rsidRDefault="007B5843" w:rsidP="00D66B36">
      <w:pPr>
        <w:pStyle w:val="Default"/>
        <w:numPr>
          <w:ilvl w:val="0"/>
          <w:numId w:val="32"/>
        </w:numPr>
        <w:ind w:left="284" w:hanging="284"/>
        <w:jc w:val="both"/>
        <w:rPr>
          <w:rFonts w:ascii="Times New Roman" w:eastAsia="Calibri" w:hAnsi="Times New Roman" w:cs="Times New Roman"/>
          <w:color w:val="auto"/>
          <w:sz w:val="22"/>
          <w:szCs w:val="22"/>
          <w:lang w:eastAsia="cs-CZ"/>
        </w:rPr>
      </w:pPr>
      <w:r w:rsidRPr="00D66B36">
        <w:rPr>
          <w:rFonts w:ascii="Times New Roman" w:eastAsia="Calibri" w:hAnsi="Times New Roman" w:cs="Times New Roman"/>
          <w:color w:val="auto"/>
          <w:sz w:val="22"/>
          <w:szCs w:val="22"/>
          <w:lang w:eastAsia="cs-CZ"/>
        </w:rPr>
        <w:t>Předmě</w:t>
      </w:r>
      <w:r w:rsidR="00227172" w:rsidRPr="00D66B36">
        <w:rPr>
          <w:rFonts w:ascii="Times New Roman" w:eastAsia="Calibri" w:hAnsi="Times New Roman" w:cs="Times New Roman"/>
          <w:color w:val="auto"/>
          <w:sz w:val="22"/>
          <w:szCs w:val="22"/>
          <w:lang w:eastAsia="cs-CZ"/>
        </w:rPr>
        <w:t>t smlouvy je realizován v rámci Integrovaného regionálního operačního programu,</w:t>
      </w:r>
    </w:p>
    <w:p w:rsidR="00227172" w:rsidRPr="00D66B36" w:rsidRDefault="00227172" w:rsidP="00D66B36">
      <w:pPr>
        <w:autoSpaceDE w:val="0"/>
        <w:autoSpaceDN w:val="0"/>
        <w:adjustRightInd w:val="0"/>
        <w:spacing w:after="0" w:line="240" w:lineRule="auto"/>
        <w:ind w:left="426" w:hanging="142"/>
        <w:jc w:val="both"/>
        <w:rPr>
          <w:rFonts w:ascii="Times New Roman" w:eastAsia="Calibri" w:hAnsi="Times New Roman" w:cs="Times New Roman"/>
          <w:lang w:eastAsia="cs-CZ"/>
        </w:rPr>
      </w:pPr>
      <w:r w:rsidRPr="00D66B36">
        <w:rPr>
          <w:rFonts w:ascii="Times New Roman" w:eastAsia="Calibri" w:hAnsi="Times New Roman" w:cs="Times New Roman"/>
          <w:lang w:eastAsia="cs-CZ"/>
        </w:rPr>
        <w:lastRenderedPageBreak/>
        <w:t xml:space="preserve">Číslo a název výzvy: 46. výzva IROP – Infastruktura základních škol, </w:t>
      </w:r>
    </w:p>
    <w:p w:rsidR="00227172" w:rsidRPr="00D66B36" w:rsidRDefault="00227172" w:rsidP="00D66B36">
      <w:pPr>
        <w:autoSpaceDE w:val="0"/>
        <w:autoSpaceDN w:val="0"/>
        <w:adjustRightInd w:val="0"/>
        <w:spacing w:after="0" w:line="240" w:lineRule="auto"/>
        <w:ind w:left="426" w:hanging="142"/>
        <w:jc w:val="both"/>
        <w:rPr>
          <w:rFonts w:ascii="Times New Roman" w:eastAsia="Calibri" w:hAnsi="Times New Roman" w:cs="Times New Roman"/>
          <w:lang w:eastAsia="cs-CZ"/>
        </w:rPr>
      </w:pPr>
      <w:r w:rsidRPr="00D66B36">
        <w:rPr>
          <w:rFonts w:ascii="Times New Roman" w:eastAsia="Calibri" w:hAnsi="Times New Roman" w:cs="Times New Roman"/>
          <w:lang w:eastAsia="cs-CZ"/>
        </w:rPr>
        <w:t xml:space="preserve">Specifický cíl 2.4: Zvýšení kvality a dostupnosti infrastruktury pro vzdělávání a celoživotní učení </w:t>
      </w:r>
    </w:p>
    <w:p w:rsidR="00227172" w:rsidRPr="00D66B36" w:rsidRDefault="00E30AD4" w:rsidP="00D66B36">
      <w:pPr>
        <w:pStyle w:val="Default"/>
        <w:spacing w:after="240"/>
        <w:ind w:left="426" w:hanging="142"/>
        <w:jc w:val="both"/>
        <w:rPr>
          <w:rFonts w:ascii="Times New Roman" w:eastAsia="Calibri" w:hAnsi="Times New Roman" w:cs="Times New Roman"/>
          <w:color w:val="auto"/>
          <w:sz w:val="22"/>
          <w:szCs w:val="22"/>
          <w:lang w:eastAsia="cs-CZ"/>
        </w:rPr>
      </w:pPr>
      <w:r w:rsidRPr="00D66B36">
        <w:rPr>
          <w:rFonts w:ascii="Times New Roman" w:eastAsia="Calibri" w:hAnsi="Times New Roman" w:cs="Times New Roman"/>
          <w:color w:val="auto"/>
          <w:sz w:val="22"/>
          <w:szCs w:val="22"/>
          <w:lang w:eastAsia="cs-CZ"/>
        </w:rPr>
        <w:t>Registrační číslo projektu</w:t>
      </w:r>
      <w:r w:rsidR="00227172" w:rsidRPr="00D66B36">
        <w:rPr>
          <w:rFonts w:ascii="Times New Roman" w:eastAsia="Calibri" w:hAnsi="Times New Roman" w:cs="Times New Roman"/>
          <w:color w:val="auto"/>
          <w:sz w:val="22"/>
          <w:szCs w:val="22"/>
          <w:lang w:eastAsia="cs-CZ"/>
        </w:rPr>
        <w:t xml:space="preserve"> přidělené poskytovatelem dotace: C</w:t>
      </w:r>
      <w:r w:rsidR="00E55AD6">
        <w:rPr>
          <w:rFonts w:ascii="Times New Roman" w:eastAsia="Calibri" w:hAnsi="Times New Roman" w:cs="Times New Roman"/>
          <w:color w:val="auto"/>
          <w:sz w:val="22"/>
          <w:szCs w:val="22"/>
          <w:lang w:eastAsia="cs-CZ"/>
        </w:rPr>
        <w:t>Z.06.2.67/0.0/0.0/16_062/0003810</w:t>
      </w:r>
    </w:p>
    <w:p w:rsidR="007B5843" w:rsidRPr="00D66B36" w:rsidRDefault="007B5843" w:rsidP="00227172">
      <w:pPr>
        <w:pStyle w:val="Default"/>
        <w:numPr>
          <w:ilvl w:val="0"/>
          <w:numId w:val="32"/>
        </w:numPr>
        <w:spacing w:after="120"/>
        <w:ind w:left="426" w:hanging="426"/>
        <w:jc w:val="both"/>
        <w:rPr>
          <w:rFonts w:ascii="Times New Roman" w:hAnsi="Times New Roman" w:cs="Times New Roman"/>
          <w:sz w:val="22"/>
          <w:szCs w:val="22"/>
        </w:rPr>
      </w:pPr>
      <w:r w:rsidRPr="00D66B36">
        <w:rPr>
          <w:rFonts w:ascii="Times New Roman" w:eastAsia="Calibri" w:hAnsi="Times New Roman" w:cs="Times New Roman"/>
          <w:color w:val="auto"/>
          <w:sz w:val="22"/>
          <w:szCs w:val="22"/>
          <w:lang w:eastAsia="cs-CZ"/>
        </w:rPr>
        <w:t>Konkrétně</w:t>
      </w:r>
      <w:r w:rsidR="001F76ED" w:rsidRPr="00D66B36">
        <w:rPr>
          <w:rFonts w:ascii="Times New Roman" w:hAnsi="Times New Roman" w:cs="Times New Roman"/>
          <w:sz w:val="22"/>
          <w:szCs w:val="22"/>
        </w:rPr>
        <w:t xml:space="preserve"> je předmětem s</w:t>
      </w:r>
      <w:r w:rsidRPr="00D66B36">
        <w:rPr>
          <w:rFonts w:ascii="Times New Roman" w:hAnsi="Times New Roman" w:cs="Times New Roman"/>
          <w:sz w:val="22"/>
          <w:szCs w:val="22"/>
        </w:rPr>
        <w:t>mlouvy dodávka obsahující:</w:t>
      </w:r>
    </w:p>
    <w:p w:rsidR="007B5843" w:rsidRPr="00D66B36" w:rsidRDefault="007B5843" w:rsidP="007B5843">
      <w:pPr>
        <w:pStyle w:val="Odstavecseseznamem"/>
        <w:numPr>
          <w:ilvl w:val="0"/>
          <w:numId w:val="21"/>
        </w:numPr>
        <w:spacing w:before="120" w:after="0" w:line="240" w:lineRule="auto"/>
        <w:ind w:left="714" w:hanging="357"/>
        <w:jc w:val="both"/>
        <w:rPr>
          <w:rFonts w:ascii="Times New Roman" w:hAnsi="Times New Roman" w:cs="Times New Roman"/>
        </w:rPr>
      </w:pPr>
      <w:r w:rsidRPr="00D66B36">
        <w:rPr>
          <w:rFonts w:ascii="Times New Roman" w:hAnsi="Times New Roman" w:cs="Times New Roman"/>
        </w:rPr>
        <w:t xml:space="preserve">dodání předmětu plnění v plném rozsahu tj. 1 </w:t>
      </w:r>
      <w:r w:rsidR="00F32210">
        <w:rPr>
          <w:rFonts w:ascii="Times New Roman" w:hAnsi="Times New Roman" w:cs="Times New Roman"/>
        </w:rPr>
        <w:t>pracoviště učitele, 24</w:t>
      </w:r>
      <w:r w:rsidRPr="00D66B36">
        <w:rPr>
          <w:rFonts w:ascii="Times New Roman" w:hAnsi="Times New Roman" w:cs="Times New Roman"/>
        </w:rPr>
        <w:t xml:space="preserve"> pracovišť žáků, </w:t>
      </w:r>
      <w:r w:rsidR="005C7ECB">
        <w:rPr>
          <w:rFonts w:ascii="Times New Roman" w:hAnsi="Times New Roman" w:cs="Times New Roman"/>
        </w:rPr>
        <w:t>ovládací pult učitele</w:t>
      </w:r>
      <w:r w:rsidR="005913EC" w:rsidRPr="00D66B36">
        <w:rPr>
          <w:rFonts w:ascii="Times New Roman" w:hAnsi="Times New Roman" w:cs="Times New Roman"/>
        </w:rPr>
        <w:t>, sluchátka s mikrofonem</w:t>
      </w:r>
      <w:r w:rsidRPr="00D66B36">
        <w:rPr>
          <w:rFonts w:ascii="Times New Roman" w:hAnsi="Times New Roman" w:cs="Times New Roman"/>
        </w:rPr>
        <w:t>, včetně dopravy na místo plnění;</w:t>
      </w:r>
    </w:p>
    <w:p w:rsidR="007B5843" w:rsidRPr="00D66B36" w:rsidRDefault="007B5843" w:rsidP="007B5843">
      <w:pPr>
        <w:pStyle w:val="Odstavecseseznamem"/>
        <w:numPr>
          <w:ilvl w:val="0"/>
          <w:numId w:val="21"/>
        </w:numPr>
        <w:spacing w:after="0" w:line="240" w:lineRule="auto"/>
        <w:ind w:left="714" w:hanging="357"/>
        <w:jc w:val="both"/>
        <w:rPr>
          <w:rFonts w:ascii="Times New Roman" w:hAnsi="Times New Roman" w:cs="Times New Roman"/>
        </w:rPr>
      </w:pPr>
      <w:r w:rsidRPr="00D66B36">
        <w:rPr>
          <w:rFonts w:ascii="Times New Roman" w:hAnsi="Times New Roman" w:cs="Times New Roman"/>
        </w:rPr>
        <w:t>zajištění koordinace s dodávkou nábytku do učebny jazyků tak, aby byl dodržen celko</w:t>
      </w:r>
      <w:r w:rsidR="00E003A8" w:rsidRPr="00D66B36">
        <w:rPr>
          <w:rFonts w:ascii="Times New Roman" w:hAnsi="Times New Roman" w:cs="Times New Roman"/>
        </w:rPr>
        <w:t>vý termín vybudování jazykové učebny</w:t>
      </w:r>
      <w:r w:rsidRPr="00D66B36">
        <w:rPr>
          <w:rFonts w:ascii="Times New Roman" w:hAnsi="Times New Roman" w:cs="Times New Roman"/>
        </w:rPr>
        <w:t xml:space="preserve"> a nedošlo k jakékoliv prodlevě v návaznosti nebo spolupráci;</w:t>
      </w:r>
    </w:p>
    <w:p w:rsidR="007B5843" w:rsidRPr="00D66B36" w:rsidRDefault="007B5843" w:rsidP="007B5843">
      <w:pPr>
        <w:pStyle w:val="Odstavecseseznamem"/>
        <w:numPr>
          <w:ilvl w:val="0"/>
          <w:numId w:val="21"/>
        </w:numPr>
        <w:spacing w:after="0" w:line="240" w:lineRule="auto"/>
        <w:ind w:left="717"/>
        <w:jc w:val="both"/>
        <w:rPr>
          <w:rFonts w:ascii="Times New Roman" w:hAnsi="Times New Roman" w:cs="Times New Roman"/>
        </w:rPr>
      </w:pPr>
      <w:r w:rsidRPr="00D66B36">
        <w:rPr>
          <w:rFonts w:ascii="Times New Roman" w:hAnsi="Times New Roman" w:cs="Times New Roman"/>
          <w:color w:val="000000"/>
        </w:rPr>
        <w:t>odbornou instalaci a uvedení předmětného vybavení a zařízení do provozu;</w:t>
      </w:r>
    </w:p>
    <w:p w:rsidR="00E03469" w:rsidRPr="005C7ECB" w:rsidRDefault="007B5843" w:rsidP="005C7ECB">
      <w:pPr>
        <w:pStyle w:val="Odstavecseseznamem"/>
        <w:numPr>
          <w:ilvl w:val="0"/>
          <w:numId w:val="21"/>
        </w:numPr>
        <w:spacing w:after="0" w:line="240" w:lineRule="auto"/>
        <w:ind w:left="717"/>
        <w:jc w:val="both"/>
        <w:rPr>
          <w:rFonts w:ascii="Times New Roman" w:hAnsi="Times New Roman" w:cs="Times New Roman"/>
        </w:rPr>
      </w:pPr>
      <w:r w:rsidRPr="00D66B36">
        <w:rPr>
          <w:rFonts w:ascii="Times New Roman" w:hAnsi="Times New Roman" w:cs="Times New Roman"/>
        </w:rPr>
        <w:t>předání veškeré potřebné dokumentace k předmětu plnění v českém jazyce (</w:t>
      </w:r>
      <w:r w:rsidRPr="00D66B36">
        <w:rPr>
          <w:rFonts w:ascii="Times New Roman" w:hAnsi="Times New Roman" w:cs="Times New Roman"/>
          <w:kern w:val="1"/>
        </w:rPr>
        <w:t xml:space="preserve">veškeré technické dokumenty, manuály, </w:t>
      </w:r>
      <w:r w:rsidR="00E003A8" w:rsidRPr="00D66B36">
        <w:rPr>
          <w:rFonts w:ascii="Times New Roman" w:hAnsi="Times New Roman" w:cs="Times New Roman"/>
          <w:kern w:val="1"/>
        </w:rPr>
        <w:t xml:space="preserve">licence, </w:t>
      </w:r>
      <w:r w:rsidRPr="00D66B36">
        <w:rPr>
          <w:rFonts w:ascii="Times New Roman" w:hAnsi="Times New Roman" w:cs="Times New Roman"/>
          <w:kern w:val="1"/>
        </w:rPr>
        <w:t>návody k obsluze a doporučení pro provoz vybavení učebny</w:t>
      </w:r>
      <w:r w:rsidRPr="00D66B36">
        <w:rPr>
          <w:rFonts w:ascii="Times New Roman" w:hAnsi="Times New Roman" w:cs="Times New Roman"/>
        </w:rPr>
        <w:t>);</w:t>
      </w:r>
    </w:p>
    <w:p w:rsidR="007B5843" w:rsidRPr="00D66B36" w:rsidRDefault="007B5843" w:rsidP="00895562">
      <w:pPr>
        <w:pStyle w:val="Odstavecseseznamem"/>
        <w:numPr>
          <w:ilvl w:val="0"/>
          <w:numId w:val="21"/>
        </w:numPr>
        <w:spacing w:after="0" w:line="240" w:lineRule="auto"/>
        <w:ind w:left="714" w:hanging="357"/>
        <w:jc w:val="both"/>
        <w:rPr>
          <w:rFonts w:ascii="Times New Roman" w:hAnsi="Times New Roman" w:cs="Times New Roman"/>
        </w:rPr>
      </w:pPr>
      <w:r w:rsidRPr="00D66B36">
        <w:rPr>
          <w:rFonts w:ascii="Times New Roman" w:hAnsi="Times New Roman" w:cs="Times New Roman"/>
        </w:rPr>
        <w:t>provedení praktického předvedení předmětu plnění a ukázka</w:t>
      </w:r>
      <w:r w:rsidR="00E003A8" w:rsidRPr="00D66B36">
        <w:rPr>
          <w:rFonts w:ascii="Times New Roman" w:hAnsi="Times New Roman" w:cs="Times New Roman"/>
        </w:rPr>
        <w:t xml:space="preserve"> funkčnosti digitální jazykové učebny</w:t>
      </w:r>
      <w:r w:rsidRPr="00D66B36">
        <w:rPr>
          <w:rFonts w:ascii="Times New Roman" w:hAnsi="Times New Roman" w:cs="Times New Roman"/>
        </w:rPr>
        <w:t xml:space="preserve"> v rámci př</w:t>
      </w:r>
      <w:r w:rsidR="00E003A8" w:rsidRPr="00D66B36">
        <w:rPr>
          <w:rFonts w:ascii="Times New Roman" w:hAnsi="Times New Roman" w:cs="Times New Roman"/>
        </w:rPr>
        <w:t>edávacího a přejímacího řízení;</w:t>
      </w:r>
    </w:p>
    <w:p w:rsidR="007B5843" w:rsidRPr="00D66B36" w:rsidRDefault="007B5843" w:rsidP="007B5843">
      <w:pPr>
        <w:pStyle w:val="Odstavecseseznamem"/>
        <w:numPr>
          <w:ilvl w:val="0"/>
          <w:numId w:val="21"/>
        </w:numPr>
        <w:spacing w:after="0" w:line="240" w:lineRule="auto"/>
        <w:ind w:left="717"/>
        <w:jc w:val="both"/>
        <w:rPr>
          <w:rFonts w:ascii="Times New Roman" w:hAnsi="Times New Roman" w:cs="Times New Roman"/>
        </w:rPr>
      </w:pPr>
      <w:r w:rsidRPr="00D66B36">
        <w:rPr>
          <w:rFonts w:ascii="Times New Roman" w:hAnsi="Times New Roman" w:cs="Times New Roman"/>
        </w:rPr>
        <w:t xml:space="preserve">školení učitelů pro práci </w:t>
      </w:r>
      <w:r w:rsidR="00895562">
        <w:rPr>
          <w:rFonts w:ascii="Times New Roman" w:hAnsi="Times New Roman" w:cs="Times New Roman"/>
        </w:rPr>
        <w:t>s digitální jazykovou učebnou</w:t>
      </w:r>
      <w:r w:rsidRPr="00D66B36">
        <w:rPr>
          <w:rFonts w:ascii="Times New Roman" w:hAnsi="Times New Roman" w:cs="Times New Roman"/>
        </w:rPr>
        <w:t>, tj. školení v obsluze předmětu plnění</w:t>
      </w:r>
      <w:r w:rsidR="00E003A8" w:rsidRPr="00D66B36">
        <w:rPr>
          <w:rFonts w:ascii="Times New Roman" w:hAnsi="Times New Roman" w:cs="Times New Roman"/>
        </w:rPr>
        <w:t>,</w:t>
      </w:r>
      <w:r w:rsidRPr="00D66B36">
        <w:rPr>
          <w:rFonts w:ascii="Times New Roman" w:hAnsi="Times New Roman" w:cs="Times New Roman"/>
        </w:rPr>
        <w:t xml:space="preserve"> a to pro všechny členy obsluhy předmětu plnění;</w:t>
      </w:r>
    </w:p>
    <w:p w:rsidR="006374DA" w:rsidRPr="00D66B36" w:rsidRDefault="00E30AD4" w:rsidP="00D66B36">
      <w:pPr>
        <w:pStyle w:val="Nadpis2"/>
        <w:numPr>
          <w:ilvl w:val="0"/>
          <w:numId w:val="0"/>
        </w:numPr>
        <w:spacing w:before="120" w:after="120"/>
        <w:ind w:left="357"/>
        <w:rPr>
          <w:rFonts w:ascii="Times New Roman" w:hAnsi="Times New Roman" w:cs="Times New Roman"/>
        </w:rPr>
      </w:pPr>
      <w:r w:rsidRPr="00D66B36">
        <w:rPr>
          <w:rFonts w:ascii="Times New Roman" w:hAnsi="Times New Roman" w:cs="Times New Roman"/>
        </w:rPr>
        <w:t xml:space="preserve">Specifikace </w:t>
      </w:r>
      <w:r w:rsidR="00E3076D" w:rsidRPr="00D66B36">
        <w:rPr>
          <w:rFonts w:ascii="Times New Roman" w:hAnsi="Times New Roman" w:cs="Times New Roman"/>
        </w:rPr>
        <w:t xml:space="preserve">předmětu </w:t>
      </w:r>
      <w:r w:rsidR="006B769B" w:rsidRPr="00D66B36">
        <w:rPr>
          <w:rFonts w:ascii="Times New Roman" w:hAnsi="Times New Roman" w:cs="Times New Roman"/>
        </w:rPr>
        <w:t>smlouvy</w:t>
      </w:r>
      <w:r w:rsidRPr="00D66B36">
        <w:rPr>
          <w:rFonts w:ascii="Times New Roman" w:hAnsi="Times New Roman" w:cs="Times New Roman"/>
        </w:rPr>
        <w:t xml:space="preserve"> a podmínky této s</w:t>
      </w:r>
      <w:r w:rsidR="007B5843" w:rsidRPr="00D66B36">
        <w:rPr>
          <w:rFonts w:ascii="Times New Roman" w:hAnsi="Times New Roman" w:cs="Times New Roman"/>
        </w:rPr>
        <w:t>mlouvy vy</w:t>
      </w:r>
      <w:r w:rsidRPr="00D66B36">
        <w:rPr>
          <w:rFonts w:ascii="Times New Roman" w:hAnsi="Times New Roman" w:cs="Times New Roman"/>
        </w:rPr>
        <w:t>cházejí ze zadávacích podmínek k</w:t>
      </w:r>
      <w:r w:rsidR="007B5843" w:rsidRPr="00D66B36">
        <w:rPr>
          <w:rFonts w:ascii="Times New Roman" w:hAnsi="Times New Roman" w:cs="Times New Roman"/>
        </w:rPr>
        <w:t>upujícího jako zadavatele výše uve</w:t>
      </w:r>
      <w:r w:rsidRPr="00D66B36">
        <w:rPr>
          <w:rFonts w:ascii="Times New Roman" w:hAnsi="Times New Roman" w:cs="Times New Roman"/>
        </w:rPr>
        <w:t>dené veřejné zakázky a nabídky p</w:t>
      </w:r>
      <w:r w:rsidR="007B5843" w:rsidRPr="00D66B36">
        <w:rPr>
          <w:rFonts w:ascii="Times New Roman" w:hAnsi="Times New Roman" w:cs="Times New Roman"/>
        </w:rPr>
        <w:t xml:space="preserve">rodávajícího jako vybraného dodavatele v tomto výběrovém řízení. </w:t>
      </w:r>
      <w:r w:rsidR="00E3076D" w:rsidRPr="00D66B36">
        <w:rPr>
          <w:rFonts w:ascii="Times New Roman" w:hAnsi="Times New Roman" w:cs="Times New Roman"/>
        </w:rPr>
        <w:t>Předmět smlouvy</w:t>
      </w:r>
      <w:r w:rsidR="00895562">
        <w:rPr>
          <w:rFonts w:ascii="Times New Roman" w:hAnsi="Times New Roman" w:cs="Times New Roman"/>
        </w:rPr>
        <w:t xml:space="preserve"> bude dodán</w:t>
      </w:r>
      <w:r w:rsidR="007B5843" w:rsidRPr="00D66B36">
        <w:rPr>
          <w:rFonts w:ascii="Times New Roman" w:hAnsi="Times New Roman" w:cs="Times New Roman"/>
        </w:rPr>
        <w:t xml:space="preserve"> dle technické specifikace uvedené v </w:t>
      </w:r>
      <w:r w:rsidRPr="00D66B36">
        <w:rPr>
          <w:rFonts w:ascii="Times New Roman" w:hAnsi="Times New Roman" w:cs="Times New Roman"/>
        </w:rPr>
        <w:t>p</w:t>
      </w:r>
      <w:r w:rsidR="007B5843" w:rsidRPr="00D66B36">
        <w:rPr>
          <w:rFonts w:ascii="Times New Roman" w:hAnsi="Times New Roman" w:cs="Times New Roman"/>
        </w:rPr>
        <w:t xml:space="preserve">říloze č. 1 této </w:t>
      </w:r>
      <w:r w:rsidRPr="00D66B36">
        <w:rPr>
          <w:rFonts w:ascii="Times New Roman" w:hAnsi="Times New Roman" w:cs="Times New Roman"/>
        </w:rPr>
        <w:t>s</w:t>
      </w:r>
      <w:r w:rsidR="007B5843" w:rsidRPr="00D66B36">
        <w:rPr>
          <w:rFonts w:ascii="Times New Roman" w:hAnsi="Times New Roman" w:cs="Times New Roman"/>
        </w:rPr>
        <w:t>mlouvy.</w:t>
      </w:r>
    </w:p>
    <w:p w:rsidR="006374DA" w:rsidRPr="00D66B36" w:rsidRDefault="00E3076D" w:rsidP="00D66B36">
      <w:pPr>
        <w:pStyle w:val="Nadpis2"/>
        <w:numPr>
          <w:ilvl w:val="0"/>
          <w:numId w:val="32"/>
        </w:numPr>
        <w:spacing w:before="120" w:after="120"/>
        <w:ind w:left="426" w:hanging="426"/>
        <w:rPr>
          <w:rFonts w:ascii="Times New Roman" w:hAnsi="Times New Roman" w:cs="Times New Roman"/>
        </w:rPr>
      </w:pPr>
      <w:r w:rsidRPr="00D66B36">
        <w:rPr>
          <w:rFonts w:ascii="Times New Roman" w:hAnsi="Times New Roman" w:cs="Times New Roman"/>
        </w:rPr>
        <w:t>Předmět smlouvy</w:t>
      </w:r>
      <w:r w:rsidR="007B5843" w:rsidRPr="00D66B36">
        <w:rPr>
          <w:rFonts w:ascii="Times New Roman" w:hAnsi="Times New Roman" w:cs="Times New Roman"/>
        </w:rPr>
        <w:t xml:space="preserve"> musí přesně odpovídat sjednané kvalitě a technickým požadavkům uvedeným v zadávacích podmínkách a v nabídce dodavatele, a příp. příslušným t</w:t>
      </w:r>
      <w:r w:rsidR="00895562">
        <w:rPr>
          <w:rFonts w:ascii="Times New Roman" w:hAnsi="Times New Roman" w:cs="Times New Roman"/>
        </w:rPr>
        <w:t>echnickým normám. Bude zhotoven</w:t>
      </w:r>
      <w:r w:rsidR="007B5843" w:rsidRPr="00D66B36">
        <w:rPr>
          <w:rFonts w:ascii="Times New Roman" w:hAnsi="Times New Roman" w:cs="Times New Roman"/>
        </w:rPr>
        <w:t xml:space="preserve"> z nového, kvalitního materiálu a bude plně vyho</w:t>
      </w:r>
      <w:r w:rsidR="00895562">
        <w:rPr>
          <w:rFonts w:ascii="Times New Roman" w:hAnsi="Times New Roman" w:cs="Times New Roman"/>
        </w:rPr>
        <w:t>vovat účelu, pro který je určen</w:t>
      </w:r>
      <w:r w:rsidR="007B5843" w:rsidRPr="00D66B36">
        <w:rPr>
          <w:rFonts w:ascii="Times New Roman" w:hAnsi="Times New Roman" w:cs="Times New Roman"/>
        </w:rPr>
        <w:t>.</w:t>
      </w:r>
    </w:p>
    <w:p w:rsidR="006374DA" w:rsidRPr="00D66B36" w:rsidRDefault="00E30AD4" w:rsidP="00D66B36">
      <w:pPr>
        <w:pStyle w:val="Nadpis2"/>
        <w:numPr>
          <w:ilvl w:val="0"/>
          <w:numId w:val="32"/>
        </w:numPr>
        <w:spacing w:before="120" w:after="120"/>
        <w:ind w:left="426" w:hanging="426"/>
        <w:rPr>
          <w:rFonts w:ascii="Times New Roman" w:hAnsi="Times New Roman" w:cs="Times New Roman"/>
        </w:rPr>
      </w:pPr>
      <w:r w:rsidRPr="00D66B36">
        <w:rPr>
          <w:rStyle w:val="Nadpis2Char"/>
          <w:rFonts w:ascii="Times New Roman" w:hAnsi="Times New Roman" w:cs="Times New Roman"/>
        </w:rPr>
        <w:t>V rámci plnění předmětu této smlouvy p</w:t>
      </w:r>
      <w:r w:rsidR="007B5843" w:rsidRPr="00D66B36">
        <w:rPr>
          <w:rStyle w:val="Nadpis2Char"/>
          <w:rFonts w:ascii="Times New Roman" w:hAnsi="Times New Roman" w:cs="Times New Roman"/>
        </w:rPr>
        <w:t xml:space="preserve">rodávající zajistí školení zaměstnanců </w:t>
      </w:r>
      <w:r w:rsidR="00895562">
        <w:rPr>
          <w:rStyle w:val="Nadpis2Char"/>
          <w:rFonts w:ascii="Times New Roman" w:hAnsi="Times New Roman" w:cs="Times New Roman"/>
        </w:rPr>
        <w:t>(</w:t>
      </w:r>
      <w:r w:rsidRPr="00D66B36">
        <w:rPr>
          <w:rStyle w:val="Nadpis2Char"/>
          <w:rFonts w:ascii="Times New Roman" w:hAnsi="Times New Roman" w:cs="Times New Roman"/>
        </w:rPr>
        <w:t>učitelů</w:t>
      </w:r>
      <w:r w:rsidR="00895562">
        <w:rPr>
          <w:rStyle w:val="Nadpis2Char"/>
          <w:rFonts w:ascii="Times New Roman" w:hAnsi="Times New Roman" w:cs="Times New Roman"/>
        </w:rPr>
        <w:t>)</w:t>
      </w:r>
      <w:r w:rsidR="007B5843" w:rsidRPr="00D66B36">
        <w:rPr>
          <w:rStyle w:val="Nadpis2Char"/>
          <w:rFonts w:ascii="Times New Roman" w:hAnsi="Times New Roman" w:cs="Times New Roman"/>
        </w:rPr>
        <w:t xml:space="preserve"> v</w:t>
      </w:r>
      <w:r w:rsidR="007B5843" w:rsidRPr="00D66B36">
        <w:rPr>
          <w:rFonts w:ascii="Times New Roman" w:hAnsi="Times New Roman" w:cs="Times New Roman"/>
        </w:rPr>
        <w:t xml:space="preserve"> otázkách pravidelné obsluhy a běžné údržby dodávaného </w:t>
      </w:r>
      <w:r w:rsidR="00E3076D" w:rsidRPr="00D66B36">
        <w:rPr>
          <w:rFonts w:ascii="Times New Roman" w:hAnsi="Times New Roman" w:cs="Times New Roman"/>
        </w:rPr>
        <w:t>předmětu smlouvy</w:t>
      </w:r>
      <w:r w:rsidR="007B5843" w:rsidRPr="00D66B36">
        <w:rPr>
          <w:rFonts w:ascii="Times New Roman" w:hAnsi="Times New Roman" w:cs="Times New Roman"/>
        </w:rPr>
        <w:t xml:space="preserve">. </w:t>
      </w:r>
      <w:r w:rsidRPr="00D66B36">
        <w:rPr>
          <w:rFonts w:ascii="Times New Roman" w:hAnsi="Times New Roman" w:cs="Times New Roman"/>
        </w:rPr>
        <w:t>T</w:t>
      </w:r>
      <w:r w:rsidR="007B5843" w:rsidRPr="00D66B36">
        <w:rPr>
          <w:rFonts w:ascii="Times New Roman" w:hAnsi="Times New Roman" w:cs="Times New Roman"/>
        </w:rPr>
        <w:t xml:space="preserve">ermín školení bude navržen </w:t>
      </w:r>
      <w:r w:rsidRPr="00D66B36">
        <w:rPr>
          <w:rFonts w:ascii="Times New Roman" w:hAnsi="Times New Roman" w:cs="Times New Roman"/>
        </w:rPr>
        <w:t>p</w:t>
      </w:r>
      <w:r w:rsidR="007B5843" w:rsidRPr="00D66B36">
        <w:rPr>
          <w:rFonts w:ascii="Times New Roman" w:hAnsi="Times New Roman" w:cs="Times New Roman"/>
        </w:rPr>
        <w:t xml:space="preserve">rodávajícím a musí být schválen </w:t>
      </w:r>
      <w:r w:rsidRPr="00D66B36">
        <w:rPr>
          <w:rFonts w:ascii="Times New Roman" w:hAnsi="Times New Roman" w:cs="Times New Roman"/>
        </w:rPr>
        <w:t>k</w:t>
      </w:r>
      <w:r w:rsidR="007B5843" w:rsidRPr="00D66B36">
        <w:rPr>
          <w:rFonts w:ascii="Times New Roman" w:hAnsi="Times New Roman" w:cs="Times New Roman"/>
        </w:rPr>
        <w:t>upujícím</w:t>
      </w:r>
      <w:r w:rsidRPr="00D66B36">
        <w:rPr>
          <w:rFonts w:ascii="Times New Roman" w:hAnsi="Times New Roman" w:cs="Times New Roman"/>
        </w:rPr>
        <w:t xml:space="preserve"> a uživatelem </w:t>
      </w:r>
      <w:r w:rsidR="00E3076D" w:rsidRPr="00D66B36">
        <w:rPr>
          <w:rFonts w:ascii="Times New Roman" w:hAnsi="Times New Roman" w:cs="Times New Roman"/>
        </w:rPr>
        <w:t>předmětu smlouvy</w:t>
      </w:r>
      <w:r w:rsidRPr="00D66B36">
        <w:rPr>
          <w:rFonts w:ascii="Times New Roman" w:hAnsi="Times New Roman" w:cs="Times New Roman"/>
        </w:rPr>
        <w:t xml:space="preserve"> (ZŠ </w:t>
      </w:r>
      <w:proofErr w:type="spellStart"/>
      <w:r w:rsidR="00E55AD6">
        <w:rPr>
          <w:rFonts w:ascii="Times New Roman" w:hAnsi="Times New Roman" w:cs="Times New Roman"/>
        </w:rPr>
        <w:t>Lánecká</w:t>
      </w:r>
      <w:proofErr w:type="spellEnd"/>
      <w:r w:rsidRPr="00D66B36">
        <w:rPr>
          <w:rFonts w:ascii="Times New Roman" w:hAnsi="Times New Roman" w:cs="Times New Roman"/>
        </w:rPr>
        <w:t>, Světlá nad Sázavou)</w:t>
      </w:r>
      <w:r w:rsidR="007B5843" w:rsidRPr="00D66B36">
        <w:rPr>
          <w:rFonts w:ascii="Times New Roman" w:hAnsi="Times New Roman" w:cs="Times New Roman"/>
        </w:rPr>
        <w:t xml:space="preserve">. Následně </w:t>
      </w:r>
      <w:r w:rsidR="00B72D05" w:rsidRPr="00D66B36">
        <w:rPr>
          <w:rFonts w:ascii="Times New Roman" w:hAnsi="Times New Roman" w:cs="Times New Roman"/>
        </w:rPr>
        <w:t xml:space="preserve">uživatel </w:t>
      </w:r>
      <w:r w:rsidR="00E3076D" w:rsidRPr="00D66B36">
        <w:rPr>
          <w:rFonts w:ascii="Times New Roman" w:hAnsi="Times New Roman" w:cs="Times New Roman"/>
        </w:rPr>
        <w:t>předmětu smlouvy</w:t>
      </w:r>
      <w:r w:rsidR="007B5843" w:rsidRPr="00D66B36">
        <w:rPr>
          <w:rFonts w:ascii="Times New Roman" w:hAnsi="Times New Roman" w:cs="Times New Roman"/>
        </w:rPr>
        <w:t xml:space="preserve"> stanoví počet a jména osob, které se školení zúčastní.</w:t>
      </w:r>
    </w:p>
    <w:p w:rsidR="006374DA" w:rsidRPr="00D66B36" w:rsidRDefault="007B5843" w:rsidP="00D66B36">
      <w:pPr>
        <w:pStyle w:val="Nadpis2"/>
        <w:numPr>
          <w:ilvl w:val="0"/>
          <w:numId w:val="32"/>
        </w:numPr>
        <w:spacing w:before="120" w:after="120"/>
        <w:ind w:left="426" w:hanging="426"/>
        <w:rPr>
          <w:rFonts w:ascii="Times New Roman" w:hAnsi="Times New Roman" w:cs="Times New Roman"/>
        </w:rPr>
      </w:pPr>
      <w:r w:rsidRPr="00D66B36">
        <w:rPr>
          <w:rFonts w:ascii="Times New Roman" w:hAnsi="Times New Roman" w:cs="Times New Roman"/>
        </w:rPr>
        <w:t xml:space="preserve">Kupující </w:t>
      </w:r>
      <w:r w:rsidR="00B72D05" w:rsidRPr="00D66B36">
        <w:rPr>
          <w:rFonts w:ascii="Times New Roman" w:hAnsi="Times New Roman" w:cs="Times New Roman"/>
        </w:rPr>
        <w:t>je oprávněn před podpisem této smlouvy požadovat po p</w:t>
      </w:r>
      <w:r w:rsidRPr="00D66B36">
        <w:rPr>
          <w:rFonts w:ascii="Times New Roman" w:hAnsi="Times New Roman" w:cs="Times New Roman"/>
        </w:rPr>
        <w:t xml:space="preserve">rodávajícím předložení dokladů prokazujících technické vlastnosti a parametry dodávaného </w:t>
      </w:r>
      <w:r w:rsidR="00E3076D" w:rsidRPr="00D66B36">
        <w:rPr>
          <w:rFonts w:ascii="Times New Roman" w:hAnsi="Times New Roman" w:cs="Times New Roman"/>
        </w:rPr>
        <w:t>předmětu smlouvy</w:t>
      </w:r>
      <w:r w:rsidRPr="00D66B36">
        <w:rPr>
          <w:rFonts w:ascii="Times New Roman" w:hAnsi="Times New Roman" w:cs="Times New Roman"/>
        </w:rPr>
        <w:t>, např. technické/produktové listy výrobců, katalogy, certifikáty a příslušná prohlášení o shodě atd.</w:t>
      </w:r>
      <w:r w:rsidR="00287EE2">
        <w:rPr>
          <w:rFonts w:ascii="Times New Roman" w:hAnsi="Times New Roman" w:cs="Times New Roman"/>
        </w:rPr>
        <w:t>, případně předložení vzorku.</w:t>
      </w:r>
    </w:p>
    <w:p w:rsidR="006374DA" w:rsidRPr="00D66B36" w:rsidRDefault="007B5843" w:rsidP="00D66B36">
      <w:pPr>
        <w:pStyle w:val="Nadpis2"/>
        <w:numPr>
          <w:ilvl w:val="0"/>
          <w:numId w:val="32"/>
        </w:numPr>
        <w:spacing w:before="120" w:after="120"/>
        <w:ind w:left="426" w:hanging="426"/>
        <w:rPr>
          <w:rFonts w:ascii="Times New Roman" w:hAnsi="Times New Roman" w:cs="Times New Roman"/>
        </w:rPr>
      </w:pPr>
      <w:r w:rsidRPr="00D66B36">
        <w:rPr>
          <w:rFonts w:ascii="Times New Roman" w:hAnsi="Times New Roman" w:cs="Times New Roman"/>
          <w:snapToGrid w:val="0"/>
        </w:rPr>
        <w:t>Prodávající potvrzuje, že se v plném rozsahu seznámil s</w:t>
      </w:r>
      <w:r w:rsidR="00B72D05" w:rsidRPr="00D66B36">
        <w:rPr>
          <w:rFonts w:ascii="Times New Roman" w:hAnsi="Times New Roman" w:cs="Times New Roman"/>
          <w:snapToGrid w:val="0"/>
        </w:rPr>
        <w:t xml:space="preserve"> rozsahem a povahou dodávaného </w:t>
      </w:r>
      <w:r w:rsidR="00E3076D" w:rsidRPr="00D66B36">
        <w:rPr>
          <w:rFonts w:ascii="Times New Roman" w:hAnsi="Times New Roman" w:cs="Times New Roman"/>
          <w:snapToGrid w:val="0"/>
        </w:rPr>
        <w:t>předmětu smlouvy</w:t>
      </w:r>
      <w:r w:rsidRPr="00D66B36">
        <w:rPr>
          <w:rFonts w:ascii="Times New Roman" w:hAnsi="Times New Roman" w:cs="Times New Roman"/>
          <w:snapToGrid w:val="0"/>
        </w:rPr>
        <w:t>, a že mu jsou známy veškeré technické, kvalitativní a jiné podmínky, a že disponuje takovými kapacitami a odbornými znalostmi, které jsou k plnění předmětné veřejné zakázky nezbytné</w:t>
      </w:r>
      <w:r w:rsidRPr="00D66B36">
        <w:rPr>
          <w:rFonts w:ascii="Times New Roman" w:hAnsi="Times New Roman" w:cs="Times New Roman"/>
        </w:rPr>
        <w:t xml:space="preserve">. </w:t>
      </w:r>
      <w:r w:rsidRPr="00D66B36">
        <w:rPr>
          <w:rFonts w:ascii="Times New Roman" w:hAnsi="Times New Roman" w:cs="Times New Roman"/>
          <w:snapToGrid w:val="0"/>
        </w:rPr>
        <w:t xml:space="preserve">Prodávající prohlašuje, že je odborně způsobilý k zajištění předmětu </w:t>
      </w:r>
      <w:r w:rsidR="00B72D05" w:rsidRPr="00D66B36">
        <w:rPr>
          <w:rFonts w:ascii="Times New Roman" w:hAnsi="Times New Roman" w:cs="Times New Roman"/>
          <w:snapToGrid w:val="0"/>
        </w:rPr>
        <w:t>s</w:t>
      </w:r>
      <w:r w:rsidRPr="00D66B36">
        <w:rPr>
          <w:rFonts w:ascii="Times New Roman" w:hAnsi="Times New Roman" w:cs="Times New Roman"/>
          <w:snapToGrid w:val="0"/>
        </w:rPr>
        <w:t>mlouvy.</w:t>
      </w:r>
    </w:p>
    <w:p w:rsidR="006374DA" w:rsidRPr="00D66B36" w:rsidRDefault="007B5843" w:rsidP="00D66B36">
      <w:pPr>
        <w:pStyle w:val="Nadpis2"/>
        <w:numPr>
          <w:ilvl w:val="0"/>
          <w:numId w:val="32"/>
        </w:numPr>
        <w:spacing w:before="120" w:after="120"/>
        <w:ind w:left="426" w:hanging="426"/>
        <w:rPr>
          <w:rFonts w:ascii="Times New Roman" w:hAnsi="Times New Roman" w:cs="Times New Roman"/>
        </w:rPr>
      </w:pPr>
      <w:r w:rsidRPr="00D66B36">
        <w:rPr>
          <w:rFonts w:ascii="Times New Roman" w:hAnsi="Times New Roman" w:cs="Times New Roman"/>
        </w:rPr>
        <w:t>Pr</w:t>
      </w:r>
      <w:r w:rsidR="00B72D05" w:rsidRPr="00D66B36">
        <w:rPr>
          <w:rFonts w:ascii="Times New Roman" w:hAnsi="Times New Roman" w:cs="Times New Roman"/>
        </w:rPr>
        <w:t>odávající se zavazuje odevzdat kupujícímu kompl</w:t>
      </w:r>
      <w:r w:rsidR="00E3076D" w:rsidRPr="00D66B36">
        <w:rPr>
          <w:rFonts w:ascii="Times New Roman" w:hAnsi="Times New Roman" w:cs="Times New Roman"/>
        </w:rPr>
        <w:t>etní předmět smlouvy</w:t>
      </w:r>
      <w:r w:rsidRPr="00D66B36">
        <w:rPr>
          <w:rFonts w:ascii="Times New Roman" w:hAnsi="Times New Roman" w:cs="Times New Roman"/>
        </w:rPr>
        <w:t xml:space="preserve">, a to včetně příslušenství a umožnit </w:t>
      </w:r>
      <w:r w:rsidR="00B72D05" w:rsidRPr="00D66B36">
        <w:rPr>
          <w:rFonts w:ascii="Times New Roman" w:hAnsi="Times New Roman" w:cs="Times New Roman"/>
        </w:rPr>
        <w:t>k</w:t>
      </w:r>
      <w:r w:rsidRPr="00D66B36">
        <w:rPr>
          <w:rFonts w:ascii="Times New Roman" w:hAnsi="Times New Roman" w:cs="Times New Roman"/>
        </w:rPr>
        <w:t>upujícímu na</w:t>
      </w:r>
      <w:r w:rsidR="00E3076D" w:rsidRPr="00D66B36">
        <w:rPr>
          <w:rFonts w:ascii="Times New Roman" w:hAnsi="Times New Roman" w:cs="Times New Roman"/>
        </w:rPr>
        <w:t>být vlastnické právo k tomuto předmětu smlouvy</w:t>
      </w:r>
      <w:r w:rsidR="00B72D05" w:rsidRPr="00D66B36">
        <w:rPr>
          <w:rFonts w:ascii="Times New Roman" w:hAnsi="Times New Roman" w:cs="Times New Roman"/>
        </w:rPr>
        <w:t xml:space="preserve"> a kupující se zavazuje, že </w:t>
      </w:r>
      <w:r w:rsidR="00E3076D" w:rsidRPr="00D66B36">
        <w:rPr>
          <w:rFonts w:ascii="Times New Roman" w:hAnsi="Times New Roman" w:cs="Times New Roman"/>
        </w:rPr>
        <w:t>předmět smlouvy</w:t>
      </w:r>
      <w:r w:rsidR="00B72D05" w:rsidRPr="00D66B36">
        <w:rPr>
          <w:rFonts w:ascii="Times New Roman" w:hAnsi="Times New Roman" w:cs="Times New Roman"/>
        </w:rPr>
        <w:t xml:space="preserve"> převezme a zaplatí p</w:t>
      </w:r>
      <w:r w:rsidRPr="00D66B36">
        <w:rPr>
          <w:rFonts w:ascii="Times New Roman" w:hAnsi="Times New Roman" w:cs="Times New Roman"/>
        </w:rPr>
        <w:t>rodávajícímu kupní cenu ve výši a se</w:t>
      </w:r>
      <w:r w:rsidR="00B72D05" w:rsidRPr="00D66B36">
        <w:rPr>
          <w:rFonts w:ascii="Times New Roman" w:hAnsi="Times New Roman" w:cs="Times New Roman"/>
        </w:rPr>
        <w:t> splatností podle čl. III. této s</w:t>
      </w:r>
      <w:r w:rsidRPr="00D66B36">
        <w:rPr>
          <w:rFonts w:ascii="Times New Roman" w:hAnsi="Times New Roman" w:cs="Times New Roman"/>
        </w:rPr>
        <w:t xml:space="preserve">mlouvy. </w:t>
      </w:r>
    </w:p>
    <w:p w:rsidR="006374DA" w:rsidRPr="00D66B36" w:rsidRDefault="00B72D05" w:rsidP="00D66B36">
      <w:pPr>
        <w:pStyle w:val="Nadpis2"/>
        <w:numPr>
          <w:ilvl w:val="0"/>
          <w:numId w:val="32"/>
        </w:numPr>
        <w:spacing w:before="120" w:after="120"/>
        <w:ind w:left="425" w:hanging="425"/>
        <w:rPr>
          <w:rFonts w:ascii="Times New Roman" w:hAnsi="Times New Roman" w:cs="Times New Roman"/>
        </w:rPr>
      </w:pPr>
      <w:r w:rsidRPr="00D66B36">
        <w:rPr>
          <w:rFonts w:ascii="Times New Roman" w:hAnsi="Times New Roman" w:cs="Times New Roman"/>
        </w:rPr>
        <w:t xml:space="preserve">Součástí závazku prodávajícího dodat </w:t>
      </w:r>
      <w:r w:rsidR="00E3076D" w:rsidRPr="00D66B36">
        <w:rPr>
          <w:rFonts w:ascii="Times New Roman" w:hAnsi="Times New Roman" w:cs="Times New Roman"/>
        </w:rPr>
        <w:t xml:space="preserve">předmět smlouvy </w:t>
      </w:r>
      <w:r w:rsidRPr="00D66B36">
        <w:rPr>
          <w:rFonts w:ascii="Times New Roman" w:hAnsi="Times New Roman" w:cs="Times New Roman"/>
        </w:rPr>
        <w:t xml:space="preserve">je rovněž doprava a vyložení </w:t>
      </w:r>
      <w:r w:rsidR="00E3076D" w:rsidRPr="00D66B36">
        <w:rPr>
          <w:rFonts w:ascii="Times New Roman" w:hAnsi="Times New Roman" w:cs="Times New Roman"/>
        </w:rPr>
        <w:t>předmětu smlouvy</w:t>
      </w:r>
      <w:r w:rsidR="007B5843" w:rsidRPr="00D66B36">
        <w:rPr>
          <w:rFonts w:ascii="Times New Roman" w:hAnsi="Times New Roman" w:cs="Times New Roman"/>
        </w:rPr>
        <w:t xml:space="preserve"> do místa plnění určeného kupujícím, odborná instalace a uvedení předmětného vybavení a zařízení do provozu, případná likvidace vzniklého o</w:t>
      </w:r>
      <w:r w:rsidRPr="00D66B36">
        <w:rPr>
          <w:rFonts w:ascii="Times New Roman" w:hAnsi="Times New Roman" w:cs="Times New Roman"/>
        </w:rPr>
        <w:t>dpadu, dále povinnost předvést k</w:t>
      </w:r>
      <w:r w:rsidR="007B5843" w:rsidRPr="00D66B36">
        <w:rPr>
          <w:rFonts w:ascii="Times New Roman" w:hAnsi="Times New Roman" w:cs="Times New Roman"/>
        </w:rPr>
        <w:t>upujícímu veškeré</w:t>
      </w:r>
      <w:r w:rsidRPr="00D66B36">
        <w:rPr>
          <w:rFonts w:ascii="Times New Roman" w:hAnsi="Times New Roman" w:cs="Times New Roman"/>
        </w:rPr>
        <w:t xml:space="preserve"> požadované funkce a parametry </w:t>
      </w:r>
      <w:r w:rsidR="00E3076D" w:rsidRPr="00D66B36">
        <w:rPr>
          <w:rFonts w:ascii="Times New Roman" w:hAnsi="Times New Roman" w:cs="Times New Roman"/>
        </w:rPr>
        <w:t xml:space="preserve">předmětu </w:t>
      </w:r>
      <w:r w:rsidR="006B769B" w:rsidRPr="00D66B36">
        <w:rPr>
          <w:rFonts w:ascii="Times New Roman" w:hAnsi="Times New Roman" w:cs="Times New Roman"/>
        </w:rPr>
        <w:t>smlouvy</w:t>
      </w:r>
      <w:r w:rsidR="007B5843" w:rsidRPr="00D66B36">
        <w:rPr>
          <w:rFonts w:ascii="Times New Roman" w:hAnsi="Times New Roman" w:cs="Times New Roman"/>
        </w:rPr>
        <w:t xml:space="preserve">, </w:t>
      </w:r>
      <w:r w:rsidRPr="00D66B36">
        <w:rPr>
          <w:rFonts w:ascii="Times New Roman" w:hAnsi="Times New Roman" w:cs="Times New Roman"/>
          <w:color w:val="000000"/>
        </w:rPr>
        <w:t>zaškolení oprávněných osob k</w:t>
      </w:r>
      <w:r w:rsidR="007B5843" w:rsidRPr="00D66B36">
        <w:rPr>
          <w:rFonts w:ascii="Times New Roman" w:hAnsi="Times New Roman" w:cs="Times New Roman"/>
          <w:color w:val="000000"/>
        </w:rPr>
        <w:t>upujícího</w:t>
      </w:r>
      <w:r w:rsidRPr="00D66B36">
        <w:rPr>
          <w:rFonts w:ascii="Times New Roman" w:hAnsi="Times New Roman" w:cs="Times New Roman"/>
          <w:color w:val="000000"/>
        </w:rPr>
        <w:t xml:space="preserve"> a uživatele</w:t>
      </w:r>
      <w:r w:rsidR="007B5843" w:rsidRPr="00D66B36">
        <w:rPr>
          <w:rFonts w:ascii="Times New Roman" w:hAnsi="Times New Roman" w:cs="Times New Roman"/>
          <w:color w:val="000000"/>
        </w:rPr>
        <w:t xml:space="preserve"> v rozsahu nezbyt</w:t>
      </w:r>
      <w:r w:rsidRPr="00D66B36">
        <w:rPr>
          <w:rFonts w:ascii="Times New Roman" w:hAnsi="Times New Roman" w:cs="Times New Roman"/>
          <w:color w:val="000000"/>
        </w:rPr>
        <w:t xml:space="preserve">ném k řádnému užívání a údržbě </w:t>
      </w:r>
      <w:r w:rsidR="00E3076D" w:rsidRPr="00D66B36">
        <w:rPr>
          <w:rFonts w:ascii="Times New Roman" w:hAnsi="Times New Roman" w:cs="Times New Roman"/>
          <w:color w:val="000000"/>
        </w:rPr>
        <w:t>digitální jazykové učebny,</w:t>
      </w:r>
      <w:r w:rsidR="007B5843" w:rsidRPr="00D66B36">
        <w:rPr>
          <w:rFonts w:ascii="Times New Roman" w:hAnsi="Times New Roman" w:cs="Times New Roman"/>
        </w:rPr>
        <w:t xml:space="preserve"> dodání kompletní technické a další </w:t>
      </w:r>
      <w:r w:rsidRPr="00D66B36">
        <w:rPr>
          <w:rFonts w:ascii="Times New Roman" w:hAnsi="Times New Roman" w:cs="Times New Roman"/>
        </w:rPr>
        <w:t xml:space="preserve">dokumentace nezbytné k užívání </w:t>
      </w:r>
      <w:r w:rsidR="00E3076D" w:rsidRPr="00D66B36">
        <w:rPr>
          <w:rFonts w:ascii="Times New Roman" w:hAnsi="Times New Roman" w:cs="Times New Roman"/>
        </w:rPr>
        <w:t>předmětu smlouvy</w:t>
      </w:r>
      <w:r w:rsidR="007B5843" w:rsidRPr="00D66B36">
        <w:rPr>
          <w:rFonts w:ascii="Times New Roman" w:hAnsi="Times New Roman" w:cs="Times New Roman"/>
        </w:rPr>
        <w:t xml:space="preserve">, jakož i provést další úkony specifikované v zadávacích podmínkách předmětné veřejné zakázky. </w:t>
      </w:r>
    </w:p>
    <w:p w:rsidR="007B5843" w:rsidRPr="00D66B36" w:rsidRDefault="007B5843" w:rsidP="00D66B36">
      <w:pPr>
        <w:pStyle w:val="Nadpis2"/>
        <w:numPr>
          <w:ilvl w:val="0"/>
          <w:numId w:val="32"/>
        </w:numPr>
        <w:spacing w:before="120" w:after="120"/>
        <w:ind w:left="426" w:hanging="426"/>
        <w:rPr>
          <w:rFonts w:ascii="Times New Roman" w:hAnsi="Times New Roman" w:cs="Times New Roman"/>
        </w:rPr>
      </w:pPr>
      <w:r w:rsidRPr="00D66B36">
        <w:rPr>
          <w:rFonts w:ascii="Times New Roman" w:hAnsi="Times New Roman" w:cs="Times New Roman"/>
        </w:rPr>
        <w:t xml:space="preserve">Předání kompletního plnění bude protokolárně potvrzeno (viz čl. </w:t>
      </w:r>
      <w:r w:rsidR="00B72D05" w:rsidRPr="00D66B36">
        <w:rPr>
          <w:rFonts w:ascii="Times New Roman" w:hAnsi="Times New Roman" w:cs="Times New Roman"/>
        </w:rPr>
        <w:t>IV.</w:t>
      </w:r>
      <w:r w:rsidR="00895562">
        <w:rPr>
          <w:rFonts w:ascii="Times New Roman" w:hAnsi="Times New Roman" w:cs="Times New Roman"/>
        </w:rPr>
        <w:t xml:space="preserve"> bod </w:t>
      </w:r>
      <w:r w:rsidR="00B72D05" w:rsidRPr="00D66B36">
        <w:rPr>
          <w:rFonts w:ascii="Times New Roman" w:hAnsi="Times New Roman" w:cs="Times New Roman"/>
        </w:rPr>
        <w:t>4</w:t>
      </w:r>
      <w:r w:rsidR="00895562">
        <w:rPr>
          <w:rFonts w:ascii="Times New Roman" w:hAnsi="Times New Roman" w:cs="Times New Roman"/>
        </w:rPr>
        <w:t>.</w:t>
      </w:r>
      <w:r w:rsidR="00B72D05" w:rsidRPr="00D66B36">
        <w:rPr>
          <w:rFonts w:ascii="Times New Roman" w:hAnsi="Times New Roman" w:cs="Times New Roman"/>
        </w:rPr>
        <w:t xml:space="preserve"> této s</w:t>
      </w:r>
      <w:r w:rsidRPr="00D66B36">
        <w:rPr>
          <w:rFonts w:ascii="Times New Roman" w:hAnsi="Times New Roman" w:cs="Times New Roman"/>
        </w:rPr>
        <w:t>mlouvy). Předávací prot</w:t>
      </w:r>
      <w:r w:rsidR="00B72D05" w:rsidRPr="00D66B36">
        <w:rPr>
          <w:rFonts w:ascii="Times New Roman" w:hAnsi="Times New Roman" w:cs="Times New Roman"/>
        </w:rPr>
        <w:t>okol bude sepsán poté, co bude</w:t>
      </w:r>
      <w:r w:rsidR="00E3076D" w:rsidRPr="00D66B36">
        <w:rPr>
          <w:rFonts w:ascii="Times New Roman" w:hAnsi="Times New Roman" w:cs="Times New Roman"/>
        </w:rPr>
        <w:t xml:space="preserve"> předmět smlouvy řádně předán</w:t>
      </w:r>
      <w:r w:rsidRPr="00D66B36">
        <w:rPr>
          <w:rFonts w:ascii="Times New Roman" w:hAnsi="Times New Roman" w:cs="Times New Roman"/>
        </w:rPr>
        <w:t xml:space="preserve"> a budou řádně splněny závazky uvedené v tomto článku. Předávac</w:t>
      </w:r>
      <w:r w:rsidR="00B72D05" w:rsidRPr="00D66B36">
        <w:rPr>
          <w:rFonts w:ascii="Times New Roman" w:hAnsi="Times New Roman" w:cs="Times New Roman"/>
        </w:rPr>
        <w:t>í protokol bude podepsán oběma s</w:t>
      </w:r>
      <w:r w:rsidRPr="00D66B36">
        <w:rPr>
          <w:rFonts w:ascii="Times New Roman" w:hAnsi="Times New Roman" w:cs="Times New Roman"/>
        </w:rPr>
        <w:t xml:space="preserve">mluvními stranami. </w:t>
      </w:r>
    </w:p>
    <w:p w:rsidR="007B5843" w:rsidRPr="00D66B36" w:rsidRDefault="007B5843" w:rsidP="00B72D05">
      <w:pPr>
        <w:spacing w:after="0"/>
        <w:jc w:val="both"/>
        <w:rPr>
          <w:rFonts w:ascii="Times New Roman" w:hAnsi="Times New Roman" w:cs="Times New Roman"/>
          <w:sz w:val="20"/>
          <w:szCs w:val="20"/>
        </w:rPr>
      </w:pPr>
    </w:p>
    <w:p w:rsidR="002F6377" w:rsidRPr="00D66B36" w:rsidRDefault="00A40BED" w:rsidP="00D66B36">
      <w:pPr>
        <w:pStyle w:val="Odstavecseseznamem"/>
        <w:numPr>
          <w:ilvl w:val="0"/>
          <w:numId w:val="35"/>
        </w:numPr>
        <w:spacing w:before="120" w:after="120" w:line="240" w:lineRule="auto"/>
        <w:ind w:left="425" w:hanging="142"/>
        <w:contextualSpacing w:val="0"/>
        <w:rPr>
          <w:rFonts w:ascii="Times New Roman" w:hAnsi="Times New Roman" w:cs="Times New Roman"/>
          <w:b/>
          <w:bCs/>
          <w:color w:val="000000"/>
        </w:rPr>
      </w:pPr>
      <w:r w:rsidRPr="00D66B36">
        <w:rPr>
          <w:rFonts w:ascii="Times New Roman" w:hAnsi="Times New Roman" w:cs="Times New Roman"/>
          <w:b/>
          <w:bCs/>
          <w:color w:val="000000"/>
        </w:rPr>
        <w:t>Doba, místo p</w:t>
      </w:r>
      <w:r w:rsidR="002F6377" w:rsidRPr="00D66B36">
        <w:rPr>
          <w:rFonts w:ascii="Times New Roman" w:hAnsi="Times New Roman" w:cs="Times New Roman"/>
          <w:b/>
          <w:bCs/>
          <w:color w:val="000000"/>
        </w:rPr>
        <w:t>lnění</w:t>
      </w:r>
    </w:p>
    <w:p w:rsidR="00287EE2" w:rsidRDefault="007B5843" w:rsidP="00D66B36">
      <w:pPr>
        <w:pStyle w:val="Odstavecseseznamem"/>
        <w:numPr>
          <w:ilvl w:val="0"/>
          <w:numId w:val="39"/>
        </w:numPr>
        <w:spacing w:before="120" w:after="120" w:line="240" w:lineRule="auto"/>
        <w:ind w:left="425" w:hanging="426"/>
        <w:contextualSpacing w:val="0"/>
        <w:rPr>
          <w:rFonts w:ascii="Times New Roman" w:hAnsi="Times New Roman" w:cs="Times New Roman"/>
          <w:b/>
          <w:bCs/>
        </w:rPr>
      </w:pPr>
      <w:r w:rsidRPr="00D66B36">
        <w:rPr>
          <w:rFonts w:ascii="Times New Roman" w:hAnsi="Times New Roman" w:cs="Times New Roman"/>
        </w:rPr>
        <w:t>Termín zahájení plnění:</w:t>
      </w:r>
      <w:r w:rsidRPr="00D66B36">
        <w:rPr>
          <w:rFonts w:ascii="Times New Roman" w:hAnsi="Times New Roman" w:cs="Times New Roman"/>
          <w:b/>
          <w:bCs/>
        </w:rPr>
        <w:t xml:space="preserve"> </w:t>
      </w:r>
    </w:p>
    <w:p w:rsidR="00663CD9" w:rsidRPr="00287EE2" w:rsidRDefault="00287EE2" w:rsidP="00287EE2">
      <w:pPr>
        <w:pStyle w:val="Odstavecseseznamem"/>
        <w:numPr>
          <w:ilvl w:val="0"/>
          <w:numId w:val="47"/>
        </w:numPr>
        <w:spacing w:before="120" w:after="120" w:line="240" w:lineRule="auto"/>
        <w:contextualSpacing w:val="0"/>
        <w:rPr>
          <w:rFonts w:ascii="Times New Roman" w:hAnsi="Times New Roman" w:cs="Times New Roman"/>
        </w:rPr>
      </w:pPr>
      <w:r w:rsidRPr="00287EE2">
        <w:rPr>
          <w:rFonts w:ascii="Times New Roman" w:hAnsi="Times New Roman" w:cs="Times New Roman"/>
        </w:rPr>
        <w:t>příprava kabelových rozvodů (nutno provést při provádění stavebních úprav jazykové učebny z důvodu uložení kabelových rozvodů do podlahy a nábytku)</w:t>
      </w:r>
      <w:r>
        <w:rPr>
          <w:rFonts w:ascii="Times New Roman" w:hAnsi="Times New Roman" w:cs="Times New Roman"/>
        </w:rPr>
        <w:t xml:space="preserve">        </w:t>
      </w:r>
      <w:r w:rsidR="00B72D05" w:rsidRPr="00287EE2">
        <w:rPr>
          <w:rFonts w:ascii="Times New Roman" w:hAnsi="Times New Roman" w:cs="Times New Roman"/>
          <w:b/>
        </w:rPr>
        <w:t xml:space="preserve">předpoklad </w:t>
      </w:r>
      <w:r>
        <w:rPr>
          <w:rFonts w:ascii="Times New Roman" w:hAnsi="Times New Roman" w:cs="Times New Roman"/>
          <w:b/>
        </w:rPr>
        <w:t xml:space="preserve">od </w:t>
      </w:r>
      <w:proofErr w:type="gramStart"/>
      <w:r>
        <w:rPr>
          <w:rFonts w:ascii="Times New Roman" w:hAnsi="Times New Roman" w:cs="Times New Roman"/>
          <w:b/>
        </w:rPr>
        <w:t>15.7</w:t>
      </w:r>
      <w:r w:rsidR="00B72D05" w:rsidRPr="00287EE2">
        <w:rPr>
          <w:rFonts w:ascii="Times New Roman" w:hAnsi="Times New Roman" w:cs="Times New Roman"/>
          <w:b/>
        </w:rPr>
        <w:t>.2019</w:t>
      </w:r>
      <w:proofErr w:type="gramEnd"/>
    </w:p>
    <w:p w:rsidR="00287EE2" w:rsidRPr="00287EE2" w:rsidRDefault="00287EE2" w:rsidP="00287EE2">
      <w:pPr>
        <w:pStyle w:val="Odstavecseseznamem"/>
        <w:numPr>
          <w:ilvl w:val="0"/>
          <w:numId w:val="47"/>
        </w:numPr>
        <w:spacing w:before="120" w:after="120" w:line="240" w:lineRule="auto"/>
        <w:contextualSpacing w:val="0"/>
        <w:rPr>
          <w:rFonts w:ascii="Times New Roman" w:hAnsi="Times New Roman" w:cs="Times New Roman"/>
        </w:rPr>
      </w:pPr>
      <w:r w:rsidRPr="00287EE2">
        <w:rPr>
          <w:rFonts w:ascii="Times New Roman" w:hAnsi="Times New Roman" w:cs="Times New Roman"/>
        </w:rPr>
        <w:t>dodávka a instalace technologie a SW</w:t>
      </w:r>
      <w:r>
        <w:rPr>
          <w:rFonts w:ascii="Times New Roman" w:hAnsi="Times New Roman" w:cs="Times New Roman"/>
        </w:rPr>
        <w:t xml:space="preserve">         </w:t>
      </w:r>
      <w:r w:rsidRPr="00287EE2">
        <w:rPr>
          <w:rFonts w:ascii="Times New Roman" w:hAnsi="Times New Roman" w:cs="Times New Roman"/>
          <w:b/>
        </w:rPr>
        <w:t xml:space="preserve">předpoklad od </w:t>
      </w:r>
      <w:proofErr w:type="gramStart"/>
      <w:r w:rsidRPr="00287EE2">
        <w:rPr>
          <w:rFonts w:ascii="Times New Roman" w:hAnsi="Times New Roman" w:cs="Times New Roman"/>
          <w:b/>
        </w:rPr>
        <w:t>14.8.2019</w:t>
      </w:r>
      <w:proofErr w:type="gramEnd"/>
    </w:p>
    <w:p w:rsidR="00287EE2" w:rsidRPr="00287EE2" w:rsidRDefault="007B5843" w:rsidP="00287EE2">
      <w:pPr>
        <w:pStyle w:val="Odstavecseseznamem"/>
        <w:numPr>
          <w:ilvl w:val="0"/>
          <w:numId w:val="39"/>
        </w:numPr>
        <w:spacing w:before="120" w:after="120" w:line="240" w:lineRule="auto"/>
        <w:ind w:left="425" w:hanging="426"/>
        <w:contextualSpacing w:val="0"/>
        <w:rPr>
          <w:rFonts w:ascii="Times New Roman" w:hAnsi="Times New Roman" w:cs="Times New Roman"/>
          <w:b/>
          <w:bCs/>
        </w:rPr>
      </w:pPr>
      <w:r w:rsidRPr="00D66B36">
        <w:rPr>
          <w:rFonts w:ascii="Times New Roman" w:hAnsi="Times New Roman" w:cs="Times New Roman"/>
        </w:rPr>
        <w:t>Termín dodání:</w:t>
      </w:r>
      <w:r w:rsidRPr="00D66B36">
        <w:rPr>
          <w:rFonts w:ascii="Times New Roman" w:hAnsi="Times New Roman" w:cs="Times New Roman"/>
          <w:b/>
          <w:bCs/>
        </w:rPr>
        <w:t xml:space="preserve"> </w:t>
      </w:r>
      <w:r w:rsidR="00287EE2">
        <w:rPr>
          <w:rFonts w:ascii="Times New Roman" w:hAnsi="Times New Roman" w:cs="Times New Roman"/>
          <w:b/>
        </w:rPr>
        <w:t xml:space="preserve">předpoklad do </w:t>
      </w:r>
      <w:proofErr w:type="gramStart"/>
      <w:r w:rsidR="00287EE2">
        <w:rPr>
          <w:rFonts w:ascii="Times New Roman" w:hAnsi="Times New Roman" w:cs="Times New Roman"/>
          <w:b/>
        </w:rPr>
        <w:t>3</w:t>
      </w:r>
      <w:r w:rsidR="00B72D05" w:rsidRPr="00D66B36">
        <w:rPr>
          <w:rFonts w:ascii="Times New Roman" w:hAnsi="Times New Roman" w:cs="Times New Roman"/>
          <w:b/>
        </w:rPr>
        <w:t>.9.2019</w:t>
      </w:r>
      <w:proofErr w:type="gramEnd"/>
    </w:p>
    <w:p w:rsidR="00287EE2" w:rsidRPr="00287EE2" w:rsidRDefault="00287EE2" w:rsidP="00217AD0">
      <w:pPr>
        <w:pStyle w:val="Odstavecseseznamem"/>
        <w:numPr>
          <w:ilvl w:val="0"/>
          <w:numId w:val="39"/>
        </w:numPr>
        <w:spacing w:before="120" w:after="120" w:line="240" w:lineRule="auto"/>
        <w:ind w:left="425" w:hanging="426"/>
        <w:contextualSpacing w:val="0"/>
        <w:jc w:val="both"/>
        <w:rPr>
          <w:rFonts w:ascii="Times New Roman" w:hAnsi="Times New Roman" w:cs="Times New Roman"/>
          <w:b/>
          <w:bCs/>
        </w:rPr>
      </w:pPr>
      <w:r w:rsidRPr="00287EE2">
        <w:rPr>
          <w:rFonts w:ascii="Times New Roman" w:hAnsi="Times New Roman" w:cs="Times New Roman"/>
        </w:rPr>
        <w:t>Termíny zahájení dodávky na místo samé a zahájení instalace a úplného dokončení a předání předmětu plnění jsou závislé na termínu ukončení dodávky</w:t>
      </w:r>
      <w:r w:rsidR="00217AD0">
        <w:rPr>
          <w:rFonts w:ascii="Times New Roman" w:hAnsi="Times New Roman" w:cs="Times New Roman"/>
        </w:rPr>
        <w:t xml:space="preserve"> nábytku</w:t>
      </w:r>
      <w:r w:rsidRPr="00287EE2">
        <w:rPr>
          <w:rFonts w:ascii="Times New Roman" w:hAnsi="Times New Roman" w:cs="Times New Roman"/>
        </w:rPr>
        <w:t xml:space="preserve"> </w:t>
      </w:r>
      <w:r w:rsidR="005F3DC2">
        <w:rPr>
          <w:rFonts w:ascii="Times New Roman" w:hAnsi="Times New Roman" w:cs="Times New Roman"/>
        </w:rPr>
        <w:t>do učeb</w:t>
      </w:r>
      <w:r w:rsidRPr="00287EE2">
        <w:rPr>
          <w:rFonts w:ascii="Times New Roman" w:hAnsi="Times New Roman" w:cs="Times New Roman"/>
        </w:rPr>
        <w:t>n</w:t>
      </w:r>
      <w:r w:rsidR="005F3DC2">
        <w:rPr>
          <w:rFonts w:ascii="Times New Roman" w:hAnsi="Times New Roman" w:cs="Times New Roman"/>
        </w:rPr>
        <w:t>y</w:t>
      </w:r>
      <w:r w:rsidRPr="00287EE2">
        <w:rPr>
          <w:rFonts w:ascii="Times New Roman" w:hAnsi="Times New Roman" w:cs="Times New Roman"/>
        </w:rPr>
        <w:t xml:space="preserve"> jazyků. V případě změny termínu </w:t>
      </w:r>
      <w:r w:rsidR="005C7ECB">
        <w:rPr>
          <w:rFonts w:ascii="Times New Roman" w:hAnsi="Times New Roman" w:cs="Times New Roman"/>
        </w:rPr>
        <w:t>dodávky nábytku</w:t>
      </w:r>
      <w:r w:rsidRPr="00287EE2">
        <w:rPr>
          <w:rFonts w:ascii="Times New Roman" w:hAnsi="Times New Roman" w:cs="Times New Roman"/>
        </w:rPr>
        <w:t xml:space="preserve"> je možnost změny termínu dodání </w:t>
      </w:r>
      <w:r w:rsidR="005C7ECB">
        <w:rPr>
          <w:rFonts w:ascii="Times New Roman" w:hAnsi="Times New Roman" w:cs="Times New Roman"/>
        </w:rPr>
        <w:t>technologie</w:t>
      </w:r>
      <w:r w:rsidRPr="00287EE2">
        <w:rPr>
          <w:rFonts w:ascii="Times New Roman" w:hAnsi="Times New Roman" w:cs="Times New Roman"/>
        </w:rPr>
        <w:t xml:space="preserve"> a SW, avšak max. o 30 kalendářních dnů. </w:t>
      </w:r>
    </w:p>
    <w:p w:rsidR="00217AD0" w:rsidRPr="00217AD0" w:rsidRDefault="00287EE2" w:rsidP="005C7ECB">
      <w:pPr>
        <w:pStyle w:val="Odstavecseseznamem"/>
        <w:numPr>
          <w:ilvl w:val="0"/>
          <w:numId w:val="39"/>
        </w:numPr>
        <w:spacing w:before="120" w:after="120" w:line="240" w:lineRule="auto"/>
        <w:ind w:left="425" w:hanging="426"/>
        <w:contextualSpacing w:val="0"/>
        <w:jc w:val="both"/>
        <w:rPr>
          <w:rFonts w:ascii="Times New Roman" w:hAnsi="Times New Roman" w:cs="Times New Roman"/>
          <w:b/>
          <w:bCs/>
        </w:rPr>
      </w:pPr>
      <w:r w:rsidRPr="00287EE2">
        <w:rPr>
          <w:rFonts w:ascii="Times New Roman" w:hAnsi="Times New Roman" w:cs="Times New Roman"/>
        </w:rPr>
        <w:t xml:space="preserve">Přesný termín </w:t>
      </w:r>
      <w:r w:rsidR="005C7ECB">
        <w:rPr>
          <w:rFonts w:ascii="Times New Roman" w:hAnsi="Times New Roman" w:cs="Times New Roman"/>
        </w:rPr>
        <w:t>dodávky nábytku</w:t>
      </w:r>
      <w:r w:rsidRPr="00287EE2">
        <w:rPr>
          <w:rFonts w:ascii="Times New Roman" w:hAnsi="Times New Roman" w:cs="Times New Roman"/>
        </w:rPr>
        <w:t xml:space="preserve"> a možnosti zahájení dodávky a instalace </w:t>
      </w:r>
      <w:r w:rsidR="005C7ECB">
        <w:rPr>
          <w:rFonts w:ascii="Times New Roman" w:hAnsi="Times New Roman" w:cs="Times New Roman"/>
        </w:rPr>
        <w:t xml:space="preserve">technologie </w:t>
      </w:r>
      <w:r w:rsidRPr="00287EE2">
        <w:rPr>
          <w:rFonts w:ascii="Times New Roman" w:hAnsi="Times New Roman" w:cs="Times New Roman"/>
        </w:rPr>
        <w:t>a SW jazykové učebny bude prodávajícímu sdělen písemně.</w:t>
      </w:r>
    </w:p>
    <w:p w:rsidR="00217AD0" w:rsidRPr="00217AD0" w:rsidRDefault="00217AD0" w:rsidP="00217AD0">
      <w:pPr>
        <w:pStyle w:val="Odstavecseseznamem"/>
        <w:numPr>
          <w:ilvl w:val="0"/>
          <w:numId w:val="39"/>
        </w:numPr>
        <w:spacing w:before="120" w:after="120" w:line="240" w:lineRule="auto"/>
        <w:ind w:left="425" w:hanging="426"/>
        <w:contextualSpacing w:val="0"/>
        <w:jc w:val="both"/>
        <w:rPr>
          <w:rFonts w:ascii="Times New Roman" w:hAnsi="Times New Roman" w:cs="Times New Roman"/>
        </w:rPr>
      </w:pPr>
      <w:r w:rsidRPr="00217AD0">
        <w:rPr>
          <w:rFonts w:ascii="Times New Roman" w:hAnsi="Times New Roman" w:cs="Times New Roman"/>
        </w:rPr>
        <w:t xml:space="preserve">Prodávající je povinen účastnit se koordinačních schůzek s dodavatelem nábytku do odborné učebny a se zhotoviteli stavebních prací z důvodu upřesnění vedení kabeláže a provedení potřebných přípravných prací. Prodávající je povinen sdělit na těchto schůzkách požadavek k připravenosti pro dodávku a zprovoznění dodávky </w:t>
      </w:r>
      <w:r w:rsidR="005C7ECB">
        <w:rPr>
          <w:rFonts w:ascii="Times New Roman" w:hAnsi="Times New Roman" w:cs="Times New Roman"/>
        </w:rPr>
        <w:t xml:space="preserve">technologie </w:t>
      </w:r>
      <w:r w:rsidRPr="00217AD0">
        <w:rPr>
          <w:rFonts w:ascii="Times New Roman" w:hAnsi="Times New Roman" w:cs="Times New Roman"/>
        </w:rPr>
        <w:t>a SW jazykové učebny.</w:t>
      </w:r>
    </w:p>
    <w:p w:rsidR="00287EE2" w:rsidRPr="00287EE2" w:rsidRDefault="007B5843" w:rsidP="00217AD0">
      <w:pPr>
        <w:pStyle w:val="Odstavecseseznamem"/>
        <w:numPr>
          <w:ilvl w:val="0"/>
          <w:numId w:val="39"/>
        </w:numPr>
        <w:spacing w:before="120" w:after="120" w:line="240" w:lineRule="auto"/>
        <w:ind w:left="425" w:hanging="426"/>
        <w:contextualSpacing w:val="0"/>
        <w:jc w:val="both"/>
        <w:rPr>
          <w:rFonts w:ascii="Times New Roman" w:hAnsi="Times New Roman" w:cs="Times New Roman"/>
          <w:b/>
          <w:bCs/>
        </w:rPr>
      </w:pPr>
      <w:r w:rsidRPr="00287EE2">
        <w:rPr>
          <w:rFonts w:ascii="Times New Roman" w:hAnsi="Times New Roman" w:cs="Times New Roman"/>
        </w:rPr>
        <w:t>P</w:t>
      </w:r>
      <w:r w:rsidR="002759F2" w:rsidRPr="00287EE2">
        <w:rPr>
          <w:rFonts w:ascii="Times New Roman" w:hAnsi="Times New Roman" w:cs="Times New Roman"/>
        </w:rPr>
        <w:t>rodávají</w:t>
      </w:r>
      <w:r w:rsidR="00895562" w:rsidRPr="00287EE2">
        <w:rPr>
          <w:rFonts w:ascii="Times New Roman" w:hAnsi="Times New Roman" w:cs="Times New Roman"/>
        </w:rPr>
        <w:t>cí vyrozumí kupujícího nejméně 2</w:t>
      </w:r>
      <w:r w:rsidR="002759F2" w:rsidRPr="00287EE2">
        <w:rPr>
          <w:rFonts w:ascii="Times New Roman" w:hAnsi="Times New Roman" w:cs="Times New Roman"/>
        </w:rPr>
        <w:t xml:space="preserve"> pracovní</w:t>
      </w:r>
      <w:r w:rsidRPr="00287EE2">
        <w:rPr>
          <w:rFonts w:ascii="Times New Roman" w:hAnsi="Times New Roman" w:cs="Times New Roman"/>
        </w:rPr>
        <w:t xml:space="preserve"> d</w:t>
      </w:r>
      <w:r w:rsidR="002759F2" w:rsidRPr="00287EE2">
        <w:rPr>
          <w:rFonts w:ascii="Times New Roman" w:hAnsi="Times New Roman" w:cs="Times New Roman"/>
        </w:rPr>
        <w:t>n</w:t>
      </w:r>
      <w:r w:rsidR="00895562" w:rsidRPr="00287EE2">
        <w:rPr>
          <w:rFonts w:ascii="Times New Roman" w:hAnsi="Times New Roman" w:cs="Times New Roman"/>
        </w:rPr>
        <w:t>y</w:t>
      </w:r>
      <w:r w:rsidRPr="00287EE2">
        <w:rPr>
          <w:rFonts w:ascii="Times New Roman" w:hAnsi="Times New Roman" w:cs="Times New Roman"/>
        </w:rPr>
        <w:t xml:space="preserve"> před pl</w:t>
      </w:r>
      <w:r w:rsidR="002759F2" w:rsidRPr="00287EE2">
        <w:rPr>
          <w:rFonts w:ascii="Times New Roman" w:hAnsi="Times New Roman" w:cs="Times New Roman"/>
        </w:rPr>
        <w:t>ánovaným datem dodání, aby byl k</w:t>
      </w:r>
      <w:r w:rsidRPr="00287EE2">
        <w:rPr>
          <w:rFonts w:ascii="Times New Roman" w:hAnsi="Times New Roman" w:cs="Times New Roman"/>
        </w:rPr>
        <w:t xml:space="preserve">upující připraven poskytnout mu potřebnou součinnost a předmět </w:t>
      </w:r>
      <w:r w:rsidR="006B769B" w:rsidRPr="00287EE2">
        <w:rPr>
          <w:rFonts w:ascii="Times New Roman" w:hAnsi="Times New Roman" w:cs="Times New Roman"/>
        </w:rPr>
        <w:t xml:space="preserve">smlouvy </w:t>
      </w:r>
      <w:r w:rsidRPr="00287EE2">
        <w:rPr>
          <w:rFonts w:ascii="Times New Roman" w:hAnsi="Times New Roman" w:cs="Times New Roman"/>
        </w:rPr>
        <w:t>převzít.</w:t>
      </w:r>
    </w:p>
    <w:p w:rsidR="007B5843" w:rsidRPr="00287EE2" w:rsidRDefault="007B5843" w:rsidP="00287EE2">
      <w:pPr>
        <w:pStyle w:val="Odstavecseseznamem"/>
        <w:numPr>
          <w:ilvl w:val="0"/>
          <w:numId w:val="39"/>
        </w:numPr>
        <w:spacing w:before="120" w:after="120" w:line="240" w:lineRule="auto"/>
        <w:ind w:left="425" w:hanging="426"/>
        <w:contextualSpacing w:val="0"/>
        <w:rPr>
          <w:rFonts w:ascii="Times New Roman" w:hAnsi="Times New Roman" w:cs="Times New Roman"/>
          <w:b/>
          <w:bCs/>
        </w:rPr>
      </w:pPr>
      <w:r w:rsidRPr="00287EE2">
        <w:rPr>
          <w:rFonts w:ascii="Times New Roman" w:hAnsi="Times New Roman" w:cs="Times New Roman"/>
        </w:rPr>
        <w:t xml:space="preserve">Místo plnění: </w:t>
      </w:r>
      <w:r w:rsidR="002759F2" w:rsidRPr="00287EE2">
        <w:rPr>
          <w:rFonts w:ascii="Times New Roman" w:hAnsi="Times New Roman" w:cs="Times New Roman"/>
        </w:rPr>
        <w:t xml:space="preserve">ZŠ </w:t>
      </w:r>
      <w:proofErr w:type="spellStart"/>
      <w:r w:rsidR="00E55AD6" w:rsidRPr="00287EE2">
        <w:rPr>
          <w:rFonts w:ascii="Times New Roman" w:hAnsi="Times New Roman" w:cs="Times New Roman"/>
        </w:rPr>
        <w:t>Lánecká</w:t>
      </w:r>
      <w:proofErr w:type="spellEnd"/>
      <w:r w:rsidRPr="00287EE2">
        <w:rPr>
          <w:rFonts w:ascii="Times New Roman" w:hAnsi="Times New Roman" w:cs="Times New Roman"/>
        </w:rPr>
        <w:t>,</w:t>
      </w:r>
      <w:r w:rsidR="00E55AD6" w:rsidRPr="00287EE2">
        <w:rPr>
          <w:rFonts w:ascii="Times New Roman" w:hAnsi="Times New Roman" w:cs="Times New Roman"/>
        </w:rPr>
        <w:t xml:space="preserve"> </w:t>
      </w:r>
      <w:proofErr w:type="spellStart"/>
      <w:r w:rsidR="00E55AD6" w:rsidRPr="00287EE2">
        <w:rPr>
          <w:rFonts w:ascii="Times New Roman" w:hAnsi="Times New Roman" w:cs="Times New Roman"/>
        </w:rPr>
        <w:t>Lánecká</w:t>
      </w:r>
      <w:proofErr w:type="spellEnd"/>
      <w:r w:rsidR="00E55AD6" w:rsidRPr="00287EE2">
        <w:rPr>
          <w:rFonts w:ascii="Times New Roman" w:hAnsi="Times New Roman" w:cs="Times New Roman"/>
        </w:rPr>
        <w:t xml:space="preserve"> </w:t>
      </w:r>
      <w:proofErr w:type="gramStart"/>
      <w:r w:rsidR="00E55AD6" w:rsidRPr="00287EE2">
        <w:rPr>
          <w:rFonts w:ascii="Times New Roman" w:hAnsi="Times New Roman" w:cs="Times New Roman"/>
        </w:rPr>
        <w:t>č.p.</w:t>
      </w:r>
      <w:proofErr w:type="gramEnd"/>
      <w:r w:rsidR="00E55AD6" w:rsidRPr="00287EE2">
        <w:rPr>
          <w:rFonts w:ascii="Times New Roman" w:hAnsi="Times New Roman" w:cs="Times New Roman"/>
        </w:rPr>
        <w:t xml:space="preserve"> 699</w:t>
      </w:r>
      <w:r w:rsidR="002759F2" w:rsidRPr="00287EE2">
        <w:rPr>
          <w:rFonts w:ascii="Times New Roman" w:hAnsi="Times New Roman" w:cs="Times New Roman"/>
        </w:rPr>
        <w:t>, 582 91 Světlá nad Sázavou</w:t>
      </w:r>
      <w:r w:rsidRPr="00287EE2">
        <w:rPr>
          <w:rFonts w:ascii="Times New Roman" w:hAnsi="Times New Roman" w:cs="Times New Roman"/>
        </w:rPr>
        <w:t>. Konkrétní místo dodání a instalace bude při dodávce blíže určeno.</w:t>
      </w:r>
    </w:p>
    <w:p w:rsidR="002759F2" w:rsidRPr="00D66B36" w:rsidRDefault="002759F2" w:rsidP="002F6377">
      <w:pPr>
        <w:autoSpaceDE w:val="0"/>
        <w:autoSpaceDN w:val="0"/>
        <w:adjustRightInd w:val="0"/>
        <w:spacing w:after="120"/>
        <w:rPr>
          <w:rFonts w:ascii="Times New Roman" w:hAnsi="Times New Roman" w:cs="Times New Roman"/>
          <w:b/>
        </w:rPr>
      </w:pPr>
    </w:p>
    <w:p w:rsidR="002F6377" w:rsidRPr="00D66B36" w:rsidRDefault="007B5843" w:rsidP="00D66B36">
      <w:pPr>
        <w:pStyle w:val="Odstavecseseznamem"/>
        <w:numPr>
          <w:ilvl w:val="0"/>
          <w:numId w:val="35"/>
        </w:numPr>
        <w:autoSpaceDE w:val="0"/>
        <w:autoSpaceDN w:val="0"/>
        <w:adjustRightInd w:val="0"/>
        <w:spacing w:before="120" w:after="120" w:line="240" w:lineRule="auto"/>
        <w:ind w:left="426" w:hanging="142"/>
        <w:contextualSpacing w:val="0"/>
        <w:rPr>
          <w:rFonts w:ascii="Times New Roman" w:hAnsi="Times New Roman" w:cs="Times New Roman"/>
          <w:b/>
          <w:bCs/>
        </w:rPr>
      </w:pPr>
      <w:r w:rsidRPr="00D66B36">
        <w:rPr>
          <w:rFonts w:ascii="Times New Roman" w:hAnsi="Times New Roman" w:cs="Times New Roman"/>
          <w:b/>
          <w:bCs/>
        </w:rPr>
        <w:t>K</w:t>
      </w:r>
      <w:r w:rsidR="002F6377" w:rsidRPr="00D66B36">
        <w:rPr>
          <w:rFonts w:ascii="Times New Roman" w:hAnsi="Times New Roman" w:cs="Times New Roman"/>
          <w:b/>
          <w:bCs/>
        </w:rPr>
        <w:t>upní</w:t>
      </w:r>
      <w:r w:rsidRPr="00D66B36">
        <w:rPr>
          <w:rFonts w:ascii="Times New Roman" w:hAnsi="Times New Roman" w:cs="Times New Roman"/>
          <w:b/>
          <w:bCs/>
        </w:rPr>
        <w:t xml:space="preserve"> </w:t>
      </w:r>
      <w:r w:rsidR="002F6377" w:rsidRPr="00D66B36">
        <w:rPr>
          <w:rFonts w:ascii="Times New Roman" w:hAnsi="Times New Roman" w:cs="Times New Roman"/>
          <w:b/>
          <w:bCs/>
        </w:rPr>
        <w:t>cena</w:t>
      </w:r>
      <w:r w:rsidRPr="00D66B36">
        <w:rPr>
          <w:rFonts w:ascii="Times New Roman" w:hAnsi="Times New Roman" w:cs="Times New Roman"/>
          <w:b/>
          <w:bCs/>
        </w:rPr>
        <w:t xml:space="preserve">, </w:t>
      </w:r>
      <w:r w:rsidR="002F6377" w:rsidRPr="00D66B36">
        <w:rPr>
          <w:rFonts w:ascii="Times New Roman" w:hAnsi="Times New Roman" w:cs="Times New Roman"/>
          <w:b/>
          <w:bCs/>
        </w:rPr>
        <w:t>splatnost</w:t>
      </w:r>
      <w:r w:rsidRPr="00D66B36">
        <w:rPr>
          <w:rFonts w:ascii="Times New Roman" w:hAnsi="Times New Roman" w:cs="Times New Roman"/>
          <w:b/>
          <w:bCs/>
        </w:rPr>
        <w:t xml:space="preserve">, </w:t>
      </w:r>
      <w:r w:rsidR="002F6377" w:rsidRPr="00D66B36">
        <w:rPr>
          <w:rFonts w:ascii="Times New Roman" w:hAnsi="Times New Roman" w:cs="Times New Roman"/>
          <w:b/>
          <w:bCs/>
        </w:rPr>
        <w:t>platební podmínky</w:t>
      </w:r>
    </w:p>
    <w:p w:rsidR="00F27D73" w:rsidRPr="00D66B36" w:rsidRDefault="00F27D73" w:rsidP="00D66B36">
      <w:pPr>
        <w:pStyle w:val="Odstavecseseznamem"/>
        <w:numPr>
          <w:ilvl w:val="0"/>
          <w:numId w:val="40"/>
        </w:numPr>
        <w:spacing w:before="120" w:after="120" w:line="240" w:lineRule="auto"/>
        <w:ind w:left="426" w:hanging="426"/>
        <w:contextualSpacing w:val="0"/>
        <w:jc w:val="both"/>
        <w:rPr>
          <w:rFonts w:ascii="Times New Roman" w:hAnsi="Times New Roman" w:cs="Times New Roman"/>
        </w:rPr>
      </w:pPr>
      <w:r w:rsidRPr="00D66B36">
        <w:rPr>
          <w:rFonts w:ascii="Times New Roman" w:hAnsi="Times New Roman" w:cs="Times New Roman"/>
        </w:rPr>
        <w:t xml:space="preserve">Kupní cena, kterou je kupující povinen zaplatit prodávajícímu za uskutečnění dodávky v rozsahu blíže specifikovaném v čl. I. této smlouvy, činí dle dohody smluvních stran: </w:t>
      </w:r>
    </w:p>
    <w:p w:rsidR="00F27D73" w:rsidRPr="00D66B36" w:rsidRDefault="00F27D73" w:rsidP="00D66B36">
      <w:pPr>
        <w:pStyle w:val="Odstavecseseznamem"/>
        <w:spacing w:before="120" w:after="120" w:line="240" w:lineRule="auto"/>
        <w:ind w:left="426"/>
        <w:contextualSpacing w:val="0"/>
        <w:jc w:val="both"/>
        <w:rPr>
          <w:rFonts w:ascii="Times New Roman" w:hAnsi="Times New Roman" w:cs="Times New Roman"/>
        </w:rPr>
      </w:pPr>
      <w:r w:rsidRPr="00D66B36">
        <w:rPr>
          <w:rFonts w:ascii="Times New Roman" w:hAnsi="Times New Roman" w:cs="Times New Roman"/>
        </w:rPr>
        <w:t>Celkem bez DPH</w:t>
      </w:r>
      <w:r w:rsidRPr="00D66B36">
        <w:rPr>
          <w:rFonts w:ascii="Times New Roman" w:hAnsi="Times New Roman" w:cs="Times New Roman"/>
        </w:rPr>
        <w:tab/>
      </w:r>
      <w:r w:rsidRPr="00D66B36">
        <w:rPr>
          <w:rFonts w:ascii="Times New Roman" w:hAnsi="Times New Roman" w:cs="Times New Roman"/>
        </w:rPr>
        <w:tab/>
      </w:r>
      <w:r w:rsidR="005F1F29">
        <w:rPr>
          <w:rFonts w:ascii="Times New Roman" w:hAnsi="Times New Roman" w:cs="Times New Roman"/>
        </w:rPr>
        <w:t>287 050,-</w:t>
      </w:r>
      <w:r w:rsidRPr="00D66B36">
        <w:rPr>
          <w:rFonts w:ascii="Times New Roman" w:hAnsi="Times New Roman" w:cs="Times New Roman"/>
        </w:rPr>
        <w:t xml:space="preserve"> Kč </w:t>
      </w:r>
    </w:p>
    <w:p w:rsidR="00F27D73" w:rsidRPr="00D66B36" w:rsidRDefault="00F27D73" w:rsidP="00D66B36">
      <w:pPr>
        <w:pStyle w:val="Odstavecseseznamem"/>
        <w:spacing w:before="120" w:after="120" w:line="240" w:lineRule="auto"/>
        <w:ind w:left="426"/>
        <w:contextualSpacing w:val="0"/>
        <w:jc w:val="both"/>
        <w:rPr>
          <w:rFonts w:ascii="Times New Roman" w:hAnsi="Times New Roman" w:cs="Times New Roman"/>
        </w:rPr>
      </w:pPr>
      <w:r w:rsidRPr="00D66B36">
        <w:rPr>
          <w:rFonts w:ascii="Times New Roman" w:hAnsi="Times New Roman" w:cs="Times New Roman"/>
        </w:rPr>
        <w:t>DPH 21%</w:t>
      </w:r>
      <w:r w:rsidRPr="00D66B36">
        <w:rPr>
          <w:rFonts w:ascii="Times New Roman" w:hAnsi="Times New Roman" w:cs="Times New Roman"/>
        </w:rPr>
        <w:tab/>
      </w:r>
      <w:r w:rsidRPr="00D66B36">
        <w:rPr>
          <w:rFonts w:ascii="Times New Roman" w:hAnsi="Times New Roman" w:cs="Times New Roman"/>
        </w:rPr>
        <w:tab/>
      </w:r>
      <w:r w:rsidRPr="00D66B36">
        <w:rPr>
          <w:rFonts w:ascii="Times New Roman" w:hAnsi="Times New Roman" w:cs="Times New Roman"/>
        </w:rPr>
        <w:tab/>
      </w:r>
      <w:r w:rsidR="005F1F29">
        <w:rPr>
          <w:rFonts w:ascii="Times New Roman" w:hAnsi="Times New Roman" w:cs="Times New Roman"/>
        </w:rPr>
        <w:t>60 280,-</w:t>
      </w:r>
      <w:r w:rsidRPr="00D66B36">
        <w:rPr>
          <w:rFonts w:ascii="Times New Roman" w:hAnsi="Times New Roman" w:cs="Times New Roman"/>
        </w:rPr>
        <w:t xml:space="preserve"> Kč </w:t>
      </w:r>
    </w:p>
    <w:p w:rsidR="00F27D73" w:rsidRPr="00D66B36" w:rsidRDefault="005F1F29" w:rsidP="00D66B36">
      <w:pPr>
        <w:pStyle w:val="Odstavecseseznamem"/>
        <w:spacing w:before="120" w:after="120" w:line="240" w:lineRule="auto"/>
        <w:ind w:left="426"/>
        <w:contextualSpacing w:val="0"/>
        <w:jc w:val="both"/>
        <w:rPr>
          <w:rFonts w:ascii="Times New Roman" w:hAnsi="Times New Roman" w:cs="Times New Roman"/>
          <w:b/>
        </w:rPr>
      </w:pPr>
      <w:r>
        <w:rPr>
          <w:rFonts w:ascii="Times New Roman" w:hAnsi="Times New Roman" w:cs="Times New Roman"/>
          <w:b/>
        </w:rPr>
        <w:t>CELKEM vč. DPH</w:t>
      </w:r>
      <w:r>
        <w:rPr>
          <w:rFonts w:ascii="Times New Roman" w:hAnsi="Times New Roman" w:cs="Times New Roman"/>
          <w:b/>
        </w:rPr>
        <w:tab/>
        <w:t>347 330,-</w:t>
      </w:r>
      <w:r w:rsidR="00F27D73" w:rsidRPr="00D66B36">
        <w:rPr>
          <w:rFonts w:ascii="Times New Roman" w:hAnsi="Times New Roman" w:cs="Times New Roman"/>
          <w:b/>
        </w:rPr>
        <w:t xml:space="preserve"> Kč </w:t>
      </w:r>
    </w:p>
    <w:p w:rsidR="00F27D73" w:rsidRPr="00D66B36" w:rsidRDefault="00F27D73" w:rsidP="00D66B36">
      <w:pPr>
        <w:pStyle w:val="Odstavecseseznamem"/>
        <w:autoSpaceDE w:val="0"/>
        <w:autoSpaceDN w:val="0"/>
        <w:adjustRightInd w:val="0"/>
        <w:spacing w:before="120" w:after="120" w:line="240" w:lineRule="auto"/>
        <w:ind w:left="426"/>
        <w:contextualSpacing w:val="0"/>
        <w:jc w:val="both"/>
        <w:rPr>
          <w:rFonts w:ascii="Times New Roman" w:hAnsi="Times New Roman" w:cs="Times New Roman"/>
        </w:rPr>
      </w:pPr>
      <w:r w:rsidRPr="00D66B36">
        <w:rPr>
          <w:rFonts w:ascii="Times New Roman" w:hAnsi="Times New Roman" w:cs="Times New Roman"/>
        </w:rPr>
        <w:t xml:space="preserve">slovy </w:t>
      </w:r>
      <w:proofErr w:type="spellStart"/>
      <w:r w:rsidR="005F1F29">
        <w:rPr>
          <w:rFonts w:ascii="Times New Roman" w:hAnsi="Times New Roman" w:cs="Times New Roman"/>
        </w:rPr>
        <w:t>třistačtyřicetsedmtisíctřistatřicet</w:t>
      </w:r>
      <w:proofErr w:type="spellEnd"/>
      <w:r w:rsidR="005F1F29">
        <w:rPr>
          <w:rFonts w:ascii="Times New Roman" w:hAnsi="Times New Roman" w:cs="Times New Roman"/>
        </w:rPr>
        <w:t xml:space="preserve"> </w:t>
      </w:r>
      <w:proofErr w:type="spellStart"/>
      <w:r w:rsidRPr="00D66B36">
        <w:rPr>
          <w:rFonts w:ascii="Times New Roman" w:hAnsi="Times New Roman" w:cs="Times New Roman"/>
        </w:rPr>
        <w:t>korunčeských</w:t>
      </w:r>
      <w:proofErr w:type="spellEnd"/>
    </w:p>
    <w:p w:rsidR="00663CD9" w:rsidRPr="00D66B36" w:rsidRDefault="007B5843" w:rsidP="00D66B36">
      <w:pPr>
        <w:pStyle w:val="Odstavecseseznamem"/>
        <w:numPr>
          <w:ilvl w:val="0"/>
          <w:numId w:val="40"/>
        </w:numPr>
        <w:autoSpaceDE w:val="0"/>
        <w:autoSpaceDN w:val="0"/>
        <w:adjustRightInd w:val="0"/>
        <w:spacing w:before="120" w:after="120" w:line="240" w:lineRule="auto"/>
        <w:ind w:left="426" w:hanging="426"/>
        <w:contextualSpacing w:val="0"/>
        <w:jc w:val="both"/>
        <w:rPr>
          <w:rFonts w:ascii="Times New Roman" w:hAnsi="Times New Roman" w:cs="Times New Roman"/>
        </w:rPr>
      </w:pPr>
      <w:r w:rsidRPr="00D66B36">
        <w:rPr>
          <w:rFonts w:ascii="Times New Roman" w:hAnsi="Times New Roman" w:cs="Times New Roman"/>
        </w:rPr>
        <w:t xml:space="preserve">Platby budou probíhat výhradně v českých korunách. Rovněž veškeré cenové údaje a platební doklady budou uváděny v této měně. </w:t>
      </w:r>
    </w:p>
    <w:p w:rsidR="00663CD9" w:rsidRPr="00D66B36" w:rsidRDefault="007B5843" w:rsidP="00D66B36">
      <w:pPr>
        <w:pStyle w:val="Odstavecseseznamem"/>
        <w:numPr>
          <w:ilvl w:val="0"/>
          <w:numId w:val="40"/>
        </w:numPr>
        <w:autoSpaceDE w:val="0"/>
        <w:autoSpaceDN w:val="0"/>
        <w:adjustRightInd w:val="0"/>
        <w:spacing w:before="120" w:after="120" w:line="240" w:lineRule="auto"/>
        <w:ind w:left="426" w:hanging="426"/>
        <w:contextualSpacing w:val="0"/>
        <w:jc w:val="both"/>
        <w:rPr>
          <w:rFonts w:ascii="Times New Roman" w:hAnsi="Times New Roman" w:cs="Times New Roman"/>
        </w:rPr>
      </w:pPr>
      <w:r w:rsidRPr="00D66B36">
        <w:rPr>
          <w:rFonts w:ascii="Times New Roman" w:hAnsi="Times New Roman" w:cs="Times New Roman"/>
        </w:rPr>
        <w:t xml:space="preserve">Kupní cena je úplná, konečná a neměnná a zahrnuje veškeré náklady a poplatky spojené s dodáním </w:t>
      </w:r>
      <w:r w:rsidR="00E3076D" w:rsidRPr="00D66B36">
        <w:rPr>
          <w:rFonts w:ascii="Times New Roman" w:hAnsi="Times New Roman" w:cs="Times New Roman"/>
        </w:rPr>
        <w:t>předmětu smlouvy</w:t>
      </w:r>
      <w:r w:rsidRPr="00D66B36">
        <w:rPr>
          <w:rFonts w:ascii="Times New Roman" w:hAnsi="Times New Roman" w:cs="Times New Roman"/>
        </w:rPr>
        <w:t xml:space="preserve"> a se splněním povinností </w:t>
      </w:r>
      <w:r w:rsidR="00F27D73" w:rsidRPr="00D66B36">
        <w:rPr>
          <w:rFonts w:ascii="Times New Roman" w:hAnsi="Times New Roman" w:cs="Times New Roman"/>
        </w:rPr>
        <w:t>p</w:t>
      </w:r>
      <w:r w:rsidRPr="00D66B36">
        <w:rPr>
          <w:rFonts w:ascii="Times New Roman" w:hAnsi="Times New Roman" w:cs="Times New Roman"/>
        </w:rPr>
        <w:t>rodávajícího dle </w:t>
      </w:r>
      <w:r w:rsidR="00F27D73" w:rsidRPr="00D66B36">
        <w:rPr>
          <w:rFonts w:ascii="Times New Roman" w:hAnsi="Times New Roman" w:cs="Times New Roman"/>
        </w:rPr>
        <w:t>s</w:t>
      </w:r>
      <w:r w:rsidRPr="00D66B36">
        <w:rPr>
          <w:rFonts w:ascii="Times New Roman" w:hAnsi="Times New Roman" w:cs="Times New Roman"/>
        </w:rPr>
        <w:t>mlouvy včet</w:t>
      </w:r>
      <w:r w:rsidR="00E3076D" w:rsidRPr="00D66B36">
        <w:rPr>
          <w:rFonts w:ascii="Times New Roman" w:hAnsi="Times New Roman" w:cs="Times New Roman"/>
        </w:rPr>
        <w:t>ně balení, přepravy a vykládky předmětu smlouvy</w:t>
      </w:r>
      <w:r w:rsidR="00F27D73" w:rsidRPr="00D66B36">
        <w:rPr>
          <w:rFonts w:ascii="Times New Roman" w:hAnsi="Times New Roman" w:cs="Times New Roman"/>
        </w:rPr>
        <w:t>, instalace</w:t>
      </w:r>
      <w:r w:rsidR="00E3076D" w:rsidRPr="00D66B36">
        <w:rPr>
          <w:rFonts w:ascii="Times New Roman" w:hAnsi="Times New Roman" w:cs="Times New Roman"/>
        </w:rPr>
        <w:t xml:space="preserve"> a dodání dokumentace k předmětu smlouvy</w:t>
      </w:r>
      <w:r w:rsidRPr="00D66B36">
        <w:rPr>
          <w:rFonts w:ascii="Times New Roman" w:hAnsi="Times New Roman" w:cs="Times New Roman"/>
        </w:rPr>
        <w:t xml:space="preserve">. Tato kupní cena je sjednána jako cena nejvýše přípustná, která je překročitelná pouze v případě změny právních předpisů ovlivňujících </w:t>
      </w:r>
      <w:r w:rsidR="00421E1A" w:rsidRPr="00D66B36">
        <w:rPr>
          <w:rFonts w:ascii="Times New Roman" w:hAnsi="Times New Roman" w:cs="Times New Roman"/>
        </w:rPr>
        <w:t>výši DPH u ceny sjednané touto s</w:t>
      </w:r>
      <w:r w:rsidRPr="00D66B36">
        <w:rPr>
          <w:rFonts w:ascii="Times New Roman" w:hAnsi="Times New Roman" w:cs="Times New Roman"/>
        </w:rPr>
        <w:t xml:space="preserve">mlouvou. Prodávající odpovídá za to, že sazba daně z přidané hodnoty je stanovena v souladu s platnými právními předpisy. V případě, že dojde </w:t>
      </w:r>
      <w:r w:rsidR="00421E1A" w:rsidRPr="00D66B36">
        <w:rPr>
          <w:rFonts w:ascii="Times New Roman" w:hAnsi="Times New Roman" w:cs="Times New Roman"/>
        </w:rPr>
        <w:t>ke změně zákonné sazby DPH, je p</w:t>
      </w:r>
      <w:r w:rsidRPr="00D66B36">
        <w:rPr>
          <w:rFonts w:ascii="Times New Roman" w:hAnsi="Times New Roman" w:cs="Times New Roman"/>
        </w:rPr>
        <w:t xml:space="preserve">rodávající ke kupní ceně bez DPH povinen účtovat DPH v platné výši. </w:t>
      </w:r>
    </w:p>
    <w:p w:rsidR="00847ACA" w:rsidRPr="00D66B36" w:rsidRDefault="007B5843" w:rsidP="00D66B36">
      <w:pPr>
        <w:pStyle w:val="Odstavecseseznamem"/>
        <w:numPr>
          <w:ilvl w:val="0"/>
          <w:numId w:val="40"/>
        </w:numPr>
        <w:autoSpaceDE w:val="0"/>
        <w:autoSpaceDN w:val="0"/>
        <w:adjustRightInd w:val="0"/>
        <w:spacing w:before="120" w:after="120" w:line="240" w:lineRule="auto"/>
        <w:ind w:left="426" w:hanging="426"/>
        <w:contextualSpacing w:val="0"/>
        <w:jc w:val="both"/>
        <w:rPr>
          <w:rFonts w:ascii="Times New Roman" w:hAnsi="Times New Roman" w:cs="Times New Roman"/>
        </w:rPr>
      </w:pPr>
      <w:r w:rsidRPr="00D66B36">
        <w:rPr>
          <w:rFonts w:ascii="Times New Roman" w:hAnsi="Times New Roman" w:cs="Times New Roman"/>
        </w:rPr>
        <w:t xml:space="preserve">Kupní cena bude </w:t>
      </w:r>
      <w:r w:rsidR="00421E1A" w:rsidRPr="00D66B36">
        <w:rPr>
          <w:rFonts w:ascii="Times New Roman" w:hAnsi="Times New Roman" w:cs="Times New Roman"/>
        </w:rPr>
        <w:t>p</w:t>
      </w:r>
      <w:r w:rsidRPr="00D66B36">
        <w:rPr>
          <w:rFonts w:ascii="Times New Roman" w:hAnsi="Times New Roman" w:cs="Times New Roman"/>
        </w:rPr>
        <w:t>rodávajícímu uhrazena jednorázově na základě řádně vystavené</w:t>
      </w:r>
      <w:r w:rsidR="00421E1A" w:rsidRPr="00D66B36">
        <w:rPr>
          <w:rFonts w:ascii="Times New Roman" w:hAnsi="Times New Roman" w:cs="Times New Roman"/>
        </w:rPr>
        <w:t>ho daňového dokladu doručeného k</w:t>
      </w:r>
      <w:r w:rsidRPr="00D66B36">
        <w:rPr>
          <w:rFonts w:ascii="Times New Roman" w:hAnsi="Times New Roman" w:cs="Times New Roman"/>
        </w:rPr>
        <w:t>upujícímu. Faktura (daňový doklad) musí obsahovat všechny náležitosti řádného účetního a daňového dokladu ve smyslu příslušných zákonných ustanovení, zejména zákona č. 235/2004 Sb., o dani z přidané hodnoty, ve znění pozdějších. V případě, že faktura nebude mí</w:t>
      </w:r>
      <w:r w:rsidR="00421E1A" w:rsidRPr="00D66B36">
        <w:rPr>
          <w:rFonts w:ascii="Times New Roman" w:hAnsi="Times New Roman" w:cs="Times New Roman"/>
        </w:rPr>
        <w:t>t odpovídající náležitosti, je k</w:t>
      </w:r>
      <w:r w:rsidRPr="00D66B36">
        <w:rPr>
          <w:rFonts w:ascii="Times New Roman" w:hAnsi="Times New Roman" w:cs="Times New Roman"/>
        </w:rPr>
        <w:t>upující oprávněn zasl</w:t>
      </w:r>
      <w:r w:rsidR="00421E1A" w:rsidRPr="00D66B36">
        <w:rPr>
          <w:rFonts w:ascii="Times New Roman" w:hAnsi="Times New Roman" w:cs="Times New Roman"/>
        </w:rPr>
        <w:t>at ji ve lhůtě splatnosti zpět p</w:t>
      </w:r>
      <w:r w:rsidRPr="00D66B36">
        <w:rPr>
          <w:rFonts w:ascii="Times New Roman" w:hAnsi="Times New Roman" w:cs="Times New Roman"/>
        </w:rPr>
        <w:t>rodávajícímu k doplnění, aniž se tak dostane do prodlení se splatností; lhůta splatnosti počíná běžet znovu od opětovného doručení náležitě doplněného či opraveného dokladu.</w:t>
      </w:r>
    </w:p>
    <w:p w:rsidR="00025689" w:rsidRPr="00D66B36" w:rsidRDefault="00025689" w:rsidP="00D66B36">
      <w:pPr>
        <w:pStyle w:val="Odstavecseseznamem"/>
        <w:numPr>
          <w:ilvl w:val="0"/>
          <w:numId w:val="40"/>
        </w:numPr>
        <w:autoSpaceDE w:val="0"/>
        <w:autoSpaceDN w:val="0"/>
        <w:adjustRightInd w:val="0"/>
        <w:spacing w:before="120" w:after="120" w:line="240" w:lineRule="auto"/>
        <w:ind w:left="426" w:hanging="426"/>
        <w:contextualSpacing w:val="0"/>
        <w:jc w:val="both"/>
        <w:rPr>
          <w:rFonts w:ascii="Times New Roman" w:hAnsi="Times New Roman" w:cs="Times New Roman"/>
        </w:rPr>
      </w:pPr>
      <w:r w:rsidRPr="00D66B36">
        <w:rPr>
          <w:rFonts w:ascii="Times New Roman" w:hAnsi="Times New Roman" w:cs="Times New Roman"/>
        </w:rPr>
        <w:lastRenderedPageBreak/>
        <w:t xml:space="preserve">Na faktuře </w:t>
      </w:r>
      <w:r w:rsidR="00022958">
        <w:rPr>
          <w:rFonts w:ascii="Times New Roman" w:hAnsi="Times New Roman" w:cs="Times New Roman"/>
        </w:rPr>
        <w:t xml:space="preserve">bude </w:t>
      </w:r>
      <w:r w:rsidRPr="00D66B36">
        <w:rPr>
          <w:rFonts w:ascii="Times New Roman" w:hAnsi="Times New Roman" w:cs="Times New Roman"/>
        </w:rPr>
        <w:t>uveden název akce:</w:t>
      </w:r>
      <w:r w:rsidR="00847ACA" w:rsidRPr="00D66B36">
        <w:rPr>
          <w:rFonts w:ascii="Times New Roman" w:hAnsi="Times New Roman" w:cs="Times New Roman"/>
        </w:rPr>
        <w:t xml:space="preserve"> „</w:t>
      </w:r>
      <w:r w:rsidR="005514E5">
        <w:rPr>
          <w:rFonts w:ascii="Times New Roman" w:hAnsi="Times New Roman" w:cs="Times New Roman"/>
          <w:b/>
        </w:rPr>
        <w:t xml:space="preserve">Dodávka </w:t>
      </w:r>
      <w:r w:rsidR="005C7ECB">
        <w:rPr>
          <w:rFonts w:ascii="Times New Roman" w:hAnsi="Times New Roman" w:cs="Times New Roman"/>
          <w:b/>
        </w:rPr>
        <w:t xml:space="preserve">digitální jazykové učebny do ZŠ </w:t>
      </w:r>
      <w:proofErr w:type="spellStart"/>
      <w:r w:rsidR="005C7ECB">
        <w:rPr>
          <w:rFonts w:ascii="Times New Roman" w:hAnsi="Times New Roman" w:cs="Times New Roman"/>
          <w:b/>
        </w:rPr>
        <w:t>Lánecká</w:t>
      </w:r>
      <w:proofErr w:type="spellEnd"/>
      <w:r w:rsidR="005C7ECB">
        <w:rPr>
          <w:rFonts w:ascii="Times New Roman" w:hAnsi="Times New Roman" w:cs="Times New Roman"/>
          <w:b/>
        </w:rPr>
        <w:t>, Světlá nad Sázavou</w:t>
      </w:r>
      <w:r w:rsidR="00847ACA" w:rsidRPr="00D66B36">
        <w:rPr>
          <w:rFonts w:ascii="Times New Roman" w:hAnsi="Times New Roman" w:cs="Times New Roman"/>
          <w:b/>
        </w:rPr>
        <w:t>“</w:t>
      </w:r>
      <w:r w:rsidR="00847ACA" w:rsidRPr="00D66B36">
        <w:rPr>
          <w:rFonts w:ascii="Times New Roman" w:hAnsi="Times New Roman" w:cs="Times New Roman"/>
        </w:rPr>
        <w:t>.</w:t>
      </w:r>
    </w:p>
    <w:p w:rsidR="00025689" w:rsidRPr="00D66B36" w:rsidRDefault="00025689" w:rsidP="00D66B36">
      <w:pPr>
        <w:pStyle w:val="Default"/>
        <w:numPr>
          <w:ilvl w:val="0"/>
          <w:numId w:val="40"/>
        </w:numPr>
        <w:spacing w:before="120" w:after="120"/>
        <w:ind w:left="426" w:hanging="426"/>
        <w:jc w:val="both"/>
        <w:rPr>
          <w:rFonts w:ascii="Times New Roman" w:hAnsi="Times New Roman" w:cs="Times New Roman"/>
          <w:sz w:val="22"/>
          <w:szCs w:val="22"/>
        </w:rPr>
      </w:pPr>
      <w:r w:rsidRPr="00D66B36">
        <w:rPr>
          <w:rFonts w:ascii="Times New Roman" w:hAnsi="Times New Roman" w:cs="Times New Roman"/>
          <w:sz w:val="22"/>
          <w:szCs w:val="22"/>
        </w:rPr>
        <w:t xml:space="preserve"> Dále bude na faktuře uveden název dotačního projektu: „</w:t>
      </w:r>
      <w:r w:rsidRPr="00D66B36">
        <w:rPr>
          <w:rFonts w:ascii="Times New Roman" w:hAnsi="Times New Roman" w:cs="Times New Roman"/>
          <w:b/>
          <w:sz w:val="22"/>
          <w:szCs w:val="22"/>
        </w:rPr>
        <w:t xml:space="preserve">ZŠ </w:t>
      </w:r>
      <w:proofErr w:type="spellStart"/>
      <w:r w:rsidR="00E55AD6">
        <w:rPr>
          <w:rFonts w:ascii="Times New Roman" w:hAnsi="Times New Roman" w:cs="Times New Roman"/>
          <w:b/>
          <w:sz w:val="22"/>
          <w:szCs w:val="22"/>
        </w:rPr>
        <w:t>Lánecká</w:t>
      </w:r>
      <w:proofErr w:type="spellEnd"/>
      <w:r w:rsidRPr="00D66B36">
        <w:rPr>
          <w:rFonts w:ascii="Times New Roman" w:hAnsi="Times New Roman" w:cs="Times New Roman"/>
          <w:b/>
          <w:sz w:val="22"/>
          <w:szCs w:val="22"/>
        </w:rPr>
        <w:t xml:space="preserve">, Světlá nad Sázavou – </w:t>
      </w:r>
      <w:r w:rsidR="00E55AD6">
        <w:rPr>
          <w:rFonts w:ascii="Times New Roman" w:hAnsi="Times New Roman" w:cs="Times New Roman"/>
          <w:b/>
          <w:sz w:val="22"/>
          <w:szCs w:val="22"/>
        </w:rPr>
        <w:t>učebna jazyků</w:t>
      </w:r>
      <w:r w:rsidR="00847ACA" w:rsidRPr="00D66B36">
        <w:rPr>
          <w:rFonts w:ascii="Times New Roman" w:hAnsi="Times New Roman" w:cs="Times New Roman"/>
          <w:b/>
          <w:sz w:val="22"/>
          <w:szCs w:val="22"/>
        </w:rPr>
        <w:t xml:space="preserve"> a </w:t>
      </w:r>
      <w:r w:rsidR="00E55AD6">
        <w:rPr>
          <w:rFonts w:ascii="Times New Roman" w:hAnsi="Times New Roman" w:cs="Times New Roman"/>
          <w:b/>
          <w:sz w:val="22"/>
          <w:szCs w:val="22"/>
        </w:rPr>
        <w:t>bezbariérové</w:t>
      </w:r>
      <w:r w:rsidR="00847ACA" w:rsidRPr="00D66B36">
        <w:rPr>
          <w:rFonts w:ascii="Times New Roman" w:hAnsi="Times New Roman" w:cs="Times New Roman"/>
          <w:b/>
          <w:sz w:val="22"/>
          <w:szCs w:val="22"/>
        </w:rPr>
        <w:t xml:space="preserve"> </w:t>
      </w:r>
      <w:r w:rsidR="00E55AD6">
        <w:rPr>
          <w:rFonts w:ascii="Times New Roman" w:hAnsi="Times New Roman" w:cs="Times New Roman"/>
          <w:b/>
          <w:sz w:val="22"/>
          <w:szCs w:val="22"/>
        </w:rPr>
        <w:t>úpravy</w:t>
      </w:r>
      <w:r w:rsidR="00847ACA" w:rsidRPr="00D66B36">
        <w:rPr>
          <w:rFonts w:ascii="Times New Roman" w:hAnsi="Times New Roman" w:cs="Times New Roman"/>
          <w:sz w:val="22"/>
          <w:szCs w:val="22"/>
        </w:rPr>
        <w:t xml:space="preserve">“ </w:t>
      </w:r>
      <w:r w:rsidRPr="00D66B36">
        <w:rPr>
          <w:rFonts w:ascii="Times New Roman" w:hAnsi="Times New Roman" w:cs="Times New Roman"/>
          <w:sz w:val="22"/>
          <w:szCs w:val="22"/>
        </w:rPr>
        <w:t xml:space="preserve">a registrační číslo projektu přidělené poskytovatelem dotace: </w:t>
      </w:r>
      <w:r w:rsidRPr="00D66B36">
        <w:rPr>
          <w:rFonts w:ascii="Times New Roman" w:hAnsi="Times New Roman" w:cs="Times New Roman"/>
          <w:b/>
          <w:sz w:val="22"/>
          <w:szCs w:val="22"/>
        </w:rPr>
        <w:t>C</w:t>
      </w:r>
      <w:r w:rsidR="00E55AD6">
        <w:rPr>
          <w:rFonts w:ascii="Times New Roman" w:hAnsi="Times New Roman" w:cs="Times New Roman"/>
          <w:b/>
          <w:sz w:val="22"/>
          <w:szCs w:val="22"/>
        </w:rPr>
        <w:t>Z.06.2.67/0.0/0.0/16_062/0003810</w:t>
      </w:r>
      <w:r w:rsidRPr="00D66B36">
        <w:rPr>
          <w:rFonts w:ascii="Times New Roman" w:hAnsi="Times New Roman" w:cs="Times New Roman"/>
          <w:sz w:val="22"/>
          <w:szCs w:val="22"/>
        </w:rPr>
        <w:t>.</w:t>
      </w:r>
    </w:p>
    <w:p w:rsidR="00663CD9" w:rsidRPr="00D66B36" w:rsidRDefault="00421E1A" w:rsidP="00D66B36">
      <w:pPr>
        <w:pStyle w:val="Default"/>
        <w:numPr>
          <w:ilvl w:val="0"/>
          <w:numId w:val="40"/>
        </w:numPr>
        <w:spacing w:before="120" w:after="120"/>
        <w:ind w:left="426" w:hanging="426"/>
        <w:jc w:val="both"/>
        <w:rPr>
          <w:rFonts w:ascii="Times New Roman" w:hAnsi="Times New Roman" w:cs="Times New Roman"/>
          <w:sz w:val="22"/>
          <w:szCs w:val="22"/>
        </w:rPr>
      </w:pPr>
      <w:r w:rsidRPr="00D66B36">
        <w:rPr>
          <w:rFonts w:ascii="Times New Roman" w:hAnsi="Times New Roman" w:cs="Times New Roman"/>
          <w:sz w:val="22"/>
          <w:szCs w:val="22"/>
        </w:rPr>
        <w:t>Kupující neposkytne p</w:t>
      </w:r>
      <w:r w:rsidR="007B5843" w:rsidRPr="00D66B36">
        <w:rPr>
          <w:rFonts w:ascii="Times New Roman" w:hAnsi="Times New Roman" w:cs="Times New Roman"/>
          <w:sz w:val="22"/>
          <w:szCs w:val="22"/>
        </w:rPr>
        <w:t xml:space="preserve">rodávajícímu žádnou </w:t>
      </w:r>
      <w:r w:rsidRPr="00D66B36">
        <w:rPr>
          <w:rFonts w:ascii="Times New Roman" w:hAnsi="Times New Roman" w:cs="Times New Roman"/>
          <w:sz w:val="22"/>
          <w:szCs w:val="22"/>
        </w:rPr>
        <w:t>zálohu na plnění předmětu této s</w:t>
      </w:r>
      <w:r w:rsidR="007B5843" w:rsidRPr="00D66B36">
        <w:rPr>
          <w:rFonts w:ascii="Times New Roman" w:hAnsi="Times New Roman" w:cs="Times New Roman"/>
          <w:sz w:val="22"/>
          <w:szCs w:val="22"/>
        </w:rPr>
        <w:t xml:space="preserve">mlouvy. </w:t>
      </w:r>
    </w:p>
    <w:p w:rsidR="00663CD9" w:rsidRPr="00D66B36" w:rsidRDefault="007B5843" w:rsidP="00D66B36">
      <w:pPr>
        <w:pStyle w:val="Odstavecseseznamem"/>
        <w:numPr>
          <w:ilvl w:val="0"/>
          <w:numId w:val="40"/>
        </w:numPr>
        <w:autoSpaceDE w:val="0"/>
        <w:autoSpaceDN w:val="0"/>
        <w:adjustRightInd w:val="0"/>
        <w:spacing w:before="120" w:after="120" w:line="240" w:lineRule="auto"/>
        <w:ind w:left="426" w:hanging="426"/>
        <w:contextualSpacing w:val="0"/>
        <w:jc w:val="both"/>
        <w:rPr>
          <w:rFonts w:ascii="Times New Roman" w:hAnsi="Times New Roman" w:cs="Times New Roman"/>
        </w:rPr>
      </w:pPr>
      <w:r w:rsidRPr="00D66B36">
        <w:rPr>
          <w:rFonts w:ascii="Times New Roman" w:hAnsi="Times New Roman" w:cs="Times New Roman"/>
        </w:rPr>
        <w:t>Nárok na vystavení faktury vz</w:t>
      </w:r>
      <w:r w:rsidR="00421E1A" w:rsidRPr="00D66B36">
        <w:rPr>
          <w:rFonts w:ascii="Times New Roman" w:hAnsi="Times New Roman" w:cs="Times New Roman"/>
        </w:rPr>
        <w:t>nikne až po realizaci předmětu s</w:t>
      </w:r>
      <w:r w:rsidRPr="00D66B36">
        <w:rPr>
          <w:rFonts w:ascii="Times New Roman" w:hAnsi="Times New Roman" w:cs="Times New Roman"/>
        </w:rPr>
        <w:t>mlouvy, přičem</w:t>
      </w:r>
      <w:r w:rsidR="00421E1A" w:rsidRPr="00D66B36">
        <w:rPr>
          <w:rFonts w:ascii="Times New Roman" w:hAnsi="Times New Roman" w:cs="Times New Roman"/>
        </w:rPr>
        <w:t>ž podkladem pro fakturaci bude předávací protokol podepsaný kupujícím i prodávajícím (viz čl. I.</w:t>
      </w:r>
      <w:r w:rsidR="00022958">
        <w:rPr>
          <w:rFonts w:ascii="Times New Roman" w:hAnsi="Times New Roman" w:cs="Times New Roman"/>
        </w:rPr>
        <w:t xml:space="preserve"> bod </w:t>
      </w:r>
      <w:r w:rsidR="00421E1A" w:rsidRPr="00D66B36">
        <w:rPr>
          <w:rFonts w:ascii="Times New Roman" w:hAnsi="Times New Roman" w:cs="Times New Roman"/>
        </w:rPr>
        <w:t>11</w:t>
      </w:r>
      <w:r w:rsidR="00022958">
        <w:rPr>
          <w:rFonts w:ascii="Times New Roman" w:hAnsi="Times New Roman" w:cs="Times New Roman"/>
        </w:rPr>
        <w:t>.</w:t>
      </w:r>
      <w:r w:rsidRPr="00D66B36">
        <w:rPr>
          <w:rFonts w:ascii="Times New Roman" w:hAnsi="Times New Roman" w:cs="Times New Roman"/>
        </w:rPr>
        <w:t xml:space="preserve"> a </w:t>
      </w:r>
      <w:r w:rsidR="00022958">
        <w:rPr>
          <w:rFonts w:ascii="Times New Roman" w:hAnsi="Times New Roman" w:cs="Times New Roman"/>
        </w:rPr>
        <w:t xml:space="preserve">čl. </w:t>
      </w:r>
      <w:r w:rsidR="00421E1A" w:rsidRPr="00D66B36">
        <w:rPr>
          <w:rFonts w:ascii="Times New Roman" w:hAnsi="Times New Roman" w:cs="Times New Roman"/>
        </w:rPr>
        <w:t>I</w:t>
      </w:r>
      <w:r w:rsidRPr="00D66B36">
        <w:rPr>
          <w:rFonts w:ascii="Times New Roman" w:hAnsi="Times New Roman" w:cs="Times New Roman"/>
        </w:rPr>
        <w:t>V.</w:t>
      </w:r>
      <w:r w:rsidR="00022958">
        <w:rPr>
          <w:rFonts w:ascii="Times New Roman" w:hAnsi="Times New Roman" w:cs="Times New Roman"/>
        </w:rPr>
        <w:t xml:space="preserve"> bod </w:t>
      </w:r>
      <w:r w:rsidRPr="00D66B36">
        <w:rPr>
          <w:rFonts w:ascii="Times New Roman" w:hAnsi="Times New Roman" w:cs="Times New Roman"/>
        </w:rPr>
        <w:t>4</w:t>
      </w:r>
      <w:r w:rsidR="00022958">
        <w:rPr>
          <w:rFonts w:ascii="Times New Roman" w:hAnsi="Times New Roman" w:cs="Times New Roman"/>
        </w:rPr>
        <w:t>. této s</w:t>
      </w:r>
      <w:r w:rsidRPr="00D66B36">
        <w:rPr>
          <w:rFonts w:ascii="Times New Roman" w:hAnsi="Times New Roman" w:cs="Times New Roman"/>
        </w:rPr>
        <w:t xml:space="preserve">mlouvy).  Četnost </w:t>
      </w:r>
      <w:r w:rsidR="00022958">
        <w:rPr>
          <w:rFonts w:ascii="Times New Roman" w:hAnsi="Times New Roman" w:cs="Times New Roman"/>
        </w:rPr>
        <w:t>fakturace 1 krát po předání předmětu smlouvy</w:t>
      </w:r>
      <w:r w:rsidRPr="00D66B36">
        <w:rPr>
          <w:rFonts w:ascii="Times New Roman" w:hAnsi="Times New Roman" w:cs="Times New Roman"/>
        </w:rPr>
        <w:t>, dodávky.</w:t>
      </w:r>
    </w:p>
    <w:p w:rsidR="00025689" w:rsidRPr="00D66B36" w:rsidRDefault="007B5843" w:rsidP="00D66B36">
      <w:pPr>
        <w:pStyle w:val="Odstavecseseznamem"/>
        <w:numPr>
          <w:ilvl w:val="0"/>
          <w:numId w:val="40"/>
        </w:numPr>
        <w:autoSpaceDE w:val="0"/>
        <w:autoSpaceDN w:val="0"/>
        <w:adjustRightInd w:val="0"/>
        <w:spacing w:before="120" w:after="120" w:line="240" w:lineRule="auto"/>
        <w:ind w:left="426" w:hanging="426"/>
        <w:contextualSpacing w:val="0"/>
        <w:jc w:val="both"/>
        <w:rPr>
          <w:rFonts w:ascii="Times New Roman" w:hAnsi="Times New Roman" w:cs="Times New Roman"/>
        </w:rPr>
      </w:pPr>
      <w:r w:rsidRPr="00D66B36">
        <w:rPr>
          <w:rFonts w:ascii="Times New Roman" w:hAnsi="Times New Roman" w:cs="Times New Roman"/>
        </w:rPr>
        <w:t xml:space="preserve">Daňový doklad musí být vystaven </w:t>
      </w:r>
      <w:r w:rsidRPr="00D66B36">
        <w:rPr>
          <w:rFonts w:ascii="Times New Roman" w:hAnsi="Times New Roman" w:cs="Times New Roman"/>
          <w:b/>
        </w:rPr>
        <w:t>do 15 dnů</w:t>
      </w:r>
      <w:r w:rsidRPr="00D66B36">
        <w:rPr>
          <w:rFonts w:ascii="Times New Roman" w:hAnsi="Times New Roman" w:cs="Times New Roman"/>
        </w:rPr>
        <w:t xml:space="preserve"> ode dne, kdy d</w:t>
      </w:r>
      <w:r w:rsidR="00E3076D" w:rsidRPr="00D66B36">
        <w:rPr>
          <w:rFonts w:ascii="Times New Roman" w:hAnsi="Times New Roman" w:cs="Times New Roman"/>
        </w:rPr>
        <w:t>ošlo k protokolárnímu převzetí předmětu smlouvy</w:t>
      </w:r>
      <w:r w:rsidR="00663CD9" w:rsidRPr="00D66B36">
        <w:rPr>
          <w:rFonts w:ascii="Times New Roman" w:hAnsi="Times New Roman" w:cs="Times New Roman"/>
        </w:rPr>
        <w:t>.</w:t>
      </w:r>
    </w:p>
    <w:p w:rsidR="007B5843" w:rsidRDefault="00025689" w:rsidP="00D66B36">
      <w:pPr>
        <w:pStyle w:val="Odstavecseseznamem"/>
        <w:numPr>
          <w:ilvl w:val="0"/>
          <w:numId w:val="40"/>
        </w:numPr>
        <w:autoSpaceDE w:val="0"/>
        <w:autoSpaceDN w:val="0"/>
        <w:adjustRightInd w:val="0"/>
        <w:spacing w:before="120" w:after="120" w:line="240" w:lineRule="auto"/>
        <w:ind w:left="426" w:hanging="426"/>
        <w:contextualSpacing w:val="0"/>
        <w:jc w:val="both"/>
        <w:rPr>
          <w:rFonts w:ascii="Times New Roman" w:hAnsi="Times New Roman" w:cs="Times New Roman"/>
        </w:rPr>
      </w:pPr>
      <w:r w:rsidRPr="00D66B36">
        <w:rPr>
          <w:rFonts w:ascii="Times New Roman" w:hAnsi="Times New Roman" w:cs="Times New Roman"/>
        </w:rPr>
        <w:t>Lhůta splatnosti faktury je 21 kalendářních dnů ode dne prokazatelného doručení daňového dokladu kupujícímu. Dnem zaplacení se rozumí den odepsání fakturované částky z bankovního účtu kupujícího ve prospěch bankovního účtu prodávajícího.</w:t>
      </w:r>
    </w:p>
    <w:p w:rsidR="00D66B36" w:rsidRPr="00D66B36" w:rsidRDefault="00D66B36" w:rsidP="00D66B36">
      <w:pPr>
        <w:pStyle w:val="Odstavecseseznamem"/>
        <w:autoSpaceDE w:val="0"/>
        <w:autoSpaceDN w:val="0"/>
        <w:adjustRightInd w:val="0"/>
        <w:spacing w:before="120" w:after="120" w:line="240" w:lineRule="auto"/>
        <w:ind w:left="426"/>
        <w:contextualSpacing w:val="0"/>
        <w:jc w:val="both"/>
        <w:rPr>
          <w:rFonts w:ascii="Times New Roman" w:hAnsi="Times New Roman" w:cs="Times New Roman"/>
        </w:rPr>
      </w:pPr>
    </w:p>
    <w:p w:rsidR="007B5843" w:rsidRPr="00D66B36" w:rsidRDefault="00663CD9" w:rsidP="00D66B36">
      <w:pPr>
        <w:pStyle w:val="Odstavecseseznamem"/>
        <w:numPr>
          <w:ilvl w:val="0"/>
          <w:numId w:val="35"/>
        </w:numPr>
        <w:spacing w:before="120" w:after="120" w:line="240" w:lineRule="auto"/>
        <w:contextualSpacing w:val="0"/>
        <w:rPr>
          <w:rFonts w:ascii="Times New Roman" w:hAnsi="Times New Roman" w:cs="Times New Roman"/>
          <w:b/>
          <w:bCs/>
        </w:rPr>
      </w:pPr>
      <w:r w:rsidRPr="00D66B36">
        <w:rPr>
          <w:rFonts w:ascii="Times New Roman" w:hAnsi="Times New Roman" w:cs="Times New Roman"/>
          <w:b/>
          <w:bCs/>
        </w:rPr>
        <w:t xml:space="preserve">Předání a převzetí </w:t>
      </w:r>
      <w:r w:rsidR="00E3076D" w:rsidRPr="00D66B36">
        <w:rPr>
          <w:rFonts w:ascii="Times New Roman" w:hAnsi="Times New Roman" w:cs="Times New Roman"/>
          <w:b/>
          <w:bCs/>
        </w:rPr>
        <w:t>předmětu smlouvy</w:t>
      </w:r>
    </w:p>
    <w:p w:rsidR="007B5843" w:rsidRPr="00D66B36" w:rsidRDefault="007B5843" w:rsidP="00D66B36">
      <w:pPr>
        <w:pStyle w:val="Odstavecseseznamem1"/>
        <w:numPr>
          <w:ilvl w:val="0"/>
          <w:numId w:val="17"/>
        </w:numPr>
        <w:suppressAutoHyphens w:val="0"/>
        <w:autoSpaceDE w:val="0"/>
        <w:autoSpaceDN w:val="0"/>
        <w:adjustRightInd w:val="0"/>
        <w:spacing w:before="120" w:after="120" w:line="240" w:lineRule="auto"/>
        <w:ind w:left="357" w:hanging="357"/>
        <w:jc w:val="both"/>
        <w:rPr>
          <w:rFonts w:ascii="Times New Roman" w:hAnsi="Times New Roman" w:cs="Times New Roman"/>
        </w:rPr>
      </w:pPr>
      <w:r w:rsidRPr="00D66B36">
        <w:rPr>
          <w:rFonts w:ascii="Times New Roman" w:hAnsi="Times New Roman" w:cs="Times New Roman"/>
        </w:rPr>
        <w:t>Prodá</w:t>
      </w:r>
      <w:r w:rsidR="00F16C8A" w:rsidRPr="00D66B36">
        <w:rPr>
          <w:rFonts w:ascii="Times New Roman" w:hAnsi="Times New Roman" w:cs="Times New Roman"/>
        </w:rPr>
        <w:t>vající odevzdá k</w:t>
      </w:r>
      <w:r w:rsidRPr="00D66B36">
        <w:rPr>
          <w:rFonts w:ascii="Times New Roman" w:hAnsi="Times New Roman" w:cs="Times New Roman"/>
        </w:rPr>
        <w:t xml:space="preserve">upujícímu </w:t>
      </w:r>
      <w:r w:rsidR="00E3076D" w:rsidRPr="00D66B36">
        <w:rPr>
          <w:rFonts w:ascii="Times New Roman" w:hAnsi="Times New Roman" w:cs="Times New Roman"/>
        </w:rPr>
        <w:t>předmět smlouvy</w:t>
      </w:r>
      <w:r w:rsidRPr="00D66B36">
        <w:rPr>
          <w:rFonts w:ascii="Times New Roman" w:hAnsi="Times New Roman" w:cs="Times New Roman"/>
        </w:rPr>
        <w:t xml:space="preserve"> v dohodnutém množstv</w:t>
      </w:r>
      <w:r w:rsidR="00E3076D" w:rsidRPr="00D66B36">
        <w:rPr>
          <w:rFonts w:ascii="Times New Roman" w:hAnsi="Times New Roman" w:cs="Times New Roman"/>
        </w:rPr>
        <w:t>í, jakosti a provedení. Veškerý předmět smlouvy dodávaný</w:t>
      </w:r>
      <w:r w:rsidRPr="00D66B36">
        <w:rPr>
          <w:rFonts w:ascii="Times New Roman" w:hAnsi="Times New Roman" w:cs="Times New Roman"/>
        </w:rPr>
        <w:t xml:space="preserve"> </w:t>
      </w:r>
      <w:r w:rsidR="00F16C8A" w:rsidRPr="00D66B36">
        <w:rPr>
          <w:rFonts w:ascii="Times New Roman" w:hAnsi="Times New Roman" w:cs="Times New Roman"/>
        </w:rPr>
        <w:t>p</w:t>
      </w:r>
      <w:r w:rsidRPr="00D66B36">
        <w:rPr>
          <w:rFonts w:ascii="Times New Roman" w:hAnsi="Times New Roman" w:cs="Times New Roman"/>
        </w:rPr>
        <w:t xml:space="preserve">rodávajícím </w:t>
      </w:r>
      <w:r w:rsidR="00F16C8A" w:rsidRPr="00D66B36">
        <w:rPr>
          <w:rFonts w:ascii="Times New Roman" w:hAnsi="Times New Roman" w:cs="Times New Roman"/>
        </w:rPr>
        <w:t>k</w:t>
      </w:r>
      <w:r w:rsidRPr="00D66B36">
        <w:rPr>
          <w:rFonts w:ascii="Times New Roman" w:hAnsi="Times New Roman" w:cs="Times New Roman"/>
        </w:rPr>
        <w:t xml:space="preserve">upujícímu z titulu této </w:t>
      </w:r>
      <w:r w:rsidR="00F16C8A" w:rsidRPr="00D66B36">
        <w:rPr>
          <w:rFonts w:ascii="Times New Roman" w:hAnsi="Times New Roman" w:cs="Times New Roman"/>
        </w:rPr>
        <w:t>s</w:t>
      </w:r>
      <w:r w:rsidRPr="00D66B36">
        <w:rPr>
          <w:rFonts w:ascii="Times New Roman" w:hAnsi="Times New Roman" w:cs="Times New Roman"/>
        </w:rPr>
        <w:t>mlouvy musí splňovat k</w:t>
      </w:r>
      <w:r w:rsidR="00F16C8A" w:rsidRPr="00D66B36">
        <w:rPr>
          <w:rFonts w:ascii="Times New Roman" w:hAnsi="Times New Roman" w:cs="Times New Roman"/>
        </w:rPr>
        <w:t>valitativní požadavky dle této s</w:t>
      </w:r>
      <w:r w:rsidRPr="00D66B36">
        <w:rPr>
          <w:rFonts w:ascii="Times New Roman" w:hAnsi="Times New Roman" w:cs="Times New Roman"/>
        </w:rPr>
        <w:t>mlouvy a zadávacích podmínek předmětné veřejné zakázky.</w:t>
      </w:r>
    </w:p>
    <w:p w:rsidR="007B5843" w:rsidRPr="00D66B36" w:rsidRDefault="007B5843" w:rsidP="00D66B36">
      <w:pPr>
        <w:pStyle w:val="Odstavecseseznamem1"/>
        <w:numPr>
          <w:ilvl w:val="0"/>
          <w:numId w:val="17"/>
        </w:numPr>
        <w:suppressAutoHyphens w:val="0"/>
        <w:autoSpaceDE w:val="0"/>
        <w:autoSpaceDN w:val="0"/>
        <w:adjustRightInd w:val="0"/>
        <w:spacing w:before="120" w:after="120" w:line="240" w:lineRule="auto"/>
        <w:ind w:left="357" w:hanging="357"/>
        <w:jc w:val="both"/>
        <w:rPr>
          <w:rFonts w:ascii="Times New Roman" w:hAnsi="Times New Roman" w:cs="Times New Roman"/>
        </w:rPr>
      </w:pPr>
      <w:r w:rsidRPr="00D66B36">
        <w:rPr>
          <w:rFonts w:ascii="Times New Roman" w:hAnsi="Times New Roman" w:cs="Times New Roman"/>
        </w:rPr>
        <w:t>Prodá</w:t>
      </w:r>
      <w:r w:rsidR="00E3076D" w:rsidRPr="00D66B36">
        <w:rPr>
          <w:rFonts w:ascii="Times New Roman" w:hAnsi="Times New Roman" w:cs="Times New Roman"/>
        </w:rPr>
        <w:t xml:space="preserve">vající je povinen spolu s předmětem smlouvy </w:t>
      </w:r>
      <w:r w:rsidR="00F16C8A" w:rsidRPr="00D66B36">
        <w:rPr>
          <w:rFonts w:ascii="Times New Roman" w:hAnsi="Times New Roman" w:cs="Times New Roman"/>
        </w:rPr>
        <w:t>dodat k</w:t>
      </w:r>
      <w:r w:rsidRPr="00D66B36">
        <w:rPr>
          <w:rFonts w:ascii="Times New Roman" w:hAnsi="Times New Roman" w:cs="Times New Roman"/>
        </w:rPr>
        <w:t xml:space="preserve">upujícímu kompletní technickou a další dokumentaci nezbytnou k užívání </w:t>
      </w:r>
      <w:r w:rsidR="00E3076D" w:rsidRPr="00D66B36">
        <w:rPr>
          <w:rFonts w:ascii="Times New Roman" w:hAnsi="Times New Roman" w:cs="Times New Roman"/>
        </w:rPr>
        <w:t>předmětu smlouvy</w:t>
      </w:r>
      <w:r w:rsidRPr="00D66B36">
        <w:rPr>
          <w:rFonts w:ascii="Times New Roman" w:hAnsi="Times New Roman" w:cs="Times New Roman"/>
        </w:rPr>
        <w:t xml:space="preserve"> (</w:t>
      </w:r>
      <w:r w:rsidR="00F16C8A" w:rsidRPr="00D66B36">
        <w:rPr>
          <w:rFonts w:ascii="Times New Roman" w:hAnsi="Times New Roman" w:cs="Times New Roman"/>
        </w:rPr>
        <w:t xml:space="preserve">veškeré technické dokumenty, </w:t>
      </w:r>
      <w:r w:rsidRPr="00D66B36">
        <w:rPr>
          <w:rFonts w:ascii="Times New Roman" w:hAnsi="Times New Roman" w:cs="Times New Roman"/>
        </w:rPr>
        <w:t>certi</w:t>
      </w:r>
      <w:r w:rsidR="00F16C8A" w:rsidRPr="00D66B36">
        <w:rPr>
          <w:rFonts w:ascii="Times New Roman" w:hAnsi="Times New Roman" w:cs="Times New Roman"/>
        </w:rPr>
        <w:t>fikáty, záruční listy, manuály, licence</w:t>
      </w:r>
      <w:r w:rsidRPr="00D66B36">
        <w:rPr>
          <w:rFonts w:ascii="Times New Roman" w:hAnsi="Times New Roman" w:cs="Times New Roman"/>
        </w:rPr>
        <w:t xml:space="preserve"> atd.), včetně návodů k obsluze v českém jazyce</w:t>
      </w:r>
      <w:r w:rsidR="00F16C8A" w:rsidRPr="00D66B36">
        <w:rPr>
          <w:rFonts w:ascii="Times New Roman" w:hAnsi="Times New Roman" w:cs="Times New Roman"/>
        </w:rPr>
        <w:t xml:space="preserve"> a doporučení pro provoz učebny</w:t>
      </w:r>
      <w:r w:rsidRPr="00D66B36">
        <w:rPr>
          <w:rFonts w:ascii="Times New Roman" w:hAnsi="Times New Roman" w:cs="Times New Roman"/>
        </w:rPr>
        <w:t>.</w:t>
      </w:r>
    </w:p>
    <w:p w:rsidR="007B5843" w:rsidRPr="00D66B36" w:rsidRDefault="007B5843" w:rsidP="00D66B36">
      <w:pPr>
        <w:pStyle w:val="Odstavecseseznamem1"/>
        <w:numPr>
          <w:ilvl w:val="0"/>
          <w:numId w:val="17"/>
        </w:numPr>
        <w:suppressAutoHyphens w:val="0"/>
        <w:autoSpaceDE w:val="0"/>
        <w:autoSpaceDN w:val="0"/>
        <w:adjustRightInd w:val="0"/>
        <w:spacing w:before="120" w:after="120" w:line="240" w:lineRule="auto"/>
        <w:ind w:left="357" w:hanging="357"/>
        <w:jc w:val="both"/>
        <w:rPr>
          <w:rFonts w:ascii="Times New Roman" w:hAnsi="Times New Roman" w:cs="Times New Roman"/>
        </w:rPr>
      </w:pPr>
      <w:r w:rsidRPr="00D66B36">
        <w:rPr>
          <w:rFonts w:ascii="Times New Roman" w:hAnsi="Times New Roman" w:cs="Times New Roman"/>
        </w:rPr>
        <w:t>Prodá</w:t>
      </w:r>
      <w:r w:rsidR="00F16C8A" w:rsidRPr="00D66B36">
        <w:rPr>
          <w:rFonts w:ascii="Times New Roman" w:hAnsi="Times New Roman" w:cs="Times New Roman"/>
        </w:rPr>
        <w:t>vající odevzdá k</w:t>
      </w:r>
      <w:r w:rsidRPr="00D66B36">
        <w:rPr>
          <w:rFonts w:ascii="Times New Roman" w:hAnsi="Times New Roman" w:cs="Times New Roman"/>
        </w:rPr>
        <w:t xml:space="preserve">upujícímu </w:t>
      </w:r>
      <w:r w:rsidR="00E3076D" w:rsidRPr="00D66B36">
        <w:rPr>
          <w:rFonts w:ascii="Times New Roman" w:hAnsi="Times New Roman" w:cs="Times New Roman"/>
        </w:rPr>
        <w:t>předmět smlouvy</w:t>
      </w:r>
      <w:r w:rsidRPr="00D66B36">
        <w:rPr>
          <w:rFonts w:ascii="Times New Roman" w:hAnsi="Times New Roman" w:cs="Times New Roman"/>
        </w:rPr>
        <w:t xml:space="preserve"> bez jakýchkoli vad a v souladu </w:t>
      </w:r>
      <w:r w:rsidR="00F16C8A" w:rsidRPr="00D66B36">
        <w:rPr>
          <w:rFonts w:ascii="Times New Roman" w:hAnsi="Times New Roman" w:cs="Times New Roman"/>
        </w:rPr>
        <w:t>s podmínkami stanovenými touto s</w:t>
      </w:r>
      <w:r w:rsidRPr="00D66B36">
        <w:rPr>
          <w:rFonts w:ascii="Times New Roman" w:hAnsi="Times New Roman" w:cs="Times New Roman"/>
        </w:rPr>
        <w:t xml:space="preserve">mlouvou. Předávací protokol může být podepsán nejdříve v okamžiku, kdy bude beze zbytku realizována dodávka </w:t>
      </w:r>
      <w:r w:rsidR="00E3076D" w:rsidRPr="00D66B36">
        <w:rPr>
          <w:rFonts w:ascii="Times New Roman" w:hAnsi="Times New Roman" w:cs="Times New Roman"/>
        </w:rPr>
        <w:t>předmětu smlouvy</w:t>
      </w:r>
      <w:r w:rsidRPr="00D66B36">
        <w:rPr>
          <w:rFonts w:ascii="Times New Roman" w:hAnsi="Times New Roman" w:cs="Times New Roman"/>
        </w:rPr>
        <w:t xml:space="preserve"> </w:t>
      </w:r>
      <w:r w:rsidR="00F16C8A" w:rsidRPr="00D66B36">
        <w:rPr>
          <w:rFonts w:ascii="Times New Roman" w:hAnsi="Times New Roman" w:cs="Times New Roman"/>
        </w:rPr>
        <w:t>p</w:t>
      </w:r>
      <w:r w:rsidRPr="00D66B36">
        <w:rPr>
          <w:rFonts w:ascii="Times New Roman" w:hAnsi="Times New Roman" w:cs="Times New Roman"/>
        </w:rPr>
        <w:t>rodávajícím včetně souvisejících vý</w:t>
      </w:r>
      <w:r w:rsidR="00F16C8A" w:rsidRPr="00D66B36">
        <w:rPr>
          <w:rFonts w:ascii="Times New Roman" w:hAnsi="Times New Roman" w:cs="Times New Roman"/>
        </w:rPr>
        <w:t>konů a služeb sjednaných touto s</w:t>
      </w:r>
      <w:r w:rsidRPr="00D66B36">
        <w:rPr>
          <w:rFonts w:ascii="Times New Roman" w:hAnsi="Times New Roman" w:cs="Times New Roman"/>
        </w:rPr>
        <w:t>mlouvou</w:t>
      </w:r>
      <w:r w:rsidR="00F16C8A" w:rsidRPr="00D66B36">
        <w:rPr>
          <w:rFonts w:ascii="Times New Roman" w:hAnsi="Times New Roman" w:cs="Times New Roman"/>
        </w:rPr>
        <w:t xml:space="preserve"> (provedení praktického předvedení předmětu </w:t>
      </w:r>
      <w:r w:rsidR="006B769B" w:rsidRPr="00D66B36">
        <w:rPr>
          <w:rFonts w:ascii="Times New Roman" w:hAnsi="Times New Roman" w:cs="Times New Roman"/>
        </w:rPr>
        <w:t>smlouvy</w:t>
      </w:r>
      <w:r w:rsidR="00F16C8A" w:rsidRPr="00D66B36">
        <w:rPr>
          <w:rFonts w:ascii="Times New Roman" w:hAnsi="Times New Roman" w:cs="Times New Roman"/>
        </w:rPr>
        <w:t>, ukázka funkčnosti digitální jazykové učebny aj.)</w:t>
      </w:r>
      <w:r w:rsidRPr="00D66B36">
        <w:rPr>
          <w:rFonts w:ascii="Times New Roman" w:hAnsi="Times New Roman" w:cs="Times New Roman"/>
        </w:rPr>
        <w:t xml:space="preserve">. </w:t>
      </w:r>
    </w:p>
    <w:p w:rsidR="007B5843" w:rsidRPr="00D66B36" w:rsidRDefault="007B5843" w:rsidP="00D66B36">
      <w:pPr>
        <w:pStyle w:val="Odstavecseseznamem1"/>
        <w:numPr>
          <w:ilvl w:val="0"/>
          <w:numId w:val="17"/>
        </w:numPr>
        <w:suppressAutoHyphens w:val="0"/>
        <w:autoSpaceDE w:val="0"/>
        <w:autoSpaceDN w:val="0"/>
        <w:adjustRightInd w:val="0"/>
        <w:spacing w:before="120" w:after="120" w:line="240" w:lineRule="auto"/>
        <w:ind w:left="357" w:hanging="357"/>
        <w:jc w:val="both"/>
        <w:rPr>
          <w:rFonts w:ascii="Times New Roman" w:hAnsi="Times New Roman" w:cs="Times New Roman"/>
        </w:rPr>
      </w:pPr>
      <w:r w:rsidRPr="00D66B36">
        <w:rPr>
          <w:rFonts w:ascii="Times New Roman" w:hAnsi="Times New Roman" w:cs="Times New Roman"/>
        </w:rPr>
        <w:t xml:space="preserve">O předání a převzetí </w:t>
      </w:r>
      <w:r w:rsidR="00E3076D" w:rsidRPr="00D66B36">
        <w:rPr>
          <w:rFonts w:ascii="Times New Roman" w:hAnsi="Times New Roman" w:cs="Times New Roman"/>
        </w:rPr>
        <w:t xml:space="preserve">předmětu smlouvy </w:t>
      </w:r>
      <w:r w:rsidR="00F16C8A" w:rsidRPr="00D66B36">
        <w:rPr>
          <w:rFonts w:ascii="Times New Roman" w:hAnsi="Times New Roman" w:cs="Times New Roman"/>
        </w:rPr>
        <w:t>p</w:t>
      </w:r>
      <w:r w:rsidRPr="00D66B36">
        <w:rPr>
          <w:rFonts w:ascii="Times New Roman" w:hAnsi="Times New Roman" w:cs="Times New Roman"/>
        </w:rPr>
        <w:t xml:space="preserve">rodávající vyhotoví </w:t>
      </w:r>
      <w:r w:rsidR="00F16C8A" w:rsidRPr="00D66B36">
        <w:rPr>
          <w:rFonts w:ascii="Times New Roman" w:hAnsi="Times New Roman" w:cs="Times New Roman"/>
          <w:b/>
          <w:bCs/>
        </w:rPr>
        <w:t>p</w:t>
      </w:r>
      <w:r w:rsidRPr="00D66B36">
        <w:rPr>
          <w:rFonts w:ascii="Times New Roman" w:hAnsi="Times New Roman" w:cs="Times New Roman"/>
          <w:b/>
          <w:bCs/>
        </w:rPr>
        <w:t xml:space="preserve">ředávací protokol </w:t>
      </w:r>
      <w:r w:rsidR="00F16C8A" w:rsidRPr="00D66B36">
        <w:rPr>
          <w:rFonts w:ascii="Times New Roman" w:hAnsi="Times New Roman" w:cs="Times New Roman"/>
        </w:rPr>
        <w:t>(dodací list), který za k</w:t>
      </w:r>
      <w:r w:rsidRPr="00D66B36">
        <w:rPr>
          <w:rFonts w:ascii="Times New Roman" w:hAnsi="Times New Roman" w:cs="Times New Roman"/>
        </w:rPr>
        <w:t>upujícího pod</w:t>
      </w:r>
      <w:r w:rsidR="00800A77">
        <w:rPr>
          <w:rFonts w:ascii="Times New Roman" w:hAnsi="Times New Roman" w:cs="Times New Roman"/>
        </w:rPr>
        <w:t>epíše k tomu pověřený zástupce.</w:t>
      </w:r>
      <w:r w:rsidRPr="00D66B36">
        <w:rPr>
          <w:rFonts w:ascii="Times New Roman" w:hAnsi="Times New Roman" w:cs="Times New Roman"/>
        </w:rPr>
        <w:t xml:space="preserve"> Prodá</w:t>
      </w:r>
      <w:r w:rsidR="00F16C8A" w:rsidRPr="00D66B36">
        <w:rPr>
          <w:rFonts w:ascii="Times New Roman" w:hAnsi="Times New Roman" w:cs="Times New Roman"/>
        </w:rPr>
        <w:t>vající je povinen na p</w:t>
      </w:r>
      <w:r w:rsidRPr="00D66B36">
        <w:rPr>
          <w:rFonts w:ascii="Times New Roman" w:hAnsi="Times New Roman" w:cs="Times New Roman"/>
        </w:rPr>
        <w:t>ředávacím proto</w:t>
      </w:r>
      <w:r w:rsidR="00E3076D" w:rsidRPr="00D66B36">
        <w:rPr>
          <w:rFonts w:ascii="Times New Roman" w:hAnsi="Times New Roman" w:cs="Times New Roman"/>
        </w:rPr>
        <w:t xml:space="preserve">kolu min. specifikovat dodávaný předmět </w:t>
      </w:r>
      <w:r w:rsidR="006B769B" w:rsidRPr="00D66B36">
        <w:rPr>
          <w:rFonts w:ascii="Times New Roman" w:hAnsi="Times New Roman" w:cs="Times New Roman"/>
        </w:rPr>
        <w:t>smlouvy</w:t>
      </w:r>
      <w:r w:rsidRPr="00D66B36">
        <w:rPr>
          <w:rFonts w:ascii="Times New Roman" w:hAnsi="Times New Roman" w:cs="Times New Roman"/>
        </w:rPr>
        <w:t xml:space="preserve">, uvést datum předání a převzetí. Předávací protokol bude dále obsahovat jméno a podpis předávající osoby za </w:t>
      </w:r>
      <w:r w:rsidR="00F16C8A" w:rsidRPr="00D66B36">
        <w:rPr>
          <w:rFonts w:ascii="Times New Roman" w:hAnsi="Times New Roman" w:cs="Times New Roman"/>
        </w:rPr>
        <w:t>p</w:t>
      </w:r>
      <w:r w:rsidRPr="00D66B36">
        <w:rPr>
          <w:rFonts w:ascii="Times New Roman" w:hAnsi="Times New Roman" w:cs="Times New Roman"/>
        </w:rPr>
        <w:t>rodávajícího a jméno</w:t>
      </w:r>
      <w:r w:rsidR="00F16C8A" w:rsidRPr="00D66B36">
        <w:rPr>
          <w:rFonts w:ascii="Times New Roman" w:hAnsi="Times New Roman" w:cs="Times New Roman"/>
        </w:rPr>
        <w:t xml:space="preserve"> a podpis přejímající osoby za k</w:t>
      </w:r>
      <w:r w:rsidRPr="00D66B36">
        <w:rPr>
          <w:rFonts w:ascii="Times New Roman" w:hAnsi="Times New Roman" w:cs="Times New Roman"/>
        </w:rPr>
        <w:t xml:space="preserve">upujícího.  Prodávající odpovídá za to, že informace uvedené v </w:t>
      </w:r>
      <w:r w:rsidR="00F16C8A" w:rsidRPr="00D66B36">
        <w:rPr>
          <w:rFonts w:ascii="Times New Roman" w:hAnsi="Times New Roman" w:cs="Times New Roman"/>
        </w:rPr>
        <w:t>p</w:t>
      </w:r>
      <w:r w:rsidRPr="00D66B36">
        <w:rPr>
          <w:rFonts w:ascii="Times New Roman" w:hAnsi="Times New Roman" w:cs="Times New Roman"/>
        </w:rPr>
        <w:t>ředávacím protokolu odp</w:t>
      </w:r>
      <w:r w:rsidR="00F16C8A" w:rsidRPr="00D66B36">
        <w:rPr>
          <w:rFonts w:ascii="Times New Roman" w:hAnsi="Times New Roman" w:cs="Times New Roman"/>
        </w:rPr>
        <w:t>ovídají skutečnosti. Nebude-li p</w:t>
      </w:r>
      <w:r w:rsidRPr="00D66B36">
        <w:rPr>
          <w:rFonts w:ascii="Times New Roman" w:hAnsi="Times New Roman" w:cs="Times New Roman"/>
        </w:rPr>
        <w:t>ředávací protokol obsahovat údaj</w:t>
      </w:r>
      <w:r w:rsidR="00F16C8A" w:rsidRPr="00D66B36">
        <w:rPr>
          <w:rFonts w:ascii="Times New Roman" w:hAnsi="Times New Roman" w:cs="Times New Roman"/>
        </w:rPr>
        <w:t>e uvedené v tomto odstavci, je k</w:t>
      </w:r>
      <w:r w:rsidRPr="00D66B36">
        <w:rPr>
          <w:rFonts w:ascii="Times New Roman" w:hAnsi="Times New Roman" w:cs="Times New Roman"/>
        </w:rPr>
        <w:t xml:space="preserve">upující oprávněn převzetí </w:t>
      </w:r>
      <w:r w:rsidR="00E3076D" w:rsidRPr="00D66B36">
        <w:rPr>
          <w:rFonts w:ascii="Times New Roman" w:hAnsi="Times New Roman" w:cs="Times New Roman"/>
        </w:rPr>
        <w:t>předmět smlouvy</w:t>
      </w:r>
      <w:r w:rsidR="00F16C8A" w:rsidRPr="00D66B36">
        <w:rPr>
          <w:rFonts w:ascii="Times New Roman" w:hAnsi="Times New Roman" w:cs="Times New Roman"/>
        </w:rPr>
        <w:t xml:space="preserve"> odmítnout, a to až do předání p</w:t>
      </w:r>
      <w:r w:rsidRPr="00D66B36">
        <w:rPr>
          <w:rFonts w:ascii="Times New Roman" w:hAnsi="Times New Roman" w:cs="Times New Roman"/>
        </w:rPr>
        <w:t>ředávacího protokolu s výše uvedenými údaji.</w:t>
      </w:r>
    </w:p>
    <w:p w:rsidR="007B5843" w:rsidRPr="00D66B36" w:rsidRDefault="007B5843" w:rsidP="00D66B36">
      <w:pPr>
        <w:pStyle w:val="Odstavecseseznamem1"/>
        <w:numPr>
          <w:ilvl w:val="0"/>
          <w:numId w:val="17"/>
        </w:numPr>
        <w:suppressAutoHyphens w:val="0"/>
        <w:autoSpaceDE w:val="0"/>
        <w:autoSpaceDN w:val="0"/>
        <w:adjustRightInd w:val="0"/>
        <w:spacing w:before="120" w:after="120" w:line="240" w:lineRule="auto"/>
        <w:ind w:left="357" w:hanging="357"/>
        <w:jc w:val="both"/>
        <w:rPr>
          <w:rFonts w:ascii="Times New Roman" w:hAnsi="Times New Roman" w:cs="Times New Roman"/>
        </w:rPr>
      </w:pPr>
      <w:r w:rsidRPr="00D66B36">
        <w:rPr>
          <w:rFonts w:ascii="Times New Roman" w:hAnsi="Times New Roman" w:cs="Times New Roman"/>
        </w:rPr>
        <w:t xml:space="preserve">Prodávající se zavazuje zajistit vlastním nákladem provedení všech zkoušek potřebných pro užívání </w:t>
      </w:r>
      <w:r w:rsidR="00E3076D" w:rsidRPr="00D66B36">
        <w:rPr>
          <w:rFonts w:ascii="Times New Roman" w:hAnsi="Times New Roman" w:cs="Times New Roman"/>
        </w:rPr>
        <w:t>předmět</w:t>
      </w:r>
      <w:r w:rsidR="00800A77">
        <w:rPr>
          <w:rFonts w:ascii="Times New Roman" w:hAnsi="Times New Roman" w:cs="Times New Roman"/>
        </w:rPr>
        <w:t>u</w:t>
      </w:r>
      <w:r w:rsidR="00E3076D" w:rsidRPr="00D66B36">
        <w:rPr>
          <w:rFonts w:ascii="Times New Roman" w:hAnsi="Times New Roman" w:cs="Times New Roman"/>
        </w:rPr>
        <w:t xml:space="preserve"> smlouvy</w:t>
      </w:r>
      <w:r w:rsidRPr="00D66B36">
        <w:rPr>
          <w:rFonts w:ascii="Times New Roman" w:hAnsi="Times New Roman" w:cs="Times New Roman"/>
        </w:rPr>
        <w:t xml:space="preserve">, pokud je jejich provedení obecně závaznými právními předpisy nebo touto </w:t>
      </w:r>
      <w:r w:rsidR="00F16C8A" w:rsidRPr="00D66B36">
        <w:rPr>
          <w:rFonts w:ascii="Times New Roman" w:hAnsi="Times New Roman" w:cs="Times New Roman"/>
        </w:rPr>
        <w:t>s</w:t>
      </w:r>
      <w:r w:rsidRPr="00D66B36">
        <w:rPr>
          <w:rFonts w:ascii="Times New Roman" w:hAnsi="Times New Roman" w:cs="Times New Roman"/>
        </w:rPr>
        <w:t>mlouvou požadováno.</w:t>
      </w:r>
    </w:p>
    <w:p w:rsidR="007B5843" w:rsidRPr="00D66B36" w:rsidRDefault="007B5843" w:rsidP="00D66B36">
      <w:pPr>
        <w:pStyle w:val="Odstavecseseznamem1"/>
        <w:numPr>
          <w:ilvl w:val="0"/>
          <w:numId w:val="17"/>
        </w:numPr>
        <w:suppressAutoHyphens w:val="0"/>
        <w:autoSpaceDE w:val="0"/>
        <w:autoSpaceDN w:val="0"/>
        <w:adjustRightInd w:val="0"/>
        <w:spacing w:before="120" w:after="120" w:line="240" w:lineRule="auto"/>
        <w:ind w:left="357" w:hanging="357"/>
        <w:jc w:val="both"/>
        <w:rPr>
          <w:rFonts w:ascii="Times New Roman" w:hAnsi="Times New Roman" w:cs="Times New Roman"/>
        </w:rPr>
      </w:pPr>
      <w:r w:rsidRPr="00D66B36">
        <w:rPr>
          <w:rFonts w:ascii="Times New Roman" w:hAnsi="Times New Roman" w:cs="Times New Roman"/>
        </w:rPr>
        <w:t>Podpisem pře</w:t>
      </w:r>
      <w:r w:rsidR="00F16C8A" w:rsidRPr="00D66B36">
        <w:rPr>
          <w:rFonts w:ascii="Times New Roman" w:hAnsi="Times New Roman" w:cs="Times New Roman"/>
        </w:rPr>
        <w:t>dávacího protokolu přechází na k</w:t>
      </w:r>
      <w:r w:rsidR="00E3076D" w:rsidRPr="00D66B36">
        <w:rPr>
          <w:rFonts w:ascii="Times New Roman" w:hAnsi="Times New Roman" w:cs="Times New Roman"/>
        </w:rPr>
        <w:t xml:space="preserve">upujícího vlastnické právo k předmětu </w:t>
      </w:r>
      <w:r w:rsidR="006B769B" w:rsidRPr="00D66B36">
        <w:rPr>
          <w:rFonts w:ascii="Times New Roman" w:hAnsi="Times New Roman" w:cs="Times New Roman"/>
        </w:rPr>
        <w:t>smlouvy</w:t>
      </w:r>
      <w:r w:rsidRPr="00D66B36">
        <w:rPr>
          <w:rFonts w:ascii="Times New Roman" w:hAnsi="Times New Roman" w:cs="Times New Roman"/>
        </w:rPr>
        <w:t xml:space="preserve"> a všem hmotným výstupům, které jsou součástí plnění </w:t>
      </w:r>
      <w:r w:rsidR="00F16C8A" w:rsidRPr="00D66B36">
        <w:rPr>
          <w:rFonts w:ascii="Times New Roman" w:hAnsi="Times New Roman" w:cs="Times New Roman"/>
        </w:rPr>
        <w:t>p</w:t>
      </w:r>
      <w:r w:rsidRPr="00D66B36">
        <w:rPr>
          <w:rFonts w:ascii="Times New Roman" w:hAnsi="Times New Roman" w:cs="Times New Roman"/>
        </w:rPr>
        <w:t xml:space="preserve">rodávajícího, jakož i nebezpečí škody na </w:t>
      </w:r>
      <w:r w:rsidR="00E3076D" w:rsidRPr="00D66B36">
        <w:rPr>
          <w:rFonts w:ascii="Times New Roman" w:hAnsi="Times New Roman" w:cs="Times New Roman"/>
        </w:rPr>
        <w:t>předmětu smlouvy</w:t>
      </w:r>
      <w:r w:rsidRPr="00D66B36">
        <w:rPr>
          <w:rFonts w:ascii="Times New Roman" w:hAnsi="Times New Roman" w:cs="Times New Roman"/>
        </w:rPr>
        <w:t>.</w:t>
      </w:r>
    </w:p>
    <w:p w:rsidR="00F16C8A" w:rsidRPr="00D66B36" w:rsidRDefault="00F16C8A" w:rsidP="00D66B36">
      <w:pPr>
        <w:pStyle w:val="Zkladntextodsazen2"/>
        <w:numPr>
          <w:ilvl w:val="0"/>
          <w:numId w:val="17"/>
        </w:numPr>
        <w:spacing w:after="120"/>
        <w:rPr>
          <w:rFonts w:ascii="Times New Roman" w:hAnsi="Times New Roman"/>
          <w:szCs w:val="22"/>
        </w:rPr>
      </w:pPr>
      <w:r w:rsidRPr="00D66B36">
        <w:rPr>
          <w:rFonts w:ascii="Times New Roman" w:hAnsi="Times New Roman"/>
          <w:szCs w:val="22"/>
        </w:rPr>
        <w:t>Kupující je oprávněn odepřít převzetí předmětu smlouvy, jestliže tento neodpovídá technickým podmínkám a parametrům dle této smlouvy, nebude kupujícímu předvedena funkčnost předmětu smlouvy nebo se při zkoušce funkčnosti objeví vady bránící užívání předmětu smlouvy. Dále kupující není povinen převzít předmět smlouvy, jestliže prodávající neseznámí kupujícího s obsluhou a údržbou, nebo prodávající neprovede zaškolení určeného počtu osob. Do doby předání a převzetí předmětu smlouvy je prodávající v prodlení a zavazuje se k odstranění vad a nedodělků zjištěných při předávání a převzetí.</w:t>
      </w:r>
    </w:p>
    <w:p w:rsidR="00F16C8A" w:rsidRPr="00D66B36" w:rsidRDefault="00F16C8A" w:rsidP="00D66B36">
      <w:pPr>
        <w:pStyle w:val="Zkladntextodsazen2"/>
        <w:numPr>
          <w:ilvl w:val="0"/>
          <w:numId w:val="17"/>
        </w:numPr>
        <w:spacing w:after="120"/>
        <w:rPr>
          <w:rFonts w:ascii="Times New Roman" w:hAnsi="Times New Roman"/>
          <w:szCs w:val="22"/>
        </w:rPr>
      </w:pPr>
      <w:r w:rsidRPr="00D66B36">
        <w:rPr>
          <w:rFonts w:ascii="Times New Roman" w:hAnsi="Times New Roman"/>
          <w:szCs w:val="22"/>
        </w:rPr>
        <w:lastRenderedPageBreak/>
        <w:t>Po odstranění vad a nedodělků se prodávající zavazuje oznámit kupujícímu jejich odstranění.</w:t>
      </w:r>
    </w:p>
    <w:p w:rsidR="007B5843" w:rsidRPr="00D66B36" w:rsidRDefault="007B5843" w:rsidP="00D66B36">
      <w:pPr>
        <w:pStyle w:val="Odstavecseseznamem1"/>
        <w:numPr>
          <w:ilvl w:val="0"/>
          <w:numId w:val="17"/>
        </w:numPr>
        <w:suppressAutoHyphens w:val="0"/>
        <w:autoSpaceDE w:val="0"/>
        <w:autoSpaceDN w:val="0"/>
        <w:adjustRightInd w:val="0"/>
        <w:spacing w:before="120" w:after="120" w:line="240" w:lineRule="auto"/>
        <w:jc w:val="both"/>
        <w:rPr>
          <w:rFonts w:ascii="Times New Roman" w:hAnsi="Times New Roman" w:cs="Times New Roman"/>
        </w:rPr>
      </w:pPr>
      <w:r w:rsidRPr="00D66B36">
        <w:rPr>
          <w:rFonts w:ascii="Times New Roman" w:hAnsi="Times New Roman" w:cs="Times New Roman"/>
        </w:rPr>
        <w:t>Prodá</w:t>
      </w:r>
      <w:r w:rsidR="00EB5898" w:rsidRPr="00D66B36">
        <w:rPr>
          <w:rFonts w:ascii="Times New Roman" w:hAnsi="Times New Roman" w:cs="Times New Roman"/>
        </w:rPr>
        <w:t>vající odpovídá k</w:t>
      </w:r>
      <w:r w:rsidRPr="00D66B36">
        <w:rPr>
          <w:rFonts w:ascii="Times New Roman" w:hAnsi="Times New Roman" w:cs="Times New Roman"/>
        </w:rPr>
        <w:t xml:space="preserve">upujícímu za škodu způsobenou porušením povinností podle této </w:t>
      </w:r>
      <w:r w:rsidR="00F16C8A" w:rsidRPr="00D66B36">
        <w:rPr>
          <w:rFonts w:ascii="Times New Roman" w:hAnsi="Times New Roman" w:cs="Times New Roman"/>
        </w:rPr>
        <w:t>s</w:t>
      </w:r>
      <w:r w:rsidRPr="00D66B36">
        <w:rPr>
          <w:rFonts w:ascii="Times New Roman" w:hAnsi="Times New Roman" w:cs="Times New Roman"/>
        </w:rPr>
        <w:t>mlouvy nebo povinnosti stanovené obecně závazným právním předpisem.</w:t>
      </w:r>
    </w:p>
    <w:p w:rsidR="007B5843" w:rsidRPr="00D66B36" w:rsidRDefault="007B5843" w:rsidP="00D66B36">
      <w:pPr>
        <w:spacing w:before="120" w:after="120" w:line="240" w:lineRule="auto"/>
        <w:rPr>
          <w:rFonts w:ascii="Times New Roman" w:hAnsi="Times New Roman" w:cs="Times New Roman"/>
          <w:b/>
          <w:bCs/>
        </w:rPr>
      </w:pPr>
    </w:p>
    <w:p w:rsidR="007B5843" w:rsidRPr="00D66B36" w:rsidRDefault="00663CD9" w:rsidP="00D66B36">
      <w:pPr>
        <w:pStyle w:val="Odstavecseseznamem"/>
        <w:numPr>
          <w:ilvl w:val="0"/>
          <w:numId w:val="35"/>
        </w:numPr>
        <w:autoSpaceDE w:val="0"/>
        <w:autoSpaceDN w:val="0"/>
        <w:adjustRightInd w:val="0"/>
        <w:spacing w:before="120" w:after="120" w:line="240" w:lineRule="auto"/>
        <w:contextualSpacing w:val="0"/>
        <w:rPr>
          <w:rFonts w:ascii="Times New Roman" w:hAnsi="Times New Roman" w:cs="Times New Roman"/>
          <w:b/>
          <w:bCs/>
        </w:rPr>
      </w:pPr>
      <w:r w:rsidRPr="00D66B36">
        <w:rPr>
          <w:rFonts w:ascii="Times New Roman" w:hAnsi="Times New Roman" w:cs="Times New Roman"/>
          <w:b/>
          <w:bCs/>
        </w:rPr>
        <w:t>Záruka</w:t>
      </w:r>
      <w:r w:rsidR="007B5843" w:rsidRPr="00D66B36">
        <w:rPr>
          <w:rFonts w:ascii="Times New Roman" w:hAnsi="Times New Roman" w:cs="Times New Roman"/>
          <w:b/>
          <w:bCs/>
        </w:rPr>
        <w:t xml:space="preserve">, </w:t>
      </w:r>
      <w:r w:rsidRPr="00D66B36">
        <w:rPr>
          <w:rFonts w:ascii="Times New Roman" w:hAnsi="Times New Roman" w:cs="Times New Roman"/>
          <w:b/>
          <w:bCs/>
        </w:rPr>
        <w:t>záruční podmínky</w:t>
      </w:r>
      <w:r w:rsidR="007B5843" w:rsidRPr="00D66B36">
        <w:rPr>
          <w:rFonts w:ascii="Times New Roman" w:hAnsi="Times New Roman" w:cs="Times New Roman"/>
          <w:b/>
          <w:bCs/>
        </w:rPr>
        <w:t xml:space="preserve">, </w:t>
      </w:r>
      <w:r w:rsidRPr="00D66B36">
        <w:rPr>
          <w:rFonts w:ascii="Times New Roman" w:hAnsi="Times New Roman" w:cs="Times New Roman"/>
          <w:b/>
          <w:bCs/>
        </w:rPr>
        <w:t>servisní podmínky</w:t>
      </w:r>
    </w:p>
    <w:p w:rsidR="007E176F" w:rsidRPr="00D66B36" w:rsidRDefault="00EB5898" w:rsidP="00D66B36">
      <w:pPr>
        <w:pStyle w:val="Nadpis11doobsahu"/>
        <w:keepNext w:val="0"/>
        <w:numPr>
          <w:ilvl w:val="0"/>
          <w:numId w:val="13"/>
        </w:numPr>
        <w:ind w:left="357" w:hanging="357"/>
        <w:rPr>
          <w:rFonts w:ascii="Times New Roman" w:hAnsi="Times New Roman" w:cs="Times New Roman"/>
          <w:b w:val="0"/>
          <w:sz w:val="22"/>
          <w:szCs w:val="22"/>
        </w:rPr>
      </w:pPr>
      <w:r w:rsidRPr="00D66B36">
        <w:rPr>
          <w:rFonts w:ascii="Times New Roman" w:hAnsi="Times New Roman" w:cs="Times New Roman"/>
          <w:b w:val="0"/>
          <w:sz w:val="22"/>
          <w:szCs w:val="22"/>
        </w:rPr>
        <w:t>Prodávající poskytuje k</w:t>
      </w:r>
      <w:r w:rsidR="00E3076D" w:rsidRPr="00D66B36">
        <w:rPr>
          <w:rFonts w:ascii="Times New Roman" w:hAnsi="Times New Roman" w:cs="Times New Roman"/>
          <w:b w:val="0"/>
          <w:sz w:val="22"/>
          <w:szCs w:val="22"/>
        </w:rPr>
        <w:t xml:space="preserve">upujícímu na dodávaný předmět smlouvy </w:t>
      </w:r>
      <w:r w:rsidR="005C7ECB">
        <w:rPr>
          <w:rFonts w:ascii="Times New Roman" w:hAnsi="Times New Roman" w:cs="Times New Roman"/>
          <w:b w:val="0"/>
          <w:sz w:val="22"/>
          <w:szCs w:val="22"/>
        </w:rPr>
        <w:t xml:space="preserve">záruku v délce trvání </w:t>
      </w:r>
      <w:r w:rsidR="007B5843" w:rsidRPr="00800A77">
        <w:rPr>
          <w:rFonts w:ascii="Times New Roman" w:hAnsi="Times New Roman" w:cs="Times New Roman"/>
          <w:sz w:val="22"/>
          <w:szCs w:val="22"/>
        </w:rPr>
        <w:t>minimálně 24 měsíců</w:t>
      </w:r>
      <w:r w:rsidRPr="00800A77">
        <w:rPr>
          <w:rFonts w:ascii="Times New Roman" w:hAnsi="Times New Roman" w:cs="Times New Roman"/>
          <w:b w:val="0"/>
          <w:sz w:val="22"/>
          <w:szCs w:val="22"/>
        </w:rPr>
        <w:t xml:space="preserve"> </w:t>
      </w:r>
      <w:r w:rsidR="007B5843" w:rsidRPr="00D66B36">
        <w:rPr>
          <w:rFonts w:ascii="Times New Roman" w:hAnsi="Times New Roman" w:cs="Times New Roman"/>
          <w:b w:val="0"/>
          <w:sz w:val="22"/>
          <w:szCs w:val="22"/>
        </w:rPr>
        <w:t>(</w:t>
      </w:r>
      <w:r w:rsidR="007B5843" w:rsidRPr="00D66B36">
        <w:rPr>
          <w:rFonts w:ascii="Times New Roman" w:hAnsi="Times New Roman" w:cs="Times New Roman"/>
          <w:sz w:val="22"/>
          <w:szCs w:val="22"/>
        </w:rPr>
        <w:t>pozn.: záruky jsou minimální, dodavatel ale může doplnit lhůty delší</w:t>
      </w:r>
      <w:r w:rsidR="007B5843" w:rsidRPr="00D66B36">
        <w:rPr>
          <w:rFonts w:ascii="Times New Roman" w:hAnsi="Times New Roman" w:cs="Times New Roman"/>
          <w:b w:val="0"/>
          <w:sz w:val="22"/>
          <w:szCs w:val="22"/>
        </w:rPr>
        <w:t>).</w:t>
      </w:r>
    </w:p>
    <w:p w:rsidR="007B5843" w:rsidRPr="00D66B36" w:rsidRDefault="007B5843" w:rsidP="00D66B36">
      <w:pPr>
        <w:numPr>
          <w:ilvl w:val="0"/>
          <w:numId w:val="13"/>
        </w:numPr>
        <w:suppressAutoHyphens/>
        <w:spacing w:before="120" w:after="120" w:line="240" w:lineRule="auto"/>
        <w:ind w:left="284" w:hanging="284"/>
        <w:jc w:val="both"/>
        <w:rPr>
          <w:rFonts w:ascii="Times New Roman" w:eastAsia="Times New Roman" w:hAnsi="Times New Roman" w:cs="Times New Roman"/>
          <w:bCs/>
          <w:lang w:eastAsia="cs-CZ"/>
        </w:rPr>
      </w:pPr>
      <w:r w:rsidRPr="00D66B36">
        <w:rPr>
          <w:rFonts w:ascii="Times New Roman" w:hAnsi="Times New Roman" w:cs="Times New Roman"/>
        </w:rPr>
        <w:t xml:space="preserve">Prodávající přejímá závazek (záruku za jakost), že </w:t>
      </w:r>
      <w:r w:rsidR="00EB5898" w:rsidRPr="00800A77">
        <w:rPr>
          <w:rFonts w:ascii="Times New Roman" w:hAnsi="Times New Roman" w:cs="Times New Roman"/>
        </w:rPr>
        <w:t>předmět smlouvy</w:t>
      </w:r>
      <w:r w:rsidRPr="00D66B36">
        <w:rPr>
          <w:rFonts w:ascii="Times New Roman" w:hAnsi="Times New Roman" w:cs="Times New Roman"/>
        </w:rPr>
        <w:t xml:space="preserve"> bude po dobu záruční doby způsobilý pro použití k obvyklému</w:t>
      </w:r>
      <w:r w:rsidRPr="00D66B36" w:rsidDel="00914672">
        <w:rPr>
          <w:rFonts w:ascii="Times New Roman" w:hAnsi="Times New Roman" w:cs="Times New Roman"/>
        </w:rPr>
        <w:t xml:space="preserve"> </w:t>
      </w:r>
      <w:r w:rsidRPr="00D66B36">
        <w:rPr>
          <w:rFonts w:ascii="Times New Roman" w:hAnsi="Times New Roman" w:cs="Times New Roman"/>
        </w:rPr>
        <w:t>účelu.</w:t>
      </w:r>
      <w:r w:rsidR="007E176F" w:rsidRPr="00D66B36">
        <w:rPr>
          <w:rFonts w:ascii="Times New Roman" w:eastAsia="Times New Roman" w:hAnsi="Times New Roman" w:cs="Times New Roman"/>
          <w:bCs/>
          <w:lang w:eastAsia="cs-CZ"/>
        </w:rPr>
        <w:t xml:space="preserve"> </w:t>
      </w:r>
    </w:p>
    <w:p w:rsidR="007B5843" w:rsidRPr="00D66B36" w:rsidRDefault="007B5843" w:rsidP="00D66B36">
      <w:pPr>
        <w:pStyle w:val="Nadpis11doobsahu"/>
        <w:keepNext w:val="0"/>
        <w:numPr>
          <w:ilvl w:val="0"/>
          <w:numId w:val="13"/>
        </w:numPr>
        <w:ind w:left="357" w:hanging="357"/>
        <w:rPr>
          <w:rFonts w:ascii="Times New Roman" w:hAnsi="Times New Roman" w:cs="Times New Roman"/>
          <w:b w:val="0"/>
          <w:bCs w:val="0"/>
          <w:sz w:val="22"/>
          <w:szCs w:val="22"/>
        </w:rPr>
      </w:pPr>
      <w:r w:rsidRPr="00D66B36">
        <w:rPr>
          <w:rFonts w:ascii="Times New Roman" w:hAnsi="Times New Roman" w:cs="Times New Roman"/>
          <w:b w:val="0"/>
          <w:bCs w:val="0"/>
          <w:sz w:val="22"/>
          <w:szCs w:val="22"/>
        </w:rPr>
        <w:t xml:space="preserve">Záruční doba začíná běžet ode dne protokolárního předání a převzetí </w:t>
      </w:r>
      <w:r w:rsidR="00E3076D" w:rsidRPr="00D66B36">
        <w:rPr>
          <w:rFonts w:ascii="Times New Roman" w:hAnsi="Times New Roman" w:cs="Times New Roman"/>
          <w:b w:val="0"/>
          <w:bCs w:val="0"/>
          <w:sz w:val="22"/>
          <w:szCs w:val="22"/>
        </w:rPr>
        <w:t>předmětu smlouvy</w:t>
      </w:r>
      <w:r w:rsidRPr="00D66B36">
        <w:rPr>
          <w:rFonts w:ascii="Times New Roman" w:hAnsi="Times New Roman" w:cs="Times New Roman"/>
          <w:b w:val="0"/>
          <w:bCs w:val="0"/>
          <w:sz w:val="22"/>
          <w:szCs w:val="22"/>
        </w:rPr>
        <w:t>. Reklamaci lze uplatnit nejpozději do posledního dne záruční lhůty, přičemž i reklamace odeslaná v poslední den záruční lhůty se považuje za včas uplatněnou.</w:t>
      </w:r>
    </w:p>
    <w:p w:rsidR="007E176F" w:rsidRPr="00D66B36" w:rsidRDefault="007B5843" w:rsidP="00D66B36">
      <w:pPr>
        <w:numPr>
          <w:ilvl w:val="0"/>
          <w:numId w:val="13"/>
        </w:numPr>
        <w:suppressAutoHyphens/>
        <w:spacing w:before="120" w:after="120" w:line="240" w:lineRule="auto"/>
        <w:ind w:left="284" w:hanging="284"/>
        <w:jc w:val="both"/>
        <w:rPr>
          <w:rFonts w:ascii="Times New Roman" w:eastAsia="Times New Roman" w:hAnsi="Times New Roman" w:cs="Times New Roman"/>
          <w:bCs/>
          <w:lang w:eastAsia="cs-CZ"/>
        </w:rPr>
      </w:pPr>
      <w:r w:rsidRPr="00800A77">
        <w:rPr>
          <w:rFonts w:ascii="Times New Roman" w:hAnsi="Times New Roman" w:cs="Times New Roman"/>
        </w:rPr>
        <w:t xml:space="preserve">V průběhu záruční doby se </w:t>
      </w:r>
      <w:r w:rsidR="00EB5898" w:rsidRPr="00800A77">
        <w:rPr>
          <w:rFonts w:ascii="Times New Roman" w:hAnsi="Times New Roman" w:cs="Times New Roman"/>
          <w:bCs/>
        </w:rPr>
        <w:t>p</w:t>
      </w:r>
      <w:r w:rsidRPr="00800A77">
        <w:rPr>
          <w:rFonts w:ascii="Times New Roman" w:hAnsi="Times New Roman" w:cs="Times New Roman"/>
        </w:rPr>
        <w:t>rodávající zavazuje zajišťova</w:t>
      </w:r>
      <w:r w:rsidR="00EB5898" w:rsidRPr="00800A77">
        <w:rPr>
          <w:rFonts w:ascii="Times New Roman" w:hAnsi="Times New Roman" w:cs="Times New Roman"/>
          <w:bCs/>
        </w:rPr>
        <w:t>t odstraňování vad nahlášených k</w:t>
      </w:r>
      <w:r w:rsidRPr="00800A77">
        <w:rPr>
          <w:rFonts w:ascii="Times New Roman" w:hAnsi="Times New Roman" w:cs="Times New Roman"/>
        </w:rPr>
        <w:t xml:space="preserve">upujícím.  V souvislosti s odstraňováním záručních vad </w:t>
      </w:r>
      <w:r w:rsidR="00EB5898" w:rsidRPr="00800A77">
        <w:rPr>
          <w:rFonts w:ascii="Times New Roman" w:hAnsi="Times New Roman" w:cs="Times New Roman"/>
          <w:bCs/>
        </w:rPr>
        <w:t>p</w:t>
      </w:r>
      <w:r w:rsidRPr="00800A77">
        <w:rPr>
          <w:rFonts w:ascii="Times New Roman" w:hAnsi="Times New Roman" w:cs="Times New Roman"/>
        </w:rPr>
        <w:t xml:space="preserve">rodávající nebude oprávněn účtovat žádné náklady (tj. náhradní díly, dopravu ke </w:t>
      </w:r>
      <w:r w:rsidR="00EB5898" w:rsidRPr="00800A77">
        <w:rPr>
          <w:rFonts w:ascii="Times New Roman" w:hAnsi="Times New Roman" w:cs="Times New Roman"/>
          <w:bCs/>
        </w:rPr>
        <w:t>k</w:t>
      </w:r>
      <w:r w:rsidRPr="00800A77">
        <w:rPr>
          <w:rFonts w:ascii="Times New Roman" w:hAnsi="Times New Roman" w:cs="Times New Roman"/>
        </w:rPr>
        <w:t xml:space="preserve">upujícímu  apod.). Rovněž v případě odstraňování záručních vad je </w:t>
      </w:r>
      <w:r w:rsidR="00EB5898" w:rsidRPr="00800A77">
        <w:rPr>
          <w:rFonts w:ascii="Times New Roman" w:hAnsi="Times New Roman" w:cs="Times New Roman"/>
          <w:bCs/>
        </w:rPr>
        <w:t>p</w:t>
      </w:r>
      <w:r w:rsidRPr="00800A77">
        <w:rPr>
          <w:rFonts w:ascii="Times New Roman" w:hAnsi="Times New Roman" w:cs="Times New Roman"/>
        </w:rPr>
        <w:t>rodávající povinen používat výhradně nové a originální díly</w:t>
      </w:r>
      <w:r w:rsidRPr="00D66B36">
        <w:rPr>
          <w:rFonts w:ascii="Times New Roman" w:hAnsi="Times New Roman" w:cs="Times New Roman"/>
        </w:rPr>
        <w:t>.</w:t>
      </w:r>
    </w:p>
    <w:p w:rsidR="007B5843" w:rsidRPr="00D66B36" w:rsidRDefault="005F3DC2" w:rsidP="00D66B36">
      <w:pPr>
        <w:numPr>
          <w:ilvl w:val="0"/>
          <w:numId w:val="13"/>
        </w:numPr>
        <w:suppressAutoHyphens/>
        <w:spacing w:before="120" w:after="120" w:line="240" w:lineRule="auto"/>
        <w:ind w:left="284" w:hanging="284"/>
        <w:jc w:val="both"/>
        <w:rPr>
          <w:rFonts w:ascii="Times New Roman" w:eastAsia="Times New Roman" w:hAnsi="Times New Roman" w:cs="Times New Roman"/>
          <w:bCs/>
          <w:lang w:eastAsia="cs-CZ"/>
        </w:rPr>
      </w:pPr>
      <w:r>
        <w:rPr>
          <w:rFonts w:ascii="Times New Roman" w:eastAsia="Times New Roman" w:hAnsi="Times New Roman" w:cs="Times New Roman"/>
          <w:bCs/>
          <w:lang w:eastAsia="cs-CZ"/>
        </w:rPr>
        <w:t xml:space="preserve"> Prodávající se zavazuje vykon</w:t>
      </w:r>
      <w:r w:rsidR="007E176F" w:rsidRPr="00D66B36">
        <w:rPr>
          <w:rFonts w:ascii="Times New Roman" w:eastAsia="Times New Roman" w:hAnsi="Times New Roman" w:cs="Times New Roman"/>
          <w:bCs/>
          <w:lang w:eastAsia="cs-CZ"/>
        </w:rPr>
        <w:t>ávat opravy reklamovaných vad prostřednictvím odborně vyškolených osob. Prodávající se zavazuje k součinnosti také při nefunkčnosti software dodaného v rámci plnění této smlouvy. Za vadu plnění se považuje také nefunkčnost či špatná funkčnost softwarového vybavení v rámci plnění této smlouvy.</w:t>
      </w:r>
    </w:p>
    <w:p w:rsidR="007B5843" w:rsidRPr="00D66B36" w:rsidRDefault="007B5843" w:rsidP="00D66B36">
      <w:pPr>
        <w:pStyle w:val="Nadpis11doobsahu"/>
        <w:keepNext w:val="0"/>
        <w:numPr>
          <w:ilvl w:val="0"/>
          <w:numId w:val="13"/>
        </w:numPr>
        <w:ind w:left="357" w:hanging="357"/>
        <w:rPr>
          <w:rFonts w:ascii="Times New Roman" w:hAnsi="Times New Roman" w:cs="Times New Roman"/>
          <w:b w:val="0"/>
          <w:bCs w:val="0"/>
          <w:sz w:val="22"/>
          <w:szCs w:val="22"/>
        </w:rPr>
      </w:pPr>
      <w:r w:rsidRPr="00D66B36">
        <w:rPr>
          <w:rFonts w:ascii="Times New Roman" w:hAnsi="Times New Roman" w:cs="Times New Roman"/>
          <w:b w:val="0"/>
          <w:bCs w:val="0"/>
          <w:sz w:val="22"/>
          <w:szCs w:val="22"/>
        </w:rPr>
        <w:t xml:space="preserve">Pokud je reklamace oprávněná, má </w:t>
      </w:r>
      <w:r w:rsidR="00EB5898" w:rsidRPr="00D66B36">
        <w:rPr>
          <w:rFonts w:ascii="Times New Roman" w:hAnsi="Times New Roman" w:cs="Times New Roman"/>
          <w:b w:val="0"/>
          <w:bCs w:val="0"/>
          <w:sz w:val="22"/>
          <w:szCs w:val="22"/>
        </w:rPr>
        <w:t>k</w:t>
      </w:r>
      <w:r w:rsidRPr="00D66B36">
        <w:rPr>
          <w:rFonts w:ascii="Times New Roman" w:hAnsi="Times New Roman" w:cs="Times New Roman"/>
          <w:b w:val="0"/>
          <w:bCs w:val="0"/>
          <w:sz w:val="22"/>
          <w:szCs w:val="22"/>
        </w:rPr>
        <w:t>upující právo na bezplatné odstranění vytýkaných vad. Pokud vadu není</w:t>
      </w:r>
      <w:r w:rsidR="00EB5898" w:rsidRPr="00D66B36">
        <w:rPr>
          <w:rFonts w:ascii="Times New Roman" w:hAnsi="Times New Roman" w:cs="Times New Roman"/>
          <w:b w:val="0"/>
          <w:bCs w:val="0"/>
          <w:sz w:val="22"/>
          <w:szCs w:val="22"/>
        </w:rPr>
        <w:t xml:space="preserve"> možno bezplatně odstranit, má k</w:t>
      </w:r>
      <w:r w:rsidRPr="00D66B36">
        <w:rPr>
          <w:rFonts w:ascii="Times New Roman" w:hAnsi="Times New Roman" w:cs="Times New Roman"/>
          <w:b w:val="0"/>
          <w:bCs w:val="0"/>
          <w:sz w:val="22"/>
          <w:szCs w:val="22"/>
        </w:rPr>
        <w:t xml:space="preserve">upující právo na výměnu vadného plnění, případně </w:t>
      </w:r>
      <w:r w:rsidR="00EB5898" w:rsidRPr="00D66B36">
        <w:rPr>
          <w:rFonts w:ascii="Times New Roman" w:hAnsi="Times New Roman" w:cs="Times New Roman"/>
          <w:b w:val="0"/>
          <w:bCs w:val="0"/>
          <w:sz w:val="22"/>
          <w:szCs w:val="22"/>
        </w:rPr>
        <w:t>právo od závazků plynoucích ze s</w:t>
      </w:r>
      <w:r w:rsidRPr="00D66B36">
        <w:rPr>
          <w:rFonts w:ascii="Times New Roman" w:hAnsi="Times New Roman" w:cs="Times New Roman"/>
          <w:b w:val="0"/>
          <w:bCs w:val="0"/>
          <w:sz w:val="22"/>
          <w:szCs w:val="22"/>
        </w:rPr>
        <w:t>mlouvy odstoupit (a to i od části závazku). Jestliže je reklamace uznána za oprávněnou, přičemž dojde k</w:t>
      </w:r>
      <w:r w:rsidR="00E3076D" w:rsidRPr="00D66B36">
        <w:rPr>
          <w:rFonts w:ascii="Times New Roman" w:hAnsi="Times New Roman" w:cs="Times New Roman"/>
          <w:b w:val="0"/>
          <w:bCs w:val="0"/>
          <w:sz w:val="22"/>
          <w:szCs w:val="22"/>
        </w:rPr>
        <w:t> </w:t>
      </w:r>
      <w:r w:rsidRPr="00D66B36">
        <w:rPr>
          <w:rFonts w:ascii="Times New Roman" w:hAnsi="Times New Roman" w:cs="Times New Roman"/>
          <w:b w:val="0"/>
          <w:bCs w:val="0"/>
          <w:sz w:val="22"/>
          <w:szCs w:val="22"/>
        </w:rPr>
        <w:t>poskytnutí</w:t>
      </w:r>
      <w:r w:rsidR="00E3076D" w:rsidRPr="00D66B36">
        <w:rPr>
          <w:rFonts w:ascii="Times New Roman" w:hAnsi="Times New Roman" w:cs="Times New Roman"/>
          <w:b w:val="0"/>
          <w:bCs w:val="0"/>
          <w:sz w:val="22"/>
          <w:szCs w:val="22"/>
        </w:rPr>
        <w:t xml:space="preserve"> předmětu smlouvy</w:t>
      </w:r>
      <w:r w:rsidRPr="00D66B36">
        <w:rPr>
          <w:rFonts w:ascii="Times New Roman" w:hAnsi="Times New Roman" w:cs="Times New Roman"/>
          <w:b w:val="0"/>
          <w:bCs w:val="0"/>
          <w:sz w:val="22"/>
          <w:szCs w:val="22"/>
        </w:rPr>
        <w:t xml:space="preserve"> (či dílu) nového, bezvadného, běží nová záruční lhůta ode dne předání </w:t>
      </w:r>
      <w:r w:rsidR="00EB5898" w:rsidRPr="00D66B36">
        <w:rPr>
          <w:rFonts w:ascii="Times New Roman" w:hAnsi="Times New Roman" w:cs="Times New Roman"/>
          <w:b w:val="0"/>
          <w:bCs w:val="0"/>
          <w:sz w:val="22"/>
          <w:szCs w:val="22"/>
        </w:rPr>
        <w:t>bezvadného (náhradního) plnění k</w:t>
      </w:r>
      <w:r w:rsidRPr="00D66B36">
        <w:rPr>
          <w:rFonts w:ascii="Times New Roman" w:hAnsi="Times New Roman" w:cs="Times New Roman"/>
          <w:b w:val="0"/>
          <w:bCs w:val="0"/>
          <w:sz w:val="22"/>
          <w:szCs w:val="22"/>
        </w:rPr>
        <w:t>upujícímu.</w:t>
      </w:r>
    </w:p>
    <w:p w:rsidR="007B5843" w:rsidRPr="00D66B36" w:rsidRDefault="007B5843" w:rsidP="00D66B36">
      <w:pPr>
        <w:pStyle w:val="Nadpis11doobsahu"/>
        <w:keepNext w:val="0"/>
        <w:numPr>
          <w:ilvl w:val="0"/>
          <w:numId w:val="13"/>
        </w:numPr>
        <w:ind w:left="357" w:hanging="357"/>
        <w:rPr>
          <w:rFonts w:ascii="Times New Roman" w:hAnsi="Times New Roman" w:cs="Times New Roman"/>
          <w:b w:val="0"/>
          <w:bCs w:val="0"/>
          <w:sz w:val="22"/>
          <w:szCs w:val="22"/>
        </w:rPr>
      </w:pPr>
      <w:r w:rsidRPr="00D66B36">
        <w:rPr>
          <w:rFonts w:ascii="Times New Roman" w:hAnsi="Times New Roman" w:cs="Times New Roman"/>
          <w:b w:val="0"/>
          <w:bCs w:val="0"/>
          <w:sz w:val="22"/>
          <w:szCs w:val="22"/>
        </w:rPr>
        <w:t xml:space="preserve">Prodávající garantuje rychlost servisního zásahu </w:t>
      </w:r>
      <w:r w:rsidRPr="00D66B36">
        <w:rPr>
          <w:rFonts w:ascii="Times New Roman" w:hAnsi="Times New Roman" w:cs="Times New Roman"/>
          <w:b w:val="0"/>
          <w:sz w:val="22"/>
          <w:szCs w:val="22"/>
        </w:rPr>
        <w:t xml:space="preserve">v době záručního servisu v místě plnění nejpozději </w:t>
      </w:r>
      <w:r w:rsidRPr="00D66B36">
        <w:rPr>
          <w:rFonts w:ascii="Times New Roman" w:hAnsi="Times New Roman" w:cs="Times New Roman"/>
          <w:sz w:val="22"/>
          <w:szCs w:val="22"/>
        </w:rPr>
        <w:t>do 3 pracovních dnů</w:t>
      </w:r>
      <w:r w:rsidRPr="00D66B36">
        <w:rPr>
          <w:rFonts w:ascii="Times New Roman" w:hAnsi="Times New Roman" w:cs="Times New Roman"/>
          <w:b w:val="0"/>
          <w:sz w:val="22"/>
          <w:szCs w:val="22"/>
        </w:rPr>
        <w:t xml:space="preserve"> od okamžiku ohlášení závady (e-mailem, písemně)</w:t>
      </w:r>
      <w:r w:rsidR="00EB5898" w:rsidRPr="00D66B36">
        <w:rPr>
          <w:rFonts w:ascii="Times New Roman" w:hAnsi="Times New Roman" w:cs="Times New Roman"/>
          <w:b w:val="0"/>
          <w:bCs w:val="0"/>
          <w:sz w:val="22"/>
          <w:szCs w:val="22"/>
        </w:rPr>
        <w:t xml:space="preserve">. </w:t>
      </w:r>
      <w:r w:rsidRPr="00D66B36">
        <w:rPr>
          <w:rFonts w:ascii="Times New Roman" w:hAnsi="Times New Roman" w:cs="Times New Roman"/>
          <w:b w:val="0"/>
          <w:bCs w:val="0"/>
          <w:sz w:val="22"/>
          <w:szCs w:val="22"/>
        </w:rPr>
        <w:t>Nástupem na servisní zásah se rozumí dos</w:t>
      </w:r>
      <w:r w:rsidR="00EB5898" w:rsidRPr="00D66B36">
        <w:rPr>
          <w:rFonts w:ascii="Times New Roman" w:hAnsi="Times New Roman" w:cs="Times New Roman"/>
          <w:b w:val="0"/>
          <w:bCs w:val="0"/>
          <w:sz w:val="22"/>
          <w:szCs w:val="22"/>
        </w:rPr>
        <w:t>tavení se oprávněného zástupce p</w:t>
      </w:r>
      <w:r w:rsidRPr="00D66B36">
        <w:rPr>
          <w:rFonts w:ascii="Times New Roman" w:hAnsi="Times New Roman" w:cs="Times New Roman"/>
          <w:b w:val="0"/>
          <w:bCs w:val="0"/>
          <w:sz w:val="22"/>
          <w:szCs w:val="22"/>
        </w:rPr>
        <w:t>rodávajícího do místa plnění za úče</w:t>
      </w:r>
      <w:r w:rsidR="00EB5898" w:rsidRPr="00D66B36">
        <w:rPr>
          <w:rFonts w:ascii="Times New Roman" w:hAnsi="Times New Roman" w:cs="Times New Roman"/>
          <w:b w:val="0"/>
          <w:bCs w:val="0"/>
          <w:sz w:val="22"/>
          <w:szCs w:val="22"/>
        </w:rPr>
        <w:t xml:space="preserve">lem odstranění oznámené závady </w:t>
      </w:r>
      <w:r w:rsidR="00E3076D" w:rsidRPr="00D66B36">
        <w:rPr>
          <w:rFonts w:ascii="Times New Roman" w:hAnsi="Times New Roman" w:cs="Times New Roman"/>
          <w:b w:val="0"/>
          <w:bCs w:val="0"/>
          <w:sz w:val="22"/>
          <w:szCs w:val="22"/>
        </w:rPr>
        <w:t>předmětu smlouvy</w:t>
      </w:r>
      <w:r w:rsidRPr="00D66B36">
        <w:rPr>
          <w:rFonts w:ascii="Times New Roman" w:hAnsi="Times New Roman" w:cs="Times New Roman"/>
          <w:b w:val="0"/>
          <w:bCs w:val="0"/>
          <w:sz w:val="22"/>
          <w:szCs w:val="22"/>
        </w:rPr>
        <w:t>. Jednotlivé vady v záruční době musí být odstraněny nejpozději do 30 kalendářních dnů ode dne zahájení odstraňování vad, nedohodnou-li se osoby oprá</w:t>
      </w:r>
      <w:r w:rsidR="00EB5898" w:rsidRPr="00D66B36">
        <w:rPr>
          <w:rFonts w:ascii="Times New Roman" w:hAnsi="Times New Roman" w:cs="Times New Roman"/>
          <w:b w:val="0"/>
          <w:bCs w:val="0"/>
          <w:sz w:val="22"/>
          <w:szCs w:val="22"/>
        </w:rPr>
        <w:t>vněné ve věcech technických za s</w:t>
      </w:r>
      <w:r w:rsidRPr="00D66B36">
        <w:rPr>
          <w:rFonts w:ascii="Times New Roman" w:hAnsi="Times New Roman" w:cs="Times New Roman"/>
          <w:b w:val="0"/>
          <w:bCs w:val="0"/>
          <w:sz w:val="22"/>
          <w:szCs w:val="22"/>
        </w:rPr>
        <w:t xml:space="preserve">mluvní strany písemně jinak. Za záruční opravy není účtován materiál, práce servisního technika, cestovní či jiné náhrady. Doba záruky se automaticky prodlužuje o počet dnů uplynulých od ohlášení závad do jejich odstranění. Prodávající je povinen odstraňovat jednotlivé vady v odborném autorizovaném </w:t>
      </w:r>
      <w:r w:rsidR="00EB5898" w:rsidRPr="00D66B36">
        <w:rPr>
          <w:rFonts w:ascii="Times New Roman" w:hAnsi="Times New Roman" w:cs="Times New Roman"/>
          <w:b w:val="0"/>
          <w:bCs w:val="0"/>
          <w:sz w:val="22"/>
          <w:szCs w:val="22"/>
        </w:rPr>
        <w:t xml:space="preserve">servisu, „vadnou část“ </w:t>
      </w:r>
      <w:r w:rsidR="00E3076D" w:rsidRPr="00D66B36">
        <w:rPr>
          <w:rFonts w:ascii="Times New Roman" w:hAnsi="Times New Roman" w:cs="Times New Roman"/>
          <w:b w:val="0"/>
          <w:bCs w:val="0"/>
          <w:sz w:val="22"/>
          <w:szCs w:val="22"/>
        </w:rPr>
        <w:t>předmětu smlouvy</w:t>
      </w:r>
      <w:r w:rsidR="00EB5898" w:rsidRPr="00D66B36">
        <w:rPr>
          <w:rFonts w:ascii="Times New Roman" w:hAnsi="Times New Roman" w:cs="Times New Roman"/>
          <w:b w:val="0"/>
          <w:bCs w:val="0"/>
          <w:sz w:val="22"/>
          <w:szCs w:val="22"/>
        </w:rPr>
        <w:t xml:space="preserve"> p</w:t>
      </w:r>
      <w:r w:rsidRPr="00D66B36">
        <w:rPr>
          <w:rFonts w:ascii="Times New Roman" w:hAnsi="Times New Roman" w:cs="Times New Roman"/>
          <w:b w:val="0"/>
          <w:bCs w:val="0"/>
          <w:sz w:val="22"/>
          <w:szCs w:val="22"/>
        </w:rPr>
        <w:t>rodávající protokolárně převezme do opravy po písemném odsouhlasení navrženého postupu osoby oprávněné ve věcech technických.</w:t>
      </w:r>
    </w:p>
    <w:p w:rsidR="007B5843" w:rsidRDefault="007B5843" w:rsidP="00D66B36">
      <w:pPr>
        <w:pStyle w:val="Nadpis11doobsahu"/>
        <w:keepNext w:val="0"/>
        <w:numPr>
          <w:ilvl w:val="0"/>
          <w:numId w:val="13"/>
        </w:numPr>
        <w:ind w:left="357" w:hanging="357"/>
        <w:rPr>
          <w:rFonts w:ascii="Times New Roman" w:hAnsi="Times New Roman" w:cs="Times New Roman"/>
          <w:b w:val="0"/>
          <w:bCs w:val="0"/>
          <w:sz w:val="22"/>
          <w:szCs w:val="22"/>
        </w:rPr>
      </w:pPr>
      <w:r w:rsidRPr="00D66B36">
        <w:rPr>
          <w:rFonts w:ascii="Times New Roman" w:hAnsi="Times New Roman" w:cs="Times New Roman"/>
          <w:b w:val="0"/>
          <w:bCs w:val="0"/>
          <w:sz w:val="22"/>
          <w:szCs w:val="22"/>
        </w:rPr>
        <w:t>Odstranění vady musí být provedeno nejpozději v garantovaných lhůtách. Pokud by doba řešení závady měla přesáhn</w:t>
      </w:r>
      <w:r w:rsidR="00EB5898" w:rsidRPr="00D66B36">
        <w:rPr>
          <w:rFonts w:ascii="Times New Roman" w:hAnsi="Times New Roman" w:cs="Times New Roman"/>
          <w:b w:val="0"/>
          <w:bCs w:val="0"/>
          <w:sz w:val="22"/>
          <w:szCs w:val="22"/>
        </w:rPr>
        <w:t>out garantovanou lhůtu opravy, p</w:t>
      </w:r>
      <w:r w:rsidRPr="00D66B36">
        <w:rPr>
          <w:rFonts w:ascii="Times New Roman" w:hAnsi="Times New Roman" w:cs="Times New Roman"/>
          <w:b w:val="0"/>
          <w:bCs w:val="0"/>
          <w:sz w:val="22"/>
          <w:szCs w:val="22"/>
        </w:rPr>
        <w:t>rodávající zdarma zajistí po celou dobu odstraňování závady dodávku náhradního řešení (se stejnými či lepšími parametry).</w:t>
      </w:r>
    </w:p>
    <w:p w:rsidR="00273D75" w:rsidRDefault="00273D75" w:rsidP="005C7ECB">
      <w:pPr>
        <w:pStyle w:val="Nadpis11doobsahu"/>
        <w:keepNext w:val="0"/>
        <w:numPr>
          <w:ilvl w:val="0"/>
          <w:numId w:val="0"/>
        </w:numPr>
        <w:rPr>
          <w:rFonts w:ascii="Times New Roman" w:hAnsi="Times New Roman" w:cs="Times New Roman"/>
          <w:b w:val="0"/>
          <w:bCs w:val="0"/>
          <w:sz w:val="22"/>
          <w:szCs w:val="22"/>
        </w:rPr>
      </w:pPr>
    </w:p>
    <w:p w:rsidR="007B5843" w:rsidRPr="00D66B36" w:rsidRDefault="007B5843" w:rsidP="00D66B36">
      <w:pPr>
        <w:pStyle w:val="Odstavecseseznamem"/>
        <w:numPr>
          <w:ilvl w:val="0"/>
          <w:numId w:val="35"/>
        </w:numPr>
        <w:autoSpaceDE w:val="0"/>
        <w:autoSpaceDN w:val="0"/>
        <w:adjustRightInd w:val="0"/>
        <w:spacing w:before="120" w:after="120" w:line="240" w:lineRule="auto"/>
        <w:contextualSpacing w:val="0"/>
        <w:rPr>
          <w:rFonts w:ascii="Times New Roman" w:hAnsi="Times New Roman" w:cs="Times New Roman"/>
          <w:b/>
          <w:bCs/>
        </w:rPr>
      </w:pPr>
      <w:r w:rsidRPr="00D66B36">
        <w:rPr>
          <w:rFonts w:ascii="Times New Roman" w:hAnsi="Times New Roman" w:cs="Times New Roman"/>
          <w:b/>
          <w:bCs/>
        </w:rPr>
        <w:t>O</w:t>
      </w:r>
      <w:r w:rsidR="00663CD9" w:rsidRPr="00D66B36">
        <w:rPr>
          <w:rFonts w:ascii="Times New Roman" w:hAnsi="Times New Roman" w:cs="Times New Roman"/>
          <w:b/>
          <w:bCs/>
        </w:rPr>
        <w:t>dpovědnost za vadu a škody</w:t>
      </w:r>
    </w:p>
    <w:p w:rsidR="007B5843" w:rsidRPr="00D66B36" w:rsidRDefault="007B5843" w:rsidP="00D66B36">
      <w:pPr>
        <w:numPr>
          <w:ilvl w:val="0"/>
          <w:numId w:val="14"/>
        </w:numPr>
        <w:spacing w:before="120" w:after="120" w:line="240" w:lineRule="auto"/>
        <w:jc w:val="both"/>
        <w:rPr>
          <w:rFonts w:ascii="Times New Roman" w:hAnsi="Times New Roman" w:cs="Times New Roman"/>
        </w:rPr>
      </w:pPr>
      <w:r w:rsidRPr="00D66B36">
        <w:rPr>
          <w:rFonts w:ascii="Times New Roman" w:hAnsi="Times New Roman" w:cs="Times New Roman"/>
        </w:rPr>
        <w:t>Práva z vadného plnění se řídí ustanovením § 2</w:t>
      </w:r>
      <w:r w:rsidR="006B769B" w:rsidRPr="00D66B36">
        <w:rPr>
          <w:rFonts w:ascii="Times New Roman" w:hAnsi="Times New Roman" w:cs="Times New Roman"/>
        </w:rPr>
        <w:t>099 a násl. o</w:t>
      </w:r>
      <w:r w:rsidRPr="00D66B36">
        <w:rPr>
          <w:rFonts w:ascii="Times New Roman" w:hAnsi="Times New Roman" w:cs="Times New Roman"/>
        </w:rPr>
        <w:t>bčanského zákoníku.</w:t>
      </w:r>
    </w:p>
    <w:p w:rsidR="007B5843" w:rsidRPr="00D66B36" w:rsidRDefault="007B5843" w:rsidP="00D66B36">
      <w:pPr>
        <w:numPr>
          <w:ilvl w:val="0"/>
          <w:numId w:val="14"/>
        </w:numPr>
        <w:spacing w:before="120" w:after="120" w:line="240" w:lineRule="auto"/>
        <w:jc w:val="both"/>
        <w:rPr>
          <w:rFonts w:ascii="Times New Roman" w:hAnsi="Times New Roman" w:cs="Times New Roman"/>
        </w:rPr>
      </w:pPr>
      <w:r w:rsidRPr="00D66B36">
        <w:rPr>
          <w:rFonts w:ascii="Times New Roman" w:hAnsi="Times New Roman" w:cs="Times New Roman"/>
        </w:rPr>
        <w:t>Věc je vadná, nemá-li všechny smluvené náležitosti a vlastnosti. Za vadu se považuje také plnění jiné věci. Vadou je také vada v dokladech nutných pro užívání věci.</w:t>
      </w:r>
    </w:p>
    <w:p w:rsidR="007B5843" w:rsidRPr="00D66B36" w:rsidRDefault="007B5843" w:rsidP="00D66B36">
      <w:pPr>
        <w:numPr>
          <w:ilvl w:val="0"/>
          <w:numId w:val="14"/>
        </w:numPr>
        <w:spacing w:before="120" w:after="120" w:line="240" w:lineRule="auto"/>
        <w:jc w:val="both"/>
        <w:rPr>
          <w:rFonts w:ascii="Times New Roman" w:hAnsi="Times New Roman" w:cs="Times New Roman"/>
        </w:rPr>
      </w:pPr>
      <w:r w:rsidRPr="00D66B36">
        <w:rPr>
          <w:rFonts w:ascii="Times New Roman" w:hAnsi="Times New Roman" w:cs="Times New Roman"/>
        </w:rPr>
        <w:t>Prodávající dále odpo</w:t>
      </w:r>
      <w:r w:rsidR="00E3076D" w:rsidRPr="00D66B36">
        <w:rPr>
          <w:rFonts w:ascii="Times New Roman" w:hAnsi="Times New Roman" w:cs="Times New Roman"/>
        </w:rPr>
        <w:t>vídá za veškeré vady, které měl předmět smlouvy</w:t>
      </w:r>
      <w:r w:rsidRPr="00D66B36">
        <w:rPr>
          <w:rFonts w:ascii="Times New Roman" w:hAnsi="Times New Roman" w:cs="Times New Roman"/>
        </w:rPr>
        <w:t xml:space="preserve"> v okamžiku, kdy přechází nebezpečí škody na í na </w:t>
      </w:r>
      <w:r w:rsidR="007E176F" w:rsidRPr="00D66B36">
        <w:rPr>
          <w:rFonts w:ascii="Times New Roman" w:hAnsi="Times New Roman" w:cs="Times New Roman"/>
        </w:rPr>
        <w:t>k</w:t>
      </w:r>
      <w:r w:rsidRPr="00D66B36">
        <w:rPr>
          <w:rFonts w:ascii="Times New Roman" w:hAnsi="Times New Roman" w:cs="Times New Roman"/>
        </w:rPr>
        <w:t xml:space="preserve">upujícího, i když se vada stala zjevnou až po uplynutí záruční doby. </w:t>
      </w:r>
    </w:p>
    <w:p w:rsidR="007B5843" w:rsidRPr="00D66B36" w:rsidRDefault="007B5843" w:rsidP="00D66B36">
      <w:pPr>
        <w:numPr>
          <w:ilvl w:val="0"/>
          <w:numId w:val="14"/>
        </w:numPr>
        <w:spacing w:before="120" w:after="120" w:line="240" w:lineRule="auto"/>
        <w:jc w:val="both"/>
        <w:rPr>
          <w:rFonts w:ascii="Times New Roman" w:hAnsi="Times New Roman" w:cs="Times New Roman"/>
        </w:rPr>
      </w:pPr>
      <w:r w:rsidRPr="00D66B36">
        <w:rPr>
          <w:rFonts w:ascii="Times New Roman" w:hAnsi="Times New Roman" w:cs="Times New Roman"/>
        </w:rPr>
        <w:lastRenderedPageBreak/>
        <w:t xml:space="preserve">Kupující nemá práva z vadného plnění, jedná-li se o vadu, kterou musel s vynaložením obvyklé pozornosti poznat již při uzavření smlouvy. Výše uvedené neplatí, ujistil-li výslovně </w:t>
      </w:r>
      <w:r w:rsidR="007E176F" w:rsidRPr="00D66B36">
        <w:rPr>
          <w:rFonts w:ascii="Times New Roman" w:hAnsi="Times New Roman" w:cs="Times New Roman"/>
        </w:rPr>
        <w:t>p</w:t>
      </w:r>
      <w:r w:rsidRPr="00D66B36">
        <w:rPr>
          <w:rFonts w:ascii="Times New Roman" w:hAnsi="Times New Roman" w:cs="Times New Roman"/>
        </w:rPr>
        <w:t xml:space="preserve">rodávající </w:t>
      </w:r>
      <w:r w:rsidR="007E176F" w:rsidRPr="00D66B36">
        <w:rPr>
          <w:rFonts w:ascii="Times New Roman" w:hAnsi="Times New Roman" w:cs="Times New Roman"/>
        </w:rPr>
        <w:t>k</w:t>
      </w:r>
      <w:r w:rsidRPr="00D66B36">
        <w:rPr>
          <w:rFonts w:ascii="Times New Roman" w:hAnsi="Times New Roman" w:cs="Times New Roman"/>
        </w:rPr>
        <w:t>upujícího, že věc je bez vad anebo zastřel-li vadu lstivě.</w:t>
      </w:r>
    </w:p>
    <w:p w:rsidR="007B5843" w:rsidRPr="00D66B36" w:rsidRDefault="007B5843" w:rsidP="00D66B36">
      <w:pPr>
        <w:numPr>
          <w:ilvl w:val="0"/>
          <w:numId w:val="14"/>
        </w:numPr>
        <w:spacing w:before="120" w:after="120" w:line="240" w:lineRule="auto"/>
        <w:jc w:val="both"/>
        <w:rPr>
          <w:rFonts w:ascii="Times New Roman" w:hAnsi="Times New Roman" w:cs="Times New Roman"/>
        </w:rPr>
      </w:pPr>
      <w:r w:rsidRPr="00D66B36">
        <w:rPr>
          <w:rFonts w:ascii="Times New Roman" w:hAnsi="Times New Roman" w:cs="Times New Roman"/>
        </w:rPr>
        <w:t xml:space="preserve">Jestliže dodatečně vyjde najevo vada nebo vady, na které </w:t>
      </w:r>
      <w:r w:rsidR="007E176F" w:rsidRPr="00D66B36">
        <w:rPr>
          <w:rFonts w:ascii="Times New Roman" w:hAnsi="Times New Roman" w:cs="Times New Roman"/>
        </w:rPr>
        <w:t>p</w:t>
      </w:r>
      <w:r w:rsidRPr="00D66B36">
        <w:rPr>
          <w:rFonts w:ascii="Times New Roman" w:hAnsi="Times New Roman" w:cs="Times New Roman"/>
        </w:rPr>
        <w:t xml:space="preserve">rodávající </w:t>
      </w:r>
      <w:r w:rsidR="007E176F" w:rsidRPr="00D66B36">
        <w:rPr>
          <w:rFonts w:ascii="Times New Roman" w:hAnsi="Times New Roman" w:cs="Times New Roman"/>
        </w:rPr>
        <w:t>k</w:t>
      </w:r>
      <w:r w:rsidRPr="00D66B36">
        <w:rPr>
          <w:rFonts w:ascii="Times New Roman" w:hAnsi="Times New Roman" w:cs="Times New Roman"/>
        </w:rPr>
        <w:t xml:space="preserve">upujícího neupozornil, má </w:t>
      </w:r>
      <w:r w:rsidR="007E176F" w:rsidRPr="00D66B36">
        <w:rPr>
          <w:rFonts w:ascii="Times New Roman" w:hAnsi="Times New Roman" w:cs="Times New Roman"/>
        </w:rPr>
        <w:t>k</w:t>
      </w:r>
      <w:r w:rsidRPr="00D66B36">
        <w:rPr>
          <w:rFonts w:ascii="Times New Roman" w:hAnsi="Times New Roman" w:cs="Times New Roman"/>
        </w:rPr>
        <w:t>upující právo na bezplatnou výměnu provedenou nejpozději do 10 dnů ode dne oznámení vady.</w:t>
      </w:r>
    </w:p>
    <w:p w:rsidR="007B5843" w:rsidRPr="00D66B36" w:rsidRDefault="007B5843" w:rsidP="00D66B36">
      <w:pPr>
        <w:numPr>
          <w:ilvl w:val="0"/>
          <w:numId w:val="14"/>
        </w:numPr>
        <w:spacing w:before="120" w:after="120" w:line="240" w:lineRule="auto"/>
        <w:jc w:val="both"/>
        <w:rPr>
          <w:rFonts w:ascii="Times New Roman" w:hAnsi="Times New Roman" w:cs="Times New Roman"/>
        </w:rPr>
      </w:pPr>
      <w:r w:rsidRPr="00D66B36">
        <w:rPr>
          <w:rFonts w:ascii="Times New Roman" w:hAnsi="Times New Roman" w:cs="Times New Roman"/>
        </w:rPr>
        <w:t xml:space="preserve">Právo odstoupit od této </w:t>
      </w:r>
      <w:r w:rsidR="007E176F" w:rsidRPr="00D66B36">
        <w:rPr>
          <w:rFonts w:ascii="Times New Roman" w:hAnsi="Times New Roman" w:cs="Times New Roman"/>
        </w:rPr>
        <w:t>s</w:t>
      </w:r>
      <w:r w:rsidRPr="00D66B36">
        <w:rPr>
          <w:rFonts w:ascii="Times New Roman" w:hAnsi="Times New Roman" w:cs="Times New Roman"/>
        </w:rPr>
        <w:t xml:space="preserve">mlouvy má </w:t>
      </w:r>
      <w:r w:rsidR="007E176F" w:rsidRPr="00D66B36">
        <w:rPr>
          <w:rFonts w:ascii="Times New Roman" w:hAnsi="Times New Roman" w:cs="Times New Roman"/>
        </w:rPr>
        <w:t>k</w:t>
      </w:r>
      <w:r w:rsidRPr="00D66B36">
        <w:rPr>
          <w:rFonts w:ascii="Times New Roman" w:hAnsi="Times New Roman" w:cs="Times New Roman"/>
        </w:rPr>
        <w:t xml:space="preserve">upující tehdy, jestliže jej </w:t>
      </w:r>
      <w:r w:rsidR="007E176F" w:rsidRPr="00D66B36">
        <w:rPr>
          <w:rFonts w:ascii="Times New Roman" w:hAnsi="Times New Roman" w:cs="Times New Roman"/>
        </w:rPr>
        <w:t>p</w:t>
      </w:r>
      <w:r w:rsidRPr="00D66B36">
        <w:rPr>
          <w:rFonts w:ascii="Times New Roman" w:hAnsi="Times New Roman" w:cs="Times New Roman"/>
        </w:rPr>
        <w:t xml:space="preserve">rodávající ujistil, že věc má určité vlastnosti, zejména vlastnosti </w:t>
      </w:r>
      <w:r w:rsidR="007E176F" w:rsidRPr="00D66B36">
        <w:rPr>
          <w:rFonts w:ascii="Times New Roman" w:hAnsi="Times New Roman" w:cs="Times New Roman"/>
        </w:rPr>
        <w:t>k</w:t>
      </w:r>
      <w:r w:rsidRPr="00D66B36">
        <w:rPr>
          <w:rFonts w:ascii="Times New Roman" w:hAnsi="Times New Roman" w:cs="Times New Roman"/>
        </w:rPr>
        <w:t xml:space="preserve">upujícím vymíněné, anebo </w:t>
      </w:r>
      <w:r w:rsidR="007E176F" w:rsidRPr="00D66B36">
        <w:rPr>
          <w:rFonts w:ascii="Times New Roman" w:hAnsi="Times New Roman" w:cs="Times New Roman"/>
        </w:rPr>
        <w:t>p</w:t>
      </w:r>
      <w:r w:rsidRPr="00D66B36">
        <w:rPr>
          <w:rFonts w:ascii="Times New Roman" w:hAnsi="Times New Roman" w:cs="Times New Roman"/>
        </w:rPr>
        <w:t xml:space="preserve">rodávající </w:t>
      </w:r>
      <w:r w:rsidR="007E176F" w:rsidRPr="00D66B36">
        <w:rPr>
          <w:rFonts w:ascii="Times New Roman" w:hAnsi="Times New Roman" w:cs="Times New Roman"/>
        </w:rPr>
        <w:t>k</w:t>
      </w:r>
      <w:r w:rsidRPr="00D66B36">
        <w:rPr>
          <w:rFonts w:ascii="Times New Roman" w:hAnsi="Times New Roman" w:cs="Times New Roman"/>
        </w:rPr>
        <w:t>upujícího ujistil, že věc nemá žádné vady, a toto ujištění se ukáže nepravdivým.</w:t>
      </w:r>
    </w:p>
    <w:p w:rsidR="007B5843" w:rsidRPr="00D66B36" w:rsidRDefault="007B5843" w:rsidP="00D66B36">
      <w:pPr>
        <w:numPr>
          <w:ilvl w:val="0"/>
          <w:numId w:val="14"/>
        </w:numPr>
        <w:spacing w:before="120" w:after="120" w:line="240" w:lineRule="auto"/>
        <w:jc w:val="both"/>
        <w:rPr>
          <w:rFonts w:ascii="Times New Roman" w:hAnsi="Times New Roman" w:cs="Times New Roman"/>
        </w:rPr>
      </w:pPr>
      <w:r w:rsidRPr="00D66B36">
        <w:rPr>
          <w:rFonts w:ascii="Times New Roman" w:hAnsi="Times New Roman" w:cs="Times New Roman"/>
        </w:rPr>
        <w:t>Kupující má právo na úhradu nutných nákladů, které mu vznikly v souvislosti s uplatněním práv z odpovědnosti za vady.</w:t>
      </w:r>
    </w:p>
    <w:p w:rsidR="007B5843" w:rsidRPr="00D66B36" w:rsidRDefault="007B5843" w:rsidP="00D66B36">
      <w:pPr>
        <w:numPr>
          <w:ilvl w:val="0"/>
          <w:numId w:val="14"/>
        </w:numPr>
        <w:spacing w:before="120" w:after="120" w:line="240" w:lineRule="auto"/>
        <w:jc w:val="both"/>
        <w:rPr>
          <w:rFonts w:ascii="Times New Roman" w:hAnsi="Times New Roman" w:cs="Times New Roman"/>
        </w:rPr>
      </w:pPr>
      <w:r w:rsidRPr="00D66B36">
        <w:rPr>
          <w:rFonts w:ascii="Times New Roman" w:hAnsi="Times New Roman" w:cs="Times New Roman"/>
        </w:rPr>
        <w:t xml:space="preserve">Vady musí </w:t>
      </w:r>
      <w:r w:rsidR="007E176F" w:rsidRPr="00D66B36">
        <w:rPr>
          <w:rFonts w:ascii="Times New Roman" w:hAnsi="Times New Roman" w:cs="Times New Roman"/>
        </w:rPr>
        <w:t>k</w:t>
      </w:r>
      <w:r w:rsidRPr="00D66B36">
        <w:rPr>
          <w:rFonts w:ascii="Times New Roman" w:hAnsi="Times New Roman" w:cs="Times New Roman"/>
        </w:rPr>
        <w:t xml:space="preserve">upující uplatnit u </w:t>
      </w:r>
      <w:r w:rsidR="007E176F" w:rsidRPr="00D66B36">
        <w:rPr>
          <w:rFonts w:ascii="Times New Roman" w:hAnsi="Times New Roman" w:cs="Times New Roman"/>
        </w:rPr>
        <w:t>p</w:t>
      </w:r>
      <w:r w:rsidRPr="00D66B36">
        <w:rPr>
          <w:rFonts w:ascii="Times New Roman" w:hAnsi="Times New Roman" w:cs="Times New Roman"/>
        </w:rPr>
        <w:t>rodávajícího bez zbytečného odkladu poté, co se o nich dozví.</w:t>
      </w:r>
    </w:p>
    <w:p w:rsidR="007B5843" w:rsidRPr="00D66B36" w:rsidRDefault="007B5843" w:rsidP="00D66B36">
      <w:pPr>
        <w:numPr>
          <w:ilvl w:val="0"/>
          <w:numId w:val="14"/>
        </w:numPr>
        <w:spacing w:before="120" w:after="120" w:line="240" w:lineRule="auto"/>
        <w:jc w:val="both"/>
        <w:rPr>
          <w:rFonts w:ascii="Times New Roman" w:hAnsi="Times New Roman" w:cs="Times New Roman"/>
        </w:rPr>
      </w:pPr>
      <w:r w:rsidRPr="00D66B36">
        <w:rPr>
          <w:rFonts w:ascii="Times New Roman" w:hAnsi="Times New Roman" w:cs="Times New Roman"/>
        </w:rPr>
        <w:t>Uplatněním práv z odpovědnosti za vady není dotčeno právo na náhradu škody.</w:t>
      </w:r>
    </w:p>
    <w:p w:rsidR="007B5843" w:rsidRPr="00D66B36" w:rsidRDefault="007B5843" w:rsidP="00D66B36">
      <w:pPr>
        <w:autoSpaceDE w:val="0"/>
        <w:autoSpaceDN w:val="0"/>
        <w:adjustRightInd w:val="0"/>
        <w:spacing w:before="120" w:after="120" w:line="240" w:lineRule="auto"/>
        <w:rPr>
          <w:rFonts w:ascii="Times New Roman" w:hAnsi="Times New Roman" w:cs="Times New Roman"/>
          <w:b/>
          <w:bCs/>
        </w:rPr>
      </w:pPr>
    </w:p>
    <w:p w:rsidR="007B5843" w:rsidRPr="00D66B36" w:rsidRDefault="007E176F" w:rsidP="00D66B36">
      <w:pPr>
        <w:pStyle w:val="Odstavecseseznamem"/>
        <w:numPr>
          <w:ilvl w:val="0"/>
          <w:numId w:val="35"/>
        </w:numPr>
        <w:autoSpaceDE w:val="0"/>
        <w:autoSpaceDN w:val="0"/>
        <w:adjustRightInd w:val="0"/>
        <w:spacing w:before="120" w:after="120" w:line="240" w:lineRule="auto"/>
        <w:contextualSpacing w:val="0"/>
        <w:rPr>
          <w:rFonts w:ascii="Times New Roman" w:hAnsi="Times New Roman" w:cs="Times New Roman"/>
          <w:b/>
          <w:bCs/>
        </w:rPr>
      </w:pPr>
      <w:r w:rsidRPr="00D66B36">
        <w:rPr>
          <w:rFonts w:ascii="Times New Roman" w:hAnsi="Times New Roman" w:cs="Times New Roman"/>
          <w:b/>
          <w:bCs/>
        </w:rPr>
        <w:t>Smluvní pokuty</w:t>
      </w:r>
    </w:p>
    <w:p w:rsidR="007B5843" w:rsidRPr="00D66B36" w:rsidRDefault="007E176F" w:rsidP="00D66B36">
      <w:pPr>
        <w:pStyle w:val="Nadpis11doobsahu"/>
        <w:keepNext w:val="0"/>
        <w:numPr>
          <w:ilvl w:val="0"/>
          <w:numId w:val="15"/>
        </w:numPr>
        <w:ind w:left="357" w:hanging="357"/>
        <w:rPr>
          <w:rFonts w:ascii="Times New Roman" w:hAnsi="Times New Roman" w:cs="Times New Roman"/>
          <w:b w:val="0"/>
          <w:bCs w:val="0"/>
          <w:sz w:val="22"/>
          <w:szCs w:val="22"/>
        </w:rPr>
      </w:pPr>
      <w:r w:rsidRPr="00D66B36">
        <w:rPr>
          <w:rFonts w:ascii="Times New Roman" w:hAnsi="Times New Roman" w:cs="Times New Roman"/>
          <w:b w:val="0"/>
          <w:sz w:val="22"/>
          <w:szCs w:val="22"/>
        </w:rPr>
        <w:t>Dostane-li se p</w:t>
      </w:r>
      <w:r w:rsidR="007B5843" w:rsidRPr="00D66B36">
        <w:rPr>
          <w:rFonts w:ascii="Times New Roman" w:hAnsi="Times New Roman" w:cs="Times New Roman"/>
          <w:b w:val="0"/>
          <w:sz w:val="22"/>
          <w:szCs w:val="22"/>
        </w:rPr>
        <w:t>rodávající do prodlení se sp</w:t>
      </w:r>
      <w:r w:rsidR="00800A77">
        <w:rPr>
          <w:rFonts w:ascii="Times New Roman" w:hAnsi="Times New Roman" w:cs="Times New Roman"/>
          <w:b w:val="0"/>
          <w:sz w:val="22"/>
          <w:szCs w:val="22"/>
        </w:rPr>
        <w:t>lněním dodací lhůty dle čl.</w:t>
      </w:r>
      <w:r w:rsidRPr="00D66B36">
        <w:rPr>
          <w:rFonts w:ascii="Times New Roman" w:hAnsi="Times New Roman" w:cs="Times New Roman"/>
          <w:b w:val="0"/>
          <w:sz w:val="22"/>
          <w:szCs w:val="22"/>
        </w:rPr>
        <w:t xml:space="preserve"> II</w:t>
      </w:r>
      <w:r w:rsidR="007B5843" w:rsidRPr="00D66B36">
        <w:rPr>
          <w:rFonts w:ascii="Times New Roman" w:hAnsi="Times New Roman" w:cs="Times New Roman"/>
          <w:b w:val="0"/>
          <w:sz w:val="22"/>
          <w:szCs w:val="22"/>
        </w:rPr>
        <w:t xml:space="preserve">. </w:t>
      </w:r>
      <w:r w:rsidR="00800A77">
        <w:rPr>
          <w:rFonts w:ascii="Times New Roman" w:hAnsi="Times New Roman" w:cs="Times New Roman"/>
          <w:b w:val="0"/>
          <w:sz w:val="22"/>
          <w:szCs w:val="22"/>
        </w:rPr>
        <w:t xml:space="preserve">bodu </w:t>
      </w:r>
      <w:r w:rsidRPr="00D66B36">
        <w:rPr>
          <w:rFonts w:ascii="Times New Roman" w:hAnsi="Times New Roman" w:cs="Times New Roman"/>
          <w:b w:val="0"/>
          <w:sz w:val="22"/>
          <w:szCs w:val="22"/>
        </w:rPr>
        <w:t>2</w:t>
      </w:r>
      <w:r w:rsidR="00800A77">
        <w:rPr>
          <w:rFonts w:ascii="Times New Roman" w:hAnsi="Times New Roman" w:cs="Times New Roman"/>
          <w:b w:val="0"/>
          <w:sz w:val="22"/>
          <w:szCs w:val="22"/>
        </w:rPr>
        <w:t>.</w:t>
      </w:r>
      <w:r w:rsidRPr="00D66B36">
        <w:rPr>
          <w:rFonts w:ascii="Times New Roman" w:hAnsi="Times New Roman" w:cs="Times New Roman"/>
          <w:b w:val="0"/>
          <w:sz w:val="22"/>
          <w:szCs w:val="22"/>
        </w:rPr>
        <w:t xml:space="preserve"> této smlouvy, je povinen zaplatit k</w:t>
      </w:r>
      <w:r w:rsidR="007B5843" w:rsidRPr="00D66B36">
        <w:rPr>
          <w:rFonts w:ascii="Times New Roman" w:hAnsi="Times New Roman" w:cs="Times New Roman"/>
          <w:b w:val="0"/>
          <w:sz w:val="22"/>
          <w:szCs w:val="22"/>
        </w:rPr>
        <w:t xml:space="preserve">upujícímu </w:t>
      </w:r>
      <w:r w:rsidRPr="00D66B36">
        <w:rPr>
          <w:rFonts w:ascii="Times New Roman" w:hAnsi="Times New Roman" w:cs="Times New Roman"/>
          <w:b w:val="0"/>
          <w:sz w:val="22"/>
          <w:szCs w:val="22"/>
        </w:rPr>
        <w:t>smluvní pokutu ve výši 5</w:t>
      </w:r>
      <w:r w:rsidR="007B5843" w:rsidRPr="00D66B36">
        <w:rPr>
          <w:rFonts w:ascii="Times New Roman" w:hAnsi="Times New Roman" w:cs="Times New Roman"/>
          <w:b w:val="0"/>
          <w:sz w:val="22"/>
          <w:szCs w:val="22"/>
        </w:rPr>
        <w:t>00,- Kč bez DPH za každý i započatý den prodlení za každý ta</w:t>
      </w:r>
      <w:r w:rsidRPr="00D66B36">
        <w:rPr>
          <w:rFonts w:ascii="Times New Roman" w:hAnsi="Times New Roman" w:cs="Times New Roman"/>
          <w:b w:val="0"/>
          <w:sz w:val="22"/>
          <w:szCs w:val="22"/>
        </w:rPr>
        <w:t>kto včas nedodaný předmět této s</w:t>
      </w:r>
      <w:r w:rsidR="007B5843" w:rsidRPr="00D66B36">
        <w:rPr>
          <w:rFonts w:ascii="Times New Roman" w:hAnsi="Times New Roman" w:cs="Times New Roman"/>
          <w:b w:val="0"/>
          <w:sz w:val="22"/>
          <w:szCs w:val="22"/>
        </w:rPr>
        <w:t xml:space="preserve">mlouvy. </w:t>
      </w:r>
    </w:p>
    <w:p w:rsidR="007B5843" w:rsidRPr="00D66B36" w:rsidRDefault="007B5843" w:rsidP="00D66B36">
      <w:pPr>
        <w:pStyle w:val="Nadpis11doobsahu"/>
        <w:keepNext w:val="0"/>
        <w:numPr>
          <w:ilvl w:val="0"/>
          <w:numId w:val="15"/>
        </w:numPr>
        <w:ind w:left="357" w:hanging="357"/>
        <w:rPr>
          <w:rFonts w:ascii="Times New Roman" w:hAnsi="Times New Roman" w:cs="Times New Roman"/>
          <w:b w:val="0"/>
          <w:bCs w:val="0"/>
          <w:sz w:val="22"/>
          <w:szCs w:val="22"/>
        </w:rPr>
      </w:pPr>
      <w:r w:rsidRPr="00D66B36">
        <w:rPr>
          <w:rFonts w:ascii="Times New Roman" w:hAnsi="Times New Roman" w:cs="Times New Roman"/>
          <w:b w:val="0"/>
          <w:sz w:val="22"/>
          <w:szCs w:val="22"/>
        </w:rPr>
        <w:t xml:space="preserve">V </w:t>
      </w:r>
      <w:r w:rsidRPr="00D66B36">
        <w:rPr>
          <w:rFonts w:ascii="Times New Roman" w:eastAsia="HiddenHorzOCR" w:hAnsi="Times New Roman" w:cs="Times New Roman"/>
          <w:b w:val="0"/>
          <w:sz w:val="22"/>
          <w:szCs w:val="22"/>
        </w:rPr>
        <w:t xml:space="preserve">případě </w:t>
      </w:r>
      <w:r w:rsidRPr="00D66B36">
        <w:rPr>
          <w:rFonts w:ascii="Times New Roman" w:hAnsi="Times New Roman" w:cs="Times New Roman"/>
          <w:b w:val="0"/>
          <w:sz w:val="22"/>
          <w:szCs w:val="22"/>
        </w:rPr>
        <w:t xml:space="preserve">nedodržení smluvní doby k nástupu na servisní zásah v </w:t>
      </w:r>
      <w:r w:rsidRPr="00D66B36">
        <w:rPr>
          <w:rFonts w:ascii="Times New Roman" w:eastAsia="HiddenHorzOCR" w:hAnsi="Times New Roman" w:cs="Times New Roman"/>
          <w:b w:val="0"/>
          <w:sz w:val="22"/>
          <w:szCs w:val="22"/>
        </w:rPr>
        <w:t>záruční</w:t>
      </w:r>
      <w:r w:rsidR="007E176F" w:rsidRPr="00D66B36">
        <w:rPr>
          <w:rFonts w:ascii="Times New Roman" w:eastAsia="HiddenHorzOCR" w:hAnsi="Times New Roman" w:cs="Times New Roman"/>
          <w:b w:val="0"/>
          <w:sz w:val="22"/>
          <w:szCs w:val="22"/>
        </w:rPr>
        <w:t xml:space="preserve"> době dle čl. V. </w:t>
      </w:r>
      <w:r w:rsidR="00800A77">
        <w:rPr>
          <w:rFonts w:ascii="Times New Roman" w:eastAsia="HiddenHorzOCR" w:hAnsi="Times New Roman" w:cs="Times New Roman"/>
          <w:b w:val="0"/>
          <w:sz w:val="22"/>
          <w:szCs w:val="22"/>
        </w:rPr>
        <w:t xml:space="preserve">bodu </w:t>
      </w:r>
      <w:r w:rsidR="007E176F" w:rsidRPr="00D66B36">
        <w:rPr>
          <w:rFonts w:ascii="Times New Roman" w:eastAsia="HiddenHorzOCR" w:hAnsi="Times New Roman" w:cs="Times New Roman"/>
          <w:b w:val="0"/>
          <w:sz w:val="22"/>
          <w:szCs w:val="22"/>
        </w:rPr>
        <w:t>7</w:t>
      </w:r>
      <w:r w:rsidR="00800A77">
        <w:rPr>
          <w:rFonts w:ascii="Times New Roman" w:eastAsia="HiddenHorzOCR" w:hAnsi="Times New Roman" w:cs="Times New Roman"/>
          <w:b w:val="0"/>
          <w:sz w:val="22"/>
          <w:szCs w:val="22"/>
        </w:rPr>
        <w:t>.</w:t>
      </w:r>
      <w:r w:rsidR="007E176F" w:rsidRPr="00D66B36">
        <w:rPr>
          <w:rFonts w:ascii="Times New Roman" w:eastAsia="HiddenHorzOCR" w:hAnsi="Times New Roman" w:cs="Times New Roman"/>
          <w:b w:val="0"/>
          <w:sz w:val="22"/>
          <w:szCs w:val="22"/>
        </w:rPr>
        <w:t xml:space="preserve"> této s</w:t>
      </w:r>
      <w:r w:rsidRPr="00D66B36">
        <w:rPr>
          <w:rFonts w:ascii="Times New Roman" w:eastAsia="HiddenHorzOCR" w:hAnsi="Times New Roman" w:cs="Times New Roman"/>
          <w:b w:val="0"/>
          <w:sz w:val="22"/>
          <w:szCs w:val="22"/>
        </w:rPr>
        <w:t xml:space="preserve">mlouvy se sjednává </w:t>
      </w:r>
      <w:r w:rsidR="007E176F" w:rsidRPr="00D66B36">
        <w:rPr>
          <w:rFonts w:ascii="Times New Roman" w:hAnsi="Times New Roman" w:cs="Times New Roman"/>
          <w:b w:val="0"/>
          <w:sz w:val="22"/>
          <w:szCs w:val="22"/>
        </w:rPr>
        <w:t>smluvní pokuta ve výši 5</w:t>
      </w:r>
      <w:r w:rsidRPr="00D66B36">
        <w:rPr>
          <w:rFonts w:ascii="Times New Roman" w:hAnsi="Times New Roman" w:cs="Times New Roman"/>
          <w:b w:val="0"/>
          <w:sz w:val="22"/>
          <w:szCs w:val="22"/>
        </w:rPr>
        <w:t>00,- Kč bez DPH</w:t>
      </w:r>
      <w:r w:rsidRPr="00D66B36">
        <w:rPr>
          <w:rFonts w:ascii="Times New Roman" w:eastAsia="HiddenHorzOCR" w:hAnsi="Times New Roman" w:cs="Times New Roman"/>
          <w:b w:val="0"/>
          <w:sz w:val="22"/>
          <w:szCs w:val="22"/>
        </w:rPr>
        <w:t xml:space="preserve"> </w:t>
      </w:r>
      <w:r w:rsidRPr="00D66B36">
        <w:rPr>
          <w:rFonts w:ascii="Times New Roman" w:hAnsi="Times New Roman" w:cs="Times New Roman"/>
          <w:b w:val="0"/>
          <w:sz w:val="22"/>
          <w:szCs w:val="22"/>
        </w:rPr>
        <w:t>za každý i započatý den prodlení</w:t>
      </w:r>
      <w:r w:rsidRPr="00D66B36">
        <w:rPr>
          <w:rFonts w:ascii="Times New Roman" w:hAnsi="Times New Roman" w:cs="Times New Roman"/>
          <w:b w:val="0"/>
          <w:bCs w:val="0"/>
          <w:color w:val="000000"/>
          <w:sz w:val="22"/>
          <w:szCs w:val="22"/>
        </w:rPr>
        <w:t>, přičemž celková výše smluvní pokuty ne</w:t>
      </w:r>
      <w:r w:rsidR="007E176F" w:rsidRPr="00D66B36">
        <w:rPr>
          <w:rFonts w:ascii="Times New Roman" w:hAnsi="Times New Roman" w:cs="Times New Roman"/>
          <w:b w:val="0"/>
          <w:bCs w:val="0"/>
          <w:color w:val="000000"/>
          <w:sz w:val="22"/>
          <w:szCs w:val="22"/>
        </w:rPr>
        <w:t xml:space="preserve">překročí celkovou smluvní cenu </w:t>
      </w:r>
      <w:r w:rsidR="00E3076D" w:rsidRPr="00D66B36">
        <w:rPr>
          <w:rFonts w:ascii="Times New Roman" w:hAnsi="Times New Roman" w:cs="Times New Roman"/>
          <w:b w:val="0"/>
          <w:bCs w:val="0"/>
          <w:color w:val="000000"/>
          <w:sz w:val="22"/>
          <w:szCs w:val="22"/>
        </w:rPr>
        <w:t>předmětu smlouvy</w:t>
      </w:r>
      <w:r w:rsidRPr="00D66B36">
        <w:rPr>
          <w:rFonts w:ascii="Times New Roman" w:hAnsi="Times New Roman" w:cs="Times New Roman"/>
          <w:b w:val="0"/>
          <w:bCs w:val="0"/>
          <w:sz w:val="22"/>
          <w:szCs w:val="22"/>
        </w:rPr>
        <w:t>.</w:t>
      </w:r>
    </w:p>
    <w:p w:rsidR="007B5843" w:rsidRPr="00D66B36" w:rsidRDefault="007B5843" w:rsidP="00D66B36">
      <w:pPr>
        <w:pStyle w:val="Nadpis11doobsahu"/>
        <w:keepNext w:val="0"/>
        <w:numPr>
          <w:ilvl w:val="0"/>
          <w:numId w:val="15"/>
        </w:numPr>
        <w:ind w:left="357" w:hanging="357"/>
        <w:rPr>
          <w:rFonts w:ascii="Times New Roman" w:hAnsi="Times New Roman" w:cs="Times New Roman"/>
          <w:b w:val="0"/>
          <w:bCs w:val="0"/>
          <w:sz w:val="22"/>
          <w:szCs w:val="22"/>
        </w:rPr>
      </w:pPr>
      <w:r w:rsidRPr="00D66B36">
        <w:rPr>
          <w:rFonts w:ascii="Times New Roman" w:hAnsi="Times New Roman" w:cs="Times New Roman"/>
          <w:b w:val="0"/>
          <w:sz w:val="22"/>
          <w:szCs w:val="22"/>
        </w:rPr>
        <w:t xml:space="preserve">V případě nedodržení lhůty pro vyřízení </w:t>
      </w:r>
      <w:r w:rsidR="007E176F" w:rsidRPr="00D66B36">
        <w:rPr>
          <w:rFonts w:ascii="Times New Roman" w:hAnsi="Times New Roman" w:cs="Times New Roman"/>
          <w:b w:val="0"/>
          <w:sz w:val="22"/>
          <w:szCs w:val="22"/>
        </w:rPr>
        <w:t>opravy, a zároveň neposkytnutí k</w:t>
      </w:r>
      <w:r w:rsidR="00E3076D" w:rsidRPr="00D66B36">
        <w:rPr>
          <w:rFonts w:ascii="Times New Roman" w:hAnsi="Times New Roman" w:cs="Times New Roman"/>
          <w:b w:val="0"/>
          <w:sz w:val="22"/>
          <w:szCs w:val="22"/>
        </w:rPr>
        <w:t xml:space="preserve">upujícímu za vadný předmět smlouvy </w:t>
      </w:r>
      <w:r w:rsidRPr="00D66B36">
        <w:rPr>
          <w:rFonts w:ascii="Times New Roman" w:hAnsi="Times New Roman" w:cs="Times New Roman"/>
          <w:b w:val="0"/>
          <w:sz w:val="22"/>
          <w:szCs w:val="22"/>
        </w:rPr>
        <w:t>zdarma náhradní řešení o stejných nebo vyšších technických parametrech</w:t>
      </w:r>
      <w:r w:rsidR="007E176F" w:rsidRPr="00D66B36">
        <w:rPr>
          <w:rFonts w:ascii="Times New Roman" w:eastAsia="HiddenHorzOCR" w:hAnsi="Times New Roman" w:cs="Times New Roman"/>
          <w:b w:val="0"/>
          <w:sz w:val="22"/>
          <w:szCs w:val="22"/>
        </w:rPr>
        <w:t xml:space="preserve"> dle čl. V. </w:t>
      </w:r>
      <w:r w:rsidR="00800A77">
        <w:rPr>
          <w:rFonts w:ascii="Times New Roman" w:eastAsia="HiddenHorzOCR" w:hAnsi="Times New Roman" w:cs="Times New Roman"/>
          <w:b w:val="0"/>
          <w:sz w:val="22"/>
          <w:szCs w:val="22"/>
        </w:rPr>
        <w:t xml:space="preserve">bodu </w:t>
      </w:r>
      <w:r w:rsidR="007E176F" w:rsidRPr="00D66B36">
        <w:rPr>
          <w:rFonts w:ascii="Times New Roman" w:eastAsia="HiddenHorzOCR" w:hAnsi="Times New Roman" w:cs="Times New Roman"/>
          <w:b w:val="0"/>
          <w:sz w:val="22"/>
          <w:szCs w:val="22"/>
        </w:rPr>
        <w:t>7</w:t>
      </w:r>
      <w:r w:rsidR="00800A77">
        <w:rPr>
          <w:rFonts w:ascii="Times New Roman" w:eastAsia="HiddenHorzOCR" w:hAnsi="Times New Roman" w:cs="Times New Roman"/>
          <w:b w:val="0"/>
          <w:sz w:val="22"/>
          <w:szCs w:val="22"/>
        </w:rPr>
        <w:t>.</w:t>
      </w:r>
      <w:r w:rsidR="007E176F" w:rsidRPr="00D66B36">
        <w:rPr>
          <w:rFonts w:ascii="Times New Roman" w:eastAsia="HiddenHorzOCR" w:hAnsi="Times New Roman" w:cs="Times New Roman"/>
          <w:b w:val="0"/>
          <w:sz w:val="22"/>
          <w:szCs w:val="22"/>
        </w:rPr>
        <w:t xml:space="preserve"> této s</w:t>
      </w:r>
      <w:r w:rsidRPr="00D66B36">
        <w:rPr>
          <w:rFonts w:ascii="Times New Roman" w:eastAsia="HiddenHorzOCR" w:hAnsi="Times New Roman" w:cs="Times New Roman"/>
          <w:b w:val="0"/>
          <w:sz w:val="22"/>
          <w:szCs w:val="22"/>
        </w:rPr>
        <w:t>mlouvy</w:t>
      </w:r>
      <w:r w:rsidR="007E176F" w:rsidRPr="00D66B36">
        <w:rPr>
          <w:rFonts w:ascii="Times New Roman" w:hAnsi="Times New Roman" w:cs="Times New Roman"/>
          <w:b w:val="0"/>
          <w:sz w:val="22"/>
          <w:szCs w:val="22"/>
        </w:rPr>
        <w:t>, bude kupující uplatňovat vůči p</w:t>
      </w:r>
      <w:r w:rsidRPr="00D66B36">
        <w:rPr>
          <w:rFonts w:ascii="Times New Roman" w:hAnsi="Times New Roman" w:cs="Times New Roman"/>
          <w:b w:val="0"/>
          <w:sz w:val="22"/>
          <w:szCs w:val="22"/>
        </w:rPr>
        <w:t xml:space="preserve">rodávajícímu </w:t>
      </w:r>
      <w:r w:rsidR="007E176F" w:rsidRPr="00D66B36">
        <w:rPr>
          <w:rFonts w:ascii="Times New Roman" w:hAnsi="Times New Roman" w:cs="Times New Roman"/>
          <w:b w:val="0"/>
          <w:sz w:val="22"/>
          <w:szCs w:val="22"/>
        </w:rPr>
        <w:t>smluvní pokutu ve výši 500</w:t>
      </w:r>
      <w:r w:rsidRPr="00D66B36">
        <w:rPr>
          <w:rFonts w:ascii="Times New Roman" w:hAnsi="Times New Roman" w:cs="Times New Roman"/>
          <w:b w:val="0"/>
          <w:sz w:val="22"/>
          <w:szCs w:val="22"/>
        </w:rPr>
        <w:t xml:space="preserve">,- Kč bez DPH za každý i započatý den prodlení </w:t>
      </w:r>
      <w:r w:rsidR="007E176F" w:rsidRPr="00D66B36">
        <w:rPr>
          <w:rFonts w:ascii="Times New Roman" w:hAnsi="Times New Roman" w:cs="Times New Roman"/>
          <w:b w:val="0"/>
          <w:sz w:val="22"/>
          <w:szCs w:val="22"/>
        </w:rPr>
        <w:t>p</w:t>
      </w:r>
      <w:r w:rsidRPr="00D66B36">
        <w:rPr>
          <w:rFonts w:ascii="Times New Roman" w:hAnsi="Times New Roman" w:cs="Times New Roman"/>
          <w:b w:val="0"/>
          <w:sz w:val="22"/>
          <w:szCs w:val="22"/>
        </w:rPr>
        <w:t>rodávajícího s odstraněním nahlášené závady, maximálně však do výše 100 % pořizovací c</w:t>
      </w:r>
      <w:r w:rsidR="007E176F" w:rsidRPr="00D66B36">
        <w:rPr>
          <w:rFonts w:ascii="Times New Roman" w:hAnsi="Times New Roman" w:cs="Times New Roman"/>
          <w:b w:val="0"/>
          <w:sz w:val="22"/>
          <w:szCs w:val="22"/>
        </w:rPr>
        <w:t xml:space="preserve">eny </w:t>
      </w:r>
      <w:r w:rsidR="00E3076D" w:rsidRPr="00D66B36">
        <w:rPr>
          <w:rFonts w:ascii="Times New Roman" w:hAnsi="Times New Roman" w:cs="Times New Roman"/>
          <w:b w:val="0"/>
          <w:sz w:val="22"/>
          <w:szCs w:val="22"/>
        </w:rPr>
        <w:t>předmětu smlouvy</w:t>
      </w:r>
      <w:r w:rsidRPr="00D66B36">
        <w:rPr>
          <w:rFonts w:ascii="Times New Roman" w:hAnsi="Times New Roman" w:cs="Times New Roman"/>
          <w:b w:val="0"/>
          <w:sz w:val="22"/>
          <w:szCs w:val="22"/>
        </w:rPr>
        <w:t xml:space="preserve">.  </w:t>
      </w:r>
    </w:p>
    <w:p w:rsidR="007B5843" w:rsidRPr="00D66B36" w:rsidRDefault="007B5843" w:rsidP="00D66B36">
      <w:pPr>
        <w:pStyle w:val="Nadpis11doobsahu"/>
        <w:keepNext w:val="0"/>
        <w:numPr>
          <w:ilvl w:val="0"/>
          <w:numId w:val="15"/>
        </w:numPr>
        <w:ind w:left="357" w:hanging="357"/>
        <w:rPr>
          <w:rFonts w:ascii="Times New Roman" w:hAnsi="Times New Roman" w:cs="Times New Roman"/>
          <w:b w:val="0"/>
          <w:bCs w:val="0"/>
          <w:sz w:val="22"/>
          <w:szCs w:val="22"/>
        </w:rPr>
      </w:pPr>
      <w:r w:rsidRPr="00D66B36">
        <w:rPr>
          <w:rFonts w:ascii="Times New Roman" w:hAnsi="Times New Roman" w:cs="Times New Roman"/>
          <w:b w:val="0"/>
          <w:sz w:val="22"/>
          <w:szCs w:val="22"/>
        </w:rPr>
        <w:t xml:space="preserve">Při prodlení </w:t>
      </w:r>
      <w:r w:rsidR="007E176F" w:rsidRPr="00D66B36">
        <w:rPr>
          <w:rFonts w:ascii="Times New Roman" w:hAnsi="Times New Roman" w:cs="Times New Roman"/>
          <w:b w:val="0"/>
          <w:sz w:val="22"/>
          <w:szCs w:val="22"/>
        </w:rPr>
        <w:t>k</w:t>
      </w:r>
      <w:r w:rsidRPr="00D66B36">
        <w:rPr>
          <w:rFonts w:ascii="Times New Roman" w:hAnsi="Times New Roman" w:cs="Times New Roman"/>
          <w:b w:val="0"/>
          <w:sz w:val="22"/>
          <w:szCs w:val="22"/>
        </w:rPr>
        <w:t>upujícího se zaplacením kupní ceny se sjednává úrok z prodlení ve výši 0,05% z fakturované částky (bez DPH) za každý i započatý den prodlení.</w:t>
      </w:r>
    </w:p>
    <w:p w:rsidR="007B5843" w:rsidRPr="00D66B36" w:rsidRDefault="007B5843" w:rsidP="00D66B36">
      <w:pPr>
        <w:pStyle w:val="Nadpis11doobsahu"/>
        <w:keepNext w:val="0"/>
        <w:numPr>
          <w:ilvl w:val="0"/>
          <w:numId w:val="15"/>
        </w:numPr>
        <w:ind w:left="357" w:hanging="357"/>
        <w:rPr>
          <w:rFonts w:ascii="Times New Roman" w:hAnsi="Times New Roman" w:cs="Times New Roman"/>
          <w:b w:val="0"/>
          <w:bCs w:val="0"/>
          <w:sz w:val="22"/>
          <w:szCs w:val="22"/>
        </w:rPr>
      </w:pPr>
      <w:r w:rsidRPr="00D66B36">
        <w:rPr>
          <w:rFonts w:ascii="Times New Roman" w:hAnsi="Times New Roman" w:cs="Times New Roman"/>
          <w:b w:val="0"/>
          <w:bCs w:val="0"/>
          <w:sz w:val="22"/>
          <w:szCs w:val="22"/>
        </w:rPr>
        <w:t xml:space="preserve">Smluvní strany považují výše ujednaných smluvních pokut za zcela přiměřené. Zaplacením smluvní pokuty není dotčeno právo na náhradu škody, která vznikla </w:t>
      </w:r>
      <w:r w:rsidR="006D3223">
        <w:rPr>
          <w:rFonts w:ascii="Times New Roman" w:hAnsi="Times New Roman" w:cs="Times New Roman"/>
          <w:b w:val="0"/>
          <w:bCs w:val="0"/>
          <w:sz w:val="22"/>
          <w:szCs w:val="22"/>
        </w:rPr>
        <w:t>s</w:t>
      </w:r>
      <w:r w:rsidRPr="00D66B36">
        <w:rPr>
          <w:rFonts w:ascii="Times New Roman" w:hAnsi="Times New Roman" w:cs="Times New Roman"/>
          <w:b w:val="0"/>
          <w:bCs w:val="0"/>
          <w:sz w:val="22"/>
          <w:szCs w:val="22"/>
        </w:rPr>
        <w:t>mluvní straně požadující smluvní pokutu v př</w:t>
      </w:r>
      <w:r w:rsidR="007E176F" w:rsidRPr="00D66B36">
        <w:rPr>
          <w:rFonts w:ascii="Times New Roman" w:hAnsi="Times New Roman" w:cs="Times New Roman"/>
          <w:b w:val="0"/>
          <w:bCs w:val="0"/>
          <w:sz w:val="22"/>
          <w:szCs w:val="22"/>
        </w:rPr>
        <w:t>íčinné souvislosti s porušením s</w:t>
      </w:r>
      <w:r w:rsidRPr="00D66B36">
        <w:rPr>
          <w:rFonts w:ascii="Times New Roman" w:hAnsi="Times New Roman" w:cs="Times New Roman"/>
          <w:b w:val="0"/>
          <w:bCs w:val="0"/>
          <w:sz w:val="22"/>
          <w:szCs w:val="22"/>
        </w:rPr>
        <w:t>mlouvy, se kterým je splněna povinnost platit smluvní pokuty.</w:t>
      </w:r>
    </w:p>
    <w:p w:rsidR="007B5843" w:rsidRPr="00D66B36" w:rsidRDefault="007B5843" w:rsidP="00D66B36">
      <w:pPr>
        <w:pStyle w:val="Nadpis11doobsahu"/>
        <w:keepNext w:val="0"/>
        <w:numPr>
          <w:ilvl w:val="0"/>
          <w:numId w:val="15"/>
        </w:numPr>
        <w:ind w:left="357" w:hanging="357"/>
        <w:rPr>
          <w:rFonts w:ascii="Times New Roman" w:hAnsi="Times New Roman" w:cs="Times New Roman"/>
          <w:b w:val="0"/>
          <w:bCs w:val="0"/>
          <w:sz w:val="22"/>
          <w:szCs w:val="22"/>
        </w:rPr>
      </w:pPr>
      <w:r w:rsidRPr="00D66B36">
        <w:rPr>
          <w:rFonts w:ascii="Times New Roman" w:hAnsi="Times New Roman" w:cs="Times New Roman"/>
          <w:b w:val="0"/>
          <w:bCs w:val="0"/>
          <w:sz w:val="22"/>
          <w:szCs w:val="22"/>
        </w:rPr>
        <w:t>Smluvní pokuta je splatná do 30 dní od data, kdy byla povinné straně doručena písemná výzva k jejímu zaplacení ze strany oprávněné strany, a to na účet oprávněné</w:t>
      </w:r>
      <w:r w:rsidR="007E176F" w:rsidRPr="00D66B36">
        <w:rPr>
          <w:rFonts w:ascii="Times New Roman" w:hAnsi="Times New Roman" w:cs="Times New Roman"/>
          <w:b w:val="0"/>
          <w:bCs w:val="0"/>
          <w:sz w:val="22"/>
          <w:szCs w:val="22"/>
        </w:rPr>
        <w:t xml:space="preserve"> strany uvedený v záhlaví této s</w:t>
      </w:r>
      <w:r w:rsidRPr="00D66B36">
        <w:rPr>
          <w:rFonts w:ascii="Times New Roman" w:hAnsi="Times New Roman" w:cs="Times New Roman"/>
          <w:b w:val="0"/>
          <w:bCs w:val="0"/>
          <w:sz w:val="22"/>
          <w:szCs w:val="22"/>
        </w:rPr>
        <w:t>mlouvy.</w:t>
      </w:r>
    </w:p>
    <w:p w:rsidR="007B5843" w:rsidRPr="00D66B36" w:rsidRDefault="007B5843" w:rsidP="00D66B36">
      <w:pPr>
        <w:pStyle w:val="Odstavecseseznamem1"/>
        <w:tabs>
          <w:tab w:val="num" w:pos="709"/>
        </w:tabs>
        <w:spacing w:before="120" w:after="120" w:line="240" w:lineRule="auto"/>
        <w:ind w:left="0"/>
        <w:rPr>
          <w:rFonts w:ascii="Times New Roman" w:hAnsi="Times New Roman" w:cs="Times New Roman"/>
          <w:b/>
          <w:bCs/>
        </w:rPr>
      </w:pPr>
    </w:p>
    <w:p w:rsidR="007B5843" w:rsidRPr="00D66B36" w:rsidRDefault="00663CD9" w:rsidP="00D66B36">
      <w:pPr>
        <w:pStyle w:val="Odstavecseseznamem1"/>
        <w:numPr>
          <w:ilvl w:val="0"/>
          <w:numId w:val="35"/>
        </w:numPr>
        <w:spacing w:before="120" w:after="120" w:line="240" w:lineRule="auto"/>
        <w:rPr>
          <w:rFonts w:ascii="Times New Roman" w:hAnsi="Times New Roman" w:cs="Times New Roman"/>
          <w:b/>
          <w:bCs/>
        </w:rPr>
      </w:pPr>
      <w:r w:rsidRPr="00D66B36">
        <w:rPr>
          <w:rFonts w:ascii="Times New Roman" w:hAnsi="Times New Roman" w:cs="Times New Roman"/>
          <w:b/>
          <w:bCs/>
        </w:rPr>
        <w:t>Odstoupení od smlouvy</w:t>
      </w:r>
      <w:r w:rsidR="007B5843" w:rsidRPr="00D66B36">
        <w:rPr>
          <w:rFonts w:ascii="Times New Roman" w:hAnsi="Times New Roman" w:cs="Times New Roman"/>
          <w:b/>
          <w:bCs/>
        </w:rPr>
        <w:t xml:space="preserve">, </w:t>
      </w:r>
      <w:r w:rsidRPr="00D66B36">
        <w:rPr>
          <w:rFonts w:ascii="Times New Roman" w:hAnsi="Times New Roman" w:cs="Times New Roman"/>
          <w:b/>
          <w:bCs/>
        </w:rPr>
        <w:t>zánik závazku</w:t>
      </w:r>
    </w:p>
    <w:p w:rsidR="007B5843" w:rsidRPr="00D66B36" w:rsidRDefault="00545A46" w:rsidP="00D66B36">
      <w:pPr>
        <w:pStyle w:val="Odstavecseseznamem1"/>
        <w:numPr>
          <w:ilvl w:val="1"/>
          <w:numId w:val="18"/>
        </w:numPr>
        <w:suppressAutoHyphens w:val="0"/>
        <w:spacing w:before="120" w:after="120" w:line="240" w:lineRule="auto"/>
        <w:ind w:left="426" w:hanging="426"/>
        <w:jc w:val="both"/>
        <w:rPr>
          <w:rFonts w:ascii="Times New Roman" w:hAnsi="Times New Roman" w:cs="Times New Roman"/>
        </w:rPr>
      </w:pPr>
      <w:r w:rsidRPr="00D66B36">
        <w:rPr>
          <w:rFonts w:ascii="Times New Roman" w:hAnsi="Times New Roman" w:cs="Times New Roman"/>
        </w:rPr>
        <w:t>Odstoupit od s</w:t>
      </w:r>
      <w:r w:rsidR="007B5843" w:rsidRPr="00D66B36">
        <w:rPr>
          <w:rFonts w:ascii="Times New Roman" w:hAnsi="Times New Roman" w:cs="Times New Roman"/>
        </w:rPr>
        <w:t>mlouvy lze</w:t>
      </w:r>
      <w:r w:rsidRPr="00D66B36">
        <w:rPr>
          <w:rFonts w:ascii="Times New Roman" w:hAnsi="Times New Roman" w:cs="Times New Roman"/>
        </w:rPr>
        <w:t xml:space="preserve"> pouze z důvodů stanovených ve s</w:t>
      </w:r>
      <w:r w:rsidR="007B5843" w:rsidRPr="00D66B36">
        <w:rPr>
          <w:rFonts w:ascii="Times New Roman" w:hAnsi="Times New Roman" w:cs="Times New Roman"/>
        </w:rPr>
        <w:t>mlouvě nebo zákonem.</w:t>
      </w:r>
    </w:p>
    <w:p w:rsidR="007B5843" w:rsidRPr="00D66B36" w:rsidRDefault="00545A46" w:rsidP="00D66B36">
      <w:pPr>
        <w:pStyle w:val="Odstavecseseznamem1"/>
        <w:numPr>
          <w:ilvl w:val="1"/>
          <w:numId w:val="18"/>
        </w:numPr>
        <w:suppressAutoHyphens w:val="0"/>
        <w:spacing w:before="120" w:after="120" w:line="240" w:lineRule="auto"/>
        <w:ind w:left="426" w:hanging="426"/>
        <w:jc w:val="both"/>
        <w:rPr>
          <w:rFonts w:ascii="Times New Roman" w:hAnsi="Times New Roman" w:cs="Times New Roman"/>
        </w:rPr>
      </w:pPr>
      <w:r w:rsidRPr="00D66B36">
        <w:rPr>
          <w:rFonts w:ascii="Times New Roman" w:hAnsi="Times New Roman" w:cs="Times New Roman"/>
          <w:color w:val="000000"/>
        </w:rPr>
        <w:t>Závazek z této s</w:t>
      </w:r>
      <w:r w:rsidR="007B5843" w:rsidRPr="00D66B36">
        <w:rPr>
          <w:rFonts w:ascii="Times New Roman" w:hAnsi="Times New Roman" w:cs="Times New Roman"/>
          <w:color w:val="000000"/>
        </w:rPr>
        <w:t xml:space="preserve">mlouvy zaniká </w:t>
      </w:r>
      <w:r w:rsidRPr="00D66B36">
        <w:rPr>
          <w:rFonts w:ascii="Times New Roman" w:hAnsi="Times New Roman" w:cs="Times New Roman"/>
          <w:lang w:eastAsia="en-US"/>
        </w:rPr>
        <w:t>písemnou dohodou s</w:t>
      </w:r>
      <w:r w:rsidR="007B5843" w:rsidRPr="00D66B36">
        <w:rPr>
          <w:rFonts w:ascii="Times New Roman" w:hAnsi="Times New Roman" w:cs="Times New Roman"/>
          <w:lang w:eastAsia="en-US"/>
        </w:rPr>
        <w:t>mluvních stran.</w:t>
      </w:r>
      <w:r w:rsidR="007B5843" w:rsidRPr="00D66B36">
        <w:rPr>
          <w:rFonts w:ascii="Times New Roman" w:hAnsi="Times New Roman" w:cs="Times New Roman"/>
        </w:rPr>
        <w:t xml:space="preserve"> </w:t>
      </w:r>
    </w:p>
    <w:p w:rsidR="007B5843" w:rsidRPr="00D66B36" w:rsidRDefault="006D3223" w:rsidP="00D66B36">
      <w:pPr>
        <w:pStyle w:val="Odstavecseseznamem1"/>
        <w:numPr>
          <w:ilvl w:val="1"/>
          <w:numId w:val="18"/>
        </w:numPr>
        <w:suppressAutoHyphens w:val="0"/>
        <w:spacing w:before="120" w:after="120" w:line="240" w:lineRule="auto"/>
        <w:ind w:left="426" w:hanging="426"/>
        <w:jc w:val="both"/>
        <w:rPr>
          <w:rFonts w:ascii="Times New Roman" w:hAnsi="Times New Roman" w:cs="Times New Roman"/>
        </w:rPr>
      </w:pPr>
      <w:r>
        <w:rPr>
          <w:rFonts w:ascii="Times New Roman" w:hAnsi="Times New Roman" w:cs="Times New Roman"/>
        </w:rPr>
        <w:t>Od této s</w:t>
      </w:r>
      <w:r w:rsidR="00545A46" w:rsidRPr="00D66B36">
        <w:rPr>
          <w:rFonts w:ascii="Times New Roman" w:hAnsi="Times New Roman" w:cs="Times New Roman"/>
        </w:rPr>
        <w:t>mlouvy může s</w:t>
      </w:r>
      <w:r w:rsidR="007B5843" w:rsidRPr="00D66B36">
        <w:rPr>
          <w:rFonts w:ascii="Times New Roman" w:hAnsi="Times New Roman" w:cs="Times New Roman"/>
        </w:rPr>
        <w:t>mluvní strana dotčená porušením povinnosti jednostranně odstoup</w:t>
      </w:r>
      <w:r w:rsidR="00545A46" w:rsidRPr="00D66B36">
        <w:rPr>
          <w:rFonts w:ascii="Times New Roman" w:hAnsi="Times New Roman" w:cs="Times New Roman"/>
        </w:rPr>
        <w:t>it pro podstatné porušení této s</w:t>
      </w:r>
      <w:r w:rsidR="007B5843" w:rsidRPr="00D66B36">
        <w:rPr>
          <w:rFonts w:ascii="Times New Roman" w:hAnsi="Times New Roman" w:cs="Times New Roman"/>
        </w:rPr>
        <w:t>mlouvy, přič</w:t>
      </w:r>
      <w:r w:rsidR="00545A46" w:rsidRPr="00D66B36">
        <w:rPr>
          <w:rFonts w:ascii="Times New Roman" w:hAnsi="Times New Roman" w:cs="Times New Roman"/>
        </w:rPr>
        <w:t>emž za podstatné porušení této s</w:t>
      </w:r>
      <w:r w:rsidR="007B5843" w:rsidRPr="00D66B36">
        <w:rPr>
          <w:rFonts w:ascii="Times New Roman" w:hAnsi="Times New Roman" w:cs="Times New Roman"/>
        </w:rPr>
        <w:t>mlouvy se zejména považuje:</w:t>
      </w:r>
    </w:p>
    <w:p w:rsidR="007B5843" w:rsidRPr="00D66B36" w:rsidRDefault="007B5843" w:rsidP="00D66B36">
      <w:pPr>
        <w:numPr>
          <w:ilvl w:val="1"/>
          <w:numId w:val="19"/>
        </w:numPr>
        <w:spacing w:before="120" w:after="120" w:line="240" w:lineRule="auto"/>
        <w:ind w:hanging="294"/>
        <w:jc w:val="both"/>
        <w:rPr>
          <w:rFonts w:ascii="Times New Roman" w:hAnsi="Times New Roman" w:cs="Times New Roman"/>
        </w:rPr>
      </w:pPr>
      <w:r w:rsidRPr="00D66B36">
        <w:rPr>
          <w:rFonts w:ascii="Times New Roman" w:hAnsi="Times New Roman" w:cs="Times New Roman"/>
        </w:rPr>
        <w:t xml:space="preserve">na straně </w:t>
      </w:r>
      <w:r w:rsidR="00545A46" w:rsidRPr="00D66B36">
        <w:rPr>
          <w:rFonts w:ascii="Times New Roman" w:hAnsi="Times New Roman" w:cs="Times New Roman"/>
        </w:rPr>
        <w:t>k</w:t>
      </w:r>
      <w:r w:rsidRPr="00D66B36">
        <w:rPr>
          <w:rFonts w:ascii="Times New Roman" w:hAnsi="Times New Roman" w:cs="Times New Roman"/>
        </w:rPr>
        <w:t>upujícího nez</w:t>
      </w:r>
      <w:r w:rsidR="00545A46" w:rsidRPr="00D66B36">
        <w:rPr>
          <w:rFonts w:ascii="Times New Roman" w:hAnsi="Times New Roman" w:cs="Times New Roman"/>
        </w:rPr>
        <w:t>aplacení kupní ceny podle této s</w:t>
      </w:r>
      <w:r w:rsidRPr="00D66B36">
        <w:rPr>
          <w:rFonts w:ascii="Times New Roman" w:hAnsi="Times New Roman" w:cs="Times New Roman"/>
        </w:rPr>
        <w:t xml:space="preserve">mlouvy ve lhůtě delší 60 dní po dni splatnosti příslušné faktury, </w:t>
      </w:r>
    </w:p>
    <w:p w:rsidR="007B5843" w:rsidRPr="00D66B36" w:rsidRDefault="007B5843" w:rsidP="00D66B36">
      <w:pPr>
        <w:numPr>
          <w:ilvl w:val="1"/>
          <w:numId w:val="19"/>
        </w:numPr>
        <w:spacing w:before="120" w:after="120" w:line="240" w:lineRule="auto"/>
        <w:ind w:hanging="294"/>
        <w:jc w:val="both"/>
        <w:rPr>
          <w:rFonts w:ascii="Times New Roman" w:hAnsi="Times New Roman" w:cs="Times New Roman"/>
        </w:rPr>
      </w:pPr>
      <w:r w:rsidRPr="00D66B36">
        <w:rPr>
          <w:rFonts w:ascii="Times New Roman" w:hAnsi="Times New Roman" w:cs="Times New Roman"/>
        </w:rPr>
        <w:t xml:space="preserve">na straně </w:t>
      </w:r>
      <w:r w:rsidR="00545A46" w:rsidRPr="00D66B36">
        <w:rPr>
          <w:rFonts w:ascii="Times New Roman" w:hAnsi="Times New Roman" w:cs="Times New Roman"/>
        </w:rPr>
        <w:t>p</w:t>
      </w:r>
      <w:r w:rsidRPr="00D66B36">
        <w:rPr>
          <w:rFonts w:ascii="Times New Roman" w:hAnsi="Times New Roman" w:cs="Times New Roman"/>
        </w:rPr>
        <w:t xml:space="preserve">rodávajícího, jestliže byť i část </w:t>
      </w:r>
      <w:r w:rsidR="00E3076D" w:rsidRPr="00D66B36">
        <w:rPr>
          <w:rFonts w:ascii="Times New Roman" w:hAnsi="Times New Roman" w:cs="Times New Roman"/>
        </w:rPr>
        <w:t xml:space="preserve">předmětu smlouvy </w:t>
      </w:r>
      <w:r w:rsidRPr="00D66B36">
        <w:rPr>
          <w:rFonts w:ascii="Times New Roman" w:hAnsi="Times New Roman" w:cs="Times New Roman"/>
        </w:rPr>
        <w:t>nebude řádně dodána v dohodnutém termínu,</w:t>
      </w:r>
    </w:p>
    <w:p w:rsidR="007B5843" w:rsidRPr="00D66B36" w:rsidRDefault="007B5843" w:rsidP="00D66B36">
      <w:pPr>
        <w:numPr>
          <w:ilvl w:val="1"/>
          <w:numId w:val="19"/>
        </w:numPr>
        <w:spacing w:before="120" w:after="120" w:line="240" w:lineRule="auto"/>
        <w:ind w:hanging="294"/>
        <w:jc w:val="both"/>
        <w:rPr>
          <w:rFonts w:ascii="Times New Roman" w:hAnsi="Times New Roman" w:cs="Times New Roman"/>
        </w:rPr>
      </w:pPr>
      <w:r w:rsidRPr="00D66B36">
        <w:rPr>
          <w:rFonts w:ascii="Times New Roman" w:hAnsi="Times New Roman" w:cs="Times New Roman"/>
        </w:rPr>
        <w:lastRenderedPageBreak/>
        <w:t xml:space="preserve">na straně </w:t>
      </w:r>
      <w:r w:rsidR="00545A46" w:rsidRPr="00D66B36">
        <w:rPr>
          <w:rFonts w:ascii="Times New Roman" w:hAnsi="Times New Roman" w:cs="Times New Roman"/>
        </w:rPr>
        <w:t>p</w:t>
      </w:r>
      <w:r w:rsidRPr="00D66B36">
        <w:rPr>
          <w:rFonts w:ascii="Times New Roman" w:hAnsi="Times New Roman" w:cs="Times New Roman"/>
        </w:rPr>
        <w:t xml:space="preserve">rodávajícího, jestliže </w:t>
      </w:r>
      <w:r w:rsidR="00E3076D" w:rsidRPr="00D66B36">
        <w:rPr>
          <w:rFonts w:ascii="Times New Roman" w:hAnsi="Times New Roman" w:cs="Times New Roman"/>
        </w:rPr>
        <w:t>předmět smlouvy</w:t>
      </w:r>
      <w:r w:rsidRPr="00D66B36">
        <w:rPr>
          <w:rFonts w:ascii="Times New Roman" w:hAnsi="Times New Roman" w:cs="Times New Roman"/>
        </w:rPr>
        <w:t xml:space="preserve"> nebude mít vlastnosti deklarované </w:t>
      </w:r>
      <w:r w:rsidR="00545A46" w:rsidRPr="00D66B36">
        <w:rPr>
          <w:rFonts w:ascii="Times New Roman" w:hAnsi="Times New Roman" w:cs="Times New Roman"/>
        </w:rPr>
        <w:t>p</w:t>
      </w:r>
      <w:r w:rsidRPr="00D66B36">
        <w:rPr>
          <w:rFonts w:ascii="Times New Roman" w:hAnsi="Times New Roman" w:cs="Times New Roman"/>
        </w:rPr>
        <w:t>rodá</w:t>
      </w:r>
      <w:r w:rsidR="00545A46" w:rsidRPr="00D66B36">
        <w:rPr>
          <w:rFonts w:ascii="Times New Roman" w:hAnsi="Times New Roman" w:cs="Times New Roman"/>
        </w:rPr>
        <w:t>vajícím v této s</w:t>
      </w:r>
      <w:r w:rsidRPr="00D66B36">
        <w:rPr>
          <w:rFonts w:ascii="Times New Roman" w:hAnsi="Times New Roman" w:cs="Times New Roman"/>
        </w:rPr>
        <w:t>mlouvě,</w:t>
      </w:r>
    </w:p>
    <w:p w:rsidR="007B5843" w:rsidRPr="00D66B36" w:rsidRDefault="007B5843" w:rsidP="00D66B36">
      <w:pPr>
        <w:numPr>
          <w:ilvl w:val="1"/>
          <w:numId w:val="19"/>
        </w:numPr>
        <w:spacing w:before="120" w:after="120" w:line="240" w:lineRule="auto"/>
        <w:ind w:hanging="294"/>
        <w:jc w:val="both"/>
        <w:rPr>
          <w:rFonts w:ascii="Times New Roman" w:hAnsi="Times New Roman" w:cs="Times New Roman"/>
        </w:rPr>
      </w:pPr>
      <w:r w:rsidRPr="00D66B36">
        <w:rPr>
          <w:rFonts w:ascii="Times New Roman" w:hAnsi="Times New Roman" w:cs="Times New Roman"/>
        </w:rPr>
        <w:t xml:space="preserve">pokud má </w:t>
      </w:r>
      <w:r w:rsidR="00E3076D" w:rsidRPr="00D66B36">
        <w:rPr>
          <w:rFonts w:ascii="Times New Roman" w:hAnsi="Times New Roman" w:cs="Times New Roman"/>
        </w:rPr>
        <w:t>předmět smlouvy</w:t>
      </w:r>
      <w:r w:rsidRPr="00D66B36">
        <w:rPr>
          <w:rFonts w:ascii="Times New Roman" w:hAnsi="Times New Roman" w:cs="Times New Roman"/>
        </w:rPr>
        <w:t xml:space="preserve"> vady, které jej činí neupotřebitelným</w:t>
      </w:r>
      <w:r w:rsidR="00545A46" w:rsidRPr="00D66B36">
        <w:rPr>
          <w:rFonts w:ascii="Times New Roman" w:hAnsi="Times New Roman" w:cs="Times New Roman"/>
        </w:rPr>
        <w:t xml:space="preserve"> nebo nemá vlastnosti, které si k</w:t>
      </w:r>
      <w:r w:rsidRPr="00D66B36">
        <w:rPr>
          <w:rFonts w:ascii="Times New Roman" w:hAnsi="Times New Roman" w:cs="Times New Roman"/>
        </w:rPr>
        <w:t xml:space="preserve">upující vymínil nebo o kterých ho </w:t>
      </w:r>
      <w:r w:rsidR="00545A46" w:rsidRPr="00D66B36">
        <w:rPr>
          <w:rFonts w:ascii="Times New Roman" w:hAnsi="Times New Roman" w:cs="Times New Roman"/>
        </w:rPr>
        <w:t>p</w:t>
      </w:r>
      <w:r w:rsidRPr="00D66B36">
        <w:rPr>
          <w:rFonts w:ascii="Times New Roman" w:hAnsi="Times New Roman" w:cs="Times New Roman"/>
        </w:rPr>
        <w:t xml:space="preserve">rodávající ujistil, </w:t>
      </w:r>
    </w:p>
    <w:p w:rsidR="007B5843" w:rsidRPr="00D66B36" w:rsidRDefault="007B5843" w:rsidP="00D66B36">
      <w:pPr>
        <w:numPr>
          <w:ilvl w:val="1"/>
          <w:numId w:val="19"/>
        </w:numPr>
        <w:spacing w:before="120" w:after="120" w:line="240" w:lineRule="auto"/>
        <w:ind w:hanging="294"/>
        <w:jc w:val="both"/>
        <w:rPr>
          <w:rFonts w:ascii="Times New Roman" w:hAnsi="Times New Roman" w:cs="Times New Roman"/>
        </w:rPr>
      </w:pPr>
      <w:r w:rsidRPr="00D66B36">
        <w:rPr>
          <w:rFonts w:ascii="Times New Roman" w:hAnsi="Times New Roman" w:cs="Times New Roman"/>
        </w:rPr>
        <w:t>nedodržení smluvních ujednání o záruce za jakost a ne</w:t>
      </w:r>
      <w:r w:rsidR="00545A46" w:rsidRPr="00D66B36">
        <w:rPr>
          <w:rFonts w:ascii="Times New Roman" w:hAnsi="Times New Roman" w:cs="Times New Roman"/>
        </w:rPr>
        <w:t>zajištění nápravy ani po výzvě k</w:t>
      </w:r>
      <w:r w:rsidRPr="00D66B36">
        <w:rPr>
          <w:rFonts w:ascii="Times New Roman" w:hAnsi="Times New Roman" w:cs="Times New Roman"/>
        </w:rPr>
        <w:t>upujícího,</w:t>
      </w:r>
    </w:p>
    <w:p w:rsidR="007B5843" w:rsidRPr="00D66B36" w:rsidRDefault="007B5843" w:rsidP="00D66B36">
      <w:pPr>
        <w:numPr>
          <w:ilvl w:val="1"/>
          <w:numId w:val="19"/>
        </w:numPr>
        <w:spacing w:before="120" w:after="120" w:line="240" w:lineRule="auto"/>
        <w:ind w:hanging="294"/>
        <w:jc w:val="both"/>
        <w:rPr>
          <w:rFonts w:ascii="Times New Roman" w:hAnsi="Times New Roman" w:cs="Times New Roman"/>
        </w:rPr>
      </w:pPr>
      <w:r w:rsidRPr="00D66B36">
        <w:rPr>
          <w:rFonts w:ascii="Times New Roman" w:hAnsi="Times New Roman" w:cs="Times New Roman"/>
        </w:rPr>
        <w:t xml:space="preserve">na straně </w:t>
      </w:r>
      <w:r w:rsidR="00545A46" w:rsidRPr="00D66B36">
        <w:rPr>
          <w:rFonts w:ascii="Times New Roman" w:hAnsi="Times New Roman" w:cs="Times New Roman"/>
        </w:rPr>
        <w:t>p</w:t>
      </w:r>
      <w:r w:rsidRPr="00D66B36">
        <w:rPr>
          <w:rFonts w:ascii="Times New Roman" w:hAnsi="Times New Roman" w:cs="Times New Roman"/>
        </w:rPr>
        <w:t xml:space="preserve">rodávajícího, jestliže </w:t>
      </w:r>
      <w:r w:rsidR="00545A46" w:rsidRPr="00D66B36">
        <w:rPr>
          <w:rFonts w:ascii="Times New Roman" w:hAnsi="Times New Roman" w:cs="Times New Roman"/>
        </w:rPr>
        <w:t>p</w:t>
      </w:r>
      <w:r w:rsidRPr="00D66B36">
        <w:rPr>
          <w:rFonts w:ascii="Times New Roman" w:hAnsi="Times New Roman" w:cs="Times New Roman"/>
        </w:rPr>
        <w:t>rodávající neod</w:t>
      </w:r>
      <w:r w:rsidR="00545A46" w:rsidRPr="00D66B36">
        <w:rPr>
          <w:rFonts w:ascii="Times New Roman" w:hAnsi="Times New Roman" w:cs="Times New Roman"/>
        </w:rPr>
        <w:t>straní vady ve lhůtě stanovené s</w:t>
      </w:r>
      <w:r w:rsidRPr="00D66B36">
        <w:rPr>
          <w:rFonts w:ascii="Times New Roman" w:hAnsi="Times New Roman" w:cs="Times New Roman"/>
        </w:rPr>
        <w:t>mlouv</w:t>
      </w:r>
      <w:r w:rsidR="00545A46" w:rsidRPr="00D66B36">
        <w:rPr>
          <w:rFonts w:ascii="Times New Roman" w:hAnsi="Times New Roman" w:cs="Times New Roman"/>
        </w:rPr>
        <w:t>ou od písemného nahlášení vady k</w:t>
      </w:r>
      <w:r w:rsidRPr="00D66B36">
        <w:rPr>
          <w:rFonts w:ascii="Times New Roman" w:hAnsi="Times New Roman" w:cs="Times New Roman"/>
        </w:rPr>
        <w:t>upujícím nebo v případě opakující se závady,</w:t>
      </w:r>
    </w:p>
    <w:p w:rsidR="007B5843" w:rsidRPr="00D66B36" w:rsidRDefault="007B5843" w:rsidP="00D66B36">
      <w:pPr>
        <w:widowControl w:val="0"/>
        <w:numPr>
          <w:ilvl w:val="1"/>
          <w:numId w:val="18"/>
        </w:numPr>
        <w:spacing w:before="120" w:after="120" w:line="240" w:lineRule="auto"/>
        <w:ind w:left="426" w:hanging="426"/>
        <w:jc w:val="both"/>
        <w:rPr>
          <w:rFonts w:ascii="Times New Roman" w:hAnsi="Times New Roman" w:cs="Times New Roman"/>
        </w:rPr>
      </w:pPr>
      <w:r w:rsidRPr="00D66B36">
        <w:rPr>
          <w:rFonts w:ascii="Times New Roman" w:hAnsi="Times New Roman" w:cs="Times New Roman"/>
        </w:rPr>
        <w:t>Předčas</w:t>
      </w:r>
      <w:r w:rsidR="00545A46" w:rsidRPr="00D66B36">
        <w:rPr>
          <w:rFonts w:ascii="Times New Roman" w:hAnsi="Times New Roman" w:cs="Times New Roman"/>
        </w:rPr>
        <w:t>ným ukončením závazku dle této s</w:t>
      </w:r>
      <w:r w:rsidRPr="00D66B36">
        <w:rPr>
          <w:rFonts w:ascii="Times New Roman" w:hAnsi="Times New Roman" w:cs="Times New Roman"/>
        </w:rPr>
        <w:t>mlouvy nejsou dotčena ustanovení o odpovědnosti za škodu (škoda může spočí</w:t>
      </w:r>
      <w:r w:rsidR="00545A46" w:rsidRPr="00D66B36">
        <w:rPr>
          <w:rFonts w:ascii="Times New Roman" w:hAnsi="Times New Roman" w:cs="Times New Roman"/>
        </w:rPr>
        <w:t>vat i v nákladech vynaložených k</w:t>
      </w:r>
      <w:r w:rsidRPr="00D66B36">
        <w:rPr>
          <w:rFonts w:ascii="Times New Roman" w:hAnsi="Times New Roman" w:cs="Times New Roman"/>
        </w:rPr>
        <w:t>upujícím na realizaci nového výběrového/zadávacího řízení), nároky na uplatnění smluvních pokut, o mlčenlivosti a ostatních práv a povinností založený</w:t>
      </w:r>
      <w:r w:rsidR="00545A46" w:rsidRPr="00D66B36">
        <w:rPr>
          <w:rFonts w:ascii="Times New Roman" w:hAnsi="Times New Roman" w:cs="Times New Roman"/>
        </w:rPr>
        <w:t>ch touto s</w:t>
      </w:r>
      <w:r w:rsidRPr="00D66B36">
        <w:rPr>
          <w:rFonts w:ascii="Times New Roman" w:hAnsi="Times New Roman" w:cs="Times New Roman"/>
        </w:rPr>
        <w:t>mlouvou.</w:t>
      </w:r>
    </w:p>
    <w:p w:rsidR="007B5843" w:rsidRPr="00D66B36" w:rsidRDefault="00545A46" w:rsidP="00D66B36">
      <w:pPr>
        <w:pStyle w:val="Odstavecseseznamem1"/>
        <w:numPr>
          <w:ilvl w:val="1"/>
          <w:numId w:val="18"/>
        </w:numPr>
        <w:suppressAutoHyphens w:val="0"/>
        <w:spacing w:before="120" w:after="120" w:line="240" w:lineRule="auto"/>
        <w:ind w:left="426" w:hanging="426"/>
        <w:jc w:val="both"/>
        <w:rPr>
          <w:rFonts w:ascii="Times New Roman" w:hAnsi="Times New Roman" w:cs="Times New Roman"/>
        </w:rPr>
      </w:pPr>
      <w:r w:rsidRPr="00D66B36">
        <w:rPr>
          <w:rFonts w:ascii="Times New Roman" w:hAnsi="Times New Roman" w:cs="Times New Roman"/>
        </w:rPr>
        <w:t>Skončením účinnosti s</w:t>
      </w:r>
      <w:r w:rsidR="007B5843" w:rsidRPr="00D66B36">
        <w:rPr>
          <w:rFonts w:ascii="Times New Roman" w:hAnsi="Times New Roman" w:cs="Times New Roman"/>
        </w:rPr>
        <w:t>m</w:t>
      </w:r>
      <w:r w:rsidRPr="00D66B36">
        <w:rPr>
          <w:rFonts w:ascii="Times New Roman" w:hAnsi="Times New Roman" w:cs="Times New Roman"/>
        </w:rPr>
        <w:t>louvy zanikají všechny závazky smluvních stran ze s</w:t>
      </w:r>
      <w:r w:rsidR="007B5843" w:rsidRPr="00D66B36">
        <w:rPr>
          <w:rFonts w:ascii="Times New Roman" w:hAnsi="Times New Roman" w:cs="Times New Roman"/>
        </w:rPr>
        <w:t>mlouvy. Skončením účinnosti nebo jejím zánikem nezanikají nároky na náhradu škody a zaplacení smluvních pokut sjednaných pro případ porušení smluvních povinností vz</w:t>
      </w:r>
      <w:r w:rsidRPr="00D66B36">
        <w:rPr>
          <w:rFonts w:ascii="Times New Roman" w:hAnsi="Times New Roman" w:cs="Times New Roman"/>
        </w:rPr>
        <w:t>niklé před skončením účinnosti smlouvy, a ty závazky smluvních stran, které podle s</w:t>
      </w:r>
      <w:r w:rsidR="007B5843" w:rsidRPr="00D66B36">
        <w:rPr>
          <w:rFonts w:ascii="Times New Roman" w:hAnsi="Times New Roman" w:cs="Times New Roman"/>
        </w:rPr>
        <w:t>mlouvy nebo vzhledem ke své povaze mají trvat i nadále, nebo u kterých tak stanoví zákon.</w:t>
      </w:r>
    </w:p>
    <w:p w:rsidR="007B5843" w:rsidRPr="00D66B36" w:rsidRDefault="007B5843" w:rsidP="00D66B36">
      <w:pPr>
        <w:autoSpaceDE w:val="0"/>
        <w:autoSpaceDN w:val="0"/>
        <w:adjustRightInd w:val="0"/>
        <w:spacing w:before="120" w:after="120" w:line="240" w:lineRule="auto"/>
        <w:rPr>
          <w:rFonts w:ascii="Times New Roman" w:hAnsi="Times New Roman" w:cs="Times New Roman"/>
        </w:rPr>
      </w:pPr>
    </w:p>
    <w:p w:rsidR="007B5843" w:rsidRPr="00D66B36" w:rsidRDefault="00663CD9" w:rsidP="00D66B36">
      <w:pPr>
        <w:pStyle w:val="Odstavecseseznamem"/>
        <w:numPr>
          <w:ilvl w:val="0"/>
          <w:numId w:val="35"/>
        </w:numPr>
        <w:autoSpaceDE w:val="0"/>
        <w:autoSpaceDN w:val="0"/>
        <w:adjustRightInd w:val="0"/>
        <w:spacing w:before="120" w:after="120" w:line="240" w:lineRule="auto"/>
        <w:contextualSpacing w:val="0"/>
        <w:rPr>
          <w:rFonts w:ascii="Times New Roman" w:hAnsi="Times New Roman" w:cs="Times New Roman"/>
          <w:b/>
          <w:bCs/>
        </w:rPr>
      </w:pPr>
      <w:r w:rsidRPr="00D66B36">
        <w:rPr>
          <w:rFonts w:ascii="Times New Roman" w:hAnsi="Times New Roman" w:cs="Times New Roman"/>
          <w:b/>
          <w:bCs/>
        </w:rPr>
        <w:t>Závěrečná ustanovení</w:t>
      </w:r>
    </w:p>
    <w:p w:rsidR="007B5843" w:rsidRPr="00D66B36" w:rsidRDefault="007B5843" w:rsidP="00D66B36">
      <w:pPr>
        <w:pStyle w:val="Odstavecseseznamem"/>
        <w:numPr>
          <w:ilvl w:val="0"/>
          <w:numId w:val="16"/>
        </w:numPr>
        <w:spacing w:before="120" w:after="120" w:line="240" w:lineRule="auto"/>
        <w:ind w:left="357" w:hanging="357"/>
        <w:contextualSpacing w:val="0"/>
        <w:jc w:val="both"/>
        <w:rPr>
          <w:rFonts w:ascii="Times New Roman" w:hAnsi="Times New Roman" w:cs="Times New Roman"/>
        </w:rPr>
      </w:pPr>
      <w:r w:rsidRPr="00D66B36">
        <w:rPr>
          <w:rFonts w:ascii="Times New Roman" w:hAnsi="Times New Roman" w:cs="Times New Roman"/>
        </w:rPr>
        <w:t>Nastanou-li u některé ze stran skutečnosti bránící řádnému p</w:t>
      </w:r>
      <w:r w:rsidR="00545A46" w:rsidRPr="00D66B36">
        <w:rPr>
          <w:rFonts w:ascii="Times New Roman" w:hAnsi="Times New Roman" w:cs="Times New Roman"/>
        </w:rPr>
        <w:t>lnění této s</w:t>
      </w:r>
      <w:r w:rsidRPr="00D66B36">
        <w:rPr>
          <w:rFonts w:ascii="Times New Roman" w:hAnsi="Times New Roman" w:cs="Times New Roman"/>
        </w:rPr>
        <w:t>mlouvy, je povinna to ihned bez zbytečného odkladu oznámit druhé str</w:t>
      </w:r>
      <w:r w:rsidR="00545A46" w:rsidRPr="00D66B36">
        <w:rPr>
          <w:rFonts w:ascii="Times New Roman" w:hAnsi="Times New Roman" w:cs="Times New Roman"/>
        </w:rPr>
        <w:t>aně a vyvolat jednání zástupců k</w:t>
      </w:r>
      <w:r w:rsidRPr="00D66B36">
        <w:rPr>
          <w:rFonts w:ascii="Times New Roman" w:hAnsi="Times New Roman" w:cs="Times New Roman"/>
        </w:rPr>
        <w:t xml:space="preserve">upujícího a </w:t>
      </w:r>
      <w:r w:rsidR="00545A46" w:rsidRPr="00D66B36">
        <w:rPr>
          <w:rFonts w:ascii="Times New Roman" w:hAnsi="Times New Roman" w:cs="Times New Roman"/>
        </w:rPr>
        <w:t>p</w:t>
      </w:r>
      <w:r w:rsidRPr="00D66B36">
        <w:rPr>
          <w:rFonts w:ascii="Times New Roman" w:hAnsi="Times New Roman" w:cs="Times New Roman"/>
        </w:rPr>
        <w:t>rodávajícího.</w:t>
      </w:r>
    </w:p>
    <w:p w:rsidR="007B5843" w:rsidRPr="00D66B36" w:rsidRDefault="00545A46" w:rsidP="00D66B36">
      <w:pPr>
        <w:pStyle w:val="Odstavecseseznamem"/>
        <w:numPr>
          <w:ilvl w:val="0"/>
          <w:numId w:val="16"/>
        </w:numPr>
        <w:spacing w:before="120" w:after="120" w:line="240" w:lineRule="auto"/>
        <w:ind w:left="357" w:hanging="357"/>
        <w:contextualSpacing w:val="0"/>
        <w:jc w:val="both"/>
        <w:rPr>
          <w:rFonts w:ascii="Times New Roman" w:hAnsi="Times New Roman" w:cs="Times New Roman"/>
        </w:rPr>
      </w:pPr>
      <w:r w:rsidRPr="00D66B36">
        <w:rPr>
          <w:rFonts w:ascii="Times New Roman" w:hAnsi="Times New Roman" w:cs="Times New Roman"/>
        </w:rPr>
        <w:t>Kupující je oprávněn užívat p</w:t>
      </w:r>
      <w:r w:rsidR="007B5843" w:rsidRPr="00D66B36">
        <w:rPr>
          <w:rFonts w:ascii="Times New Roman" w:hAnsi="Times New Roman" w:cs="Times New Roman"/>
        </w:rPr>
        <w:t>rodávajícím předanou dokumentaci a materiál</w:t>
      </w:r>
      <w:r w:rsidRPr="00D66B36">
        <w:rPr>
          <w:rFonts w:ascii="Times New Roman" w:hAnsi="Times New Roman" w:cs="Times New Roman"/>
        </w:rPr>
        <w:t>y pro účely vyplývající z této s</w:t>
      </w:r>
      <w:r w:rsidR="007B5843" w:rsidRPr="00D66B36">
        <w:rPr>
          <w:rFonts w:ascii="Times New Roman" w:hAnsi="Times New Roman" w:cs="Times New Roman"/>
        </w:rPr>
        <w:t>mlouvy. Prodávající souhlasí s tím, že ve stejném rozsahu, v jakém je oprávněn tuto dokumentaci a mate</w:t>
      </w:r>
      <w:r w:rsidRPr="00D66B36">
        <w:rPr>
          <w:rFonts w:ascii="Times New Roman" w:hAnsi="Times New Roman" w:cs="Times New Roman"/>
        </w:rPr>
        <w:t>riály užívat k</w:t>
      </w:r>
      <w:r w:rsidR="007B5843" w:rsidRPr="00D66B36">
        <w:rPr>
          <w:rFonts w:ascii="Times New Roman" w:hAnsi="Times New Roman" w:cs="Times New Roman"/>
        </w:rPr>
        <w:t>upující, jsou tuto dokumentaci a materiály oprávněni užívat i třetí osoby,</w:t>
      </w:r>
      <w:r w:rsidRPr="00D66B36">
        <w:rPr>
          <w:rFonts w:ascii="Times New Roman" w:hAnsi="Times New Roman" w:cs="Times New Roman"/>
        </w:rPr>
        <w:t xml:space="preserve"> jež jsou ve smluvním vztahu s k</w:t>
      </w:r>
      <w:r w:rsidR="007B5843" w:rsidRPr="00D66B36">
        <w:rPr>
          <w:rFonts w:ascii="Times New Roman" w:hAnsi="Times New Roman" w:cs="Times New Roman"/>
        </w:rPr>
        <w:t xml:space="preserve">upujícím. </w:t>
      </w:r>
    </w:p>
    <w:p w:rsidR="007B5843" w:rsidRPr="00D66B36" w:rsidRDefault="007B5843" w:rsidP="00D66B36">
      <w:pPr>
        <w:pStyle w:val="Odstavecseseznamem"/>
        <w:numPr>
          <w:ilvl w:val="0"/>
          <w:numId w:val="16"/>
        </w:numPr>
        <w:spacing w:before="120" w:after="120" w:line="240" w:lineRule="auto"/>
        <w:ind w:left="357" w:hanging="357"/>
        <w:contextualSpacing w:val="0"/>
        <w:jc w:val="both"/>
        <w:rPr>
          <w:rFonts w:ascii="Times New Roman" w:hAnsi="Times New Roman" w:cs="Times New Roman"/>
        </w:rPr>
      </w:pPr>
      <w:r w:rsidRPr="00D66B36">
        <w:rPr>
          <w:rFonts w:ascii="Times New Roman" w:hAnsi="Times New Roman" w:cs="Times New Roman"/>
        </w:rPr>
        <w:t xml:space="preserve">Prodávající se zavazuje, že pokud </w:t>
      </w:r>
      <w:r w:rsidR="00545A46" w:rsidRPr="00D66B36">
        <w:rPr>
          <w:rFonts w:ascii="Times New Roman" w:hAnsi="Times New Roman" w:cs="Times New Roman"/>
        </w:rPr>
        <w:t>v souvislosti s realizací této s</w:t>
      </w:r>
      <w:r w:rsidRPr="00D66B36">
        <w:rPr>
          <w:rFonts w:ascii="Times New Roman" w:hAnsi="Times New Roman" w:cs="Times New Roman"/>
        </w:rPr>
        <w:t xml:space="preserve">mlouvy při plnění svých povinností přijdou jeho pověření pracovníci do styku s osobními/citlivými údaji ve smyslu </w:t>
      </w:r>
      <w:r w:rsidR="00E03469">
        <w:rPr>
          <w:rFonts w:ascii="Times New Roman" w:hAnsi="Times New Roman" w:cs="Times New Roman"/>
        </w:rPr>
        <w:t>nařízení EU o ochraně osobních údajů GDPR</w:t>
      </w:r>
      <w:r w:rsidRPr="00D66B36">
        <w:rPr>
          <w:rFonts w:ascii="Times New Roman" w:hAnsi="Times New Roman" w:cs="Times New Roman"/>
        </w:rPr>
        <w:t xml:space="preserve">, učiní veškerá opatření, aby nedošlo k neoprávněnému nebo nahodilému přístupu k těmto údajům, k jejich změně, zničení či ztrátě, neoprávněným přenosům, k jejich jinému neoprávněnému zpracování, jakož i k jejich jinému zneužití.  </w:t>
      </w:r>
    </w:p>
    <w:p w:rsidR="007B5843" w:rsidRPr="00D66B36" w:rsidRDefault="007B5843" w:rsidP="00D66B36">
      <w:pPr>
        <w:pStyle w:val="Odstavecseseznamem"/>
        <w:numPr>
          <w:ilvl w:val="0"/>
          <w:numId w:val="16"/>
        </w:numPr>
        <w:spacing w:before="120" w:after="120" w:line="240" w:lineRule="auto"/>
        <w:contextualSpacing w:val="0"/>
        <w:jc w:val="both"/>
        <w:rPr>
          <w:rFonts w:ascii="Times New Roman" w:hAnsi="Times New Roman" w:cs="Times New Roman"/>
        </w:rPr>
      </w:pPr>
      <w:r w:rsidRPr="00D66B36">
        <w:rPr>
          <w:rFonts w:ascii="Times New Roman" w:hAnsi="Times New Roman" w:cs="Times New Roman"/>
        </w:rPr>
        <w:t>Vztahuje-li se důvod nep</w:t>
      </w:r>
      <w:r w:rsidR="00545A46" w:rsidRPr="00D66B36">
        <w:rPr>
          <w:rFonts w:ascii="Times New Roman" w:hAnsi="Times New Roman" w:cs="Times New Roman"/>
        </w:rPr>
        <w:t>latnosti na některé ustanovení s</w:t>
      </w:r>
      <w:r w:rsidRPr="00D66B36">
        <w:rPr>
          <w:rFonts w:ascii="Times New Roman" w:hAnsi="Times New Roman" w:cs="Times New Roman"/>
        </w:rPr>
        <w:t>mlouvy, je neplatným pouze toto ustanovení, pokud z jeho povahy, obsahu anebo z okolností, za nichž bylo sjednáno, nevyplývá, že jej nel</w:t>
      </w:r>
      <w:r w:rsidR="00545A46" w:rsidRPr="00D66B36">
        <w:rPr>
          <w:rFonts w:ascii="Times New Roman" w:hAnsi="Times New Roman" w:cs="Times New Roman"/>
        </w:rPr>
        <w:t>ze oddělit od ostatního obsahu s</w:t>
      </w:r>
      <w:r w:rsidRPr="00D66B36">
        <w:rPr>
          <w:rFonts w:ascii="Times New Roman" w:hAnsi="Times New Roman" w:cs="Times New Roman"/>
        </w:rPr>
        <w:t xml:space="preserve">mlouvy. </w:t>
      </w:r>
    </w:p>
    <w:p w:rsidR="007B5843" w:rsidRPr="00D66B36" w:rsidRDefault="007B5843" w:rsidP="00D66B36">
      <w:pPr>
        <w:pStyle w:val="Odstavecseseznamem"/>
        <w:numPr>
          <w:ilvl w:val="0"/>
          <w:numId w:val="16"/>
        </w:numPr>
        <w:spacing w:before="120" w:after="120" w:line="240" w:lineRule="auto"/>
        <w:ind w:left="357" w:hanging="357"/>
        <w:contextualSpacing w:val="0"/>
        <w:jc w:val="both"/>
        <w:rPr>
          <w:rFonts w:ascii="Times New Roman" w:hAnsi="Times New Roman" w:cs="Times New Roman"/>
        </w:rPr>
      </w:pPr>
      <w:r w:rsidRPr="00D66B36">
        <w:rPr>
          <w:rFonts w:ascii="Times New Roman" w:hAnsi="Times New Roman" w:cs="Times New Roman"/>
        </w:rPr>
        <w:t>Ostatní obchodně právní vztahy při prov</w:t>
      </w:r>
      <w:r w:rsidR="00545A46" w:rsidRPr="00D66B36">
        <w:rPr>
          <w:rFonts w:ascii="Times New Roman" w:hAnsi="Times New Roman" w:cs="Times New Roman"/>
        </w:rPr>
        <w:t>ádění dodávky neupravené touto s</w:t>
      </w:r>
      <w:r w:rsidRPr="00D66B36">
        <w:rPr>
          <w:rFonts w:ascii="Times New Roman" w:hAnsi="Times New Roman" w:cs="Times New Roman"/>
        </w:rPr>
        <w:t xml:space="preserve">mlouvou se řídí občanským zákoníkem a dále se řídí příslušnými ustanoveními dalších právních předpisů souvisejících s realizací dodávky. </w:t>
      </w:r>
    </w:p>
    <w:p w:rsidR="007B5843" w:rsidRPr="00D66B36" w:rsidRDefault="007B5843" w:rsidP="00D66B36">
      <w:pPr>
        <w:pStyle w:val="Odstavecseseznamem"/>
        <w:numPr>
          <w:ilvl w:val="0"/>
          <w:numId w:val="16"/>
        </w:numPr>
        <w:spacing w:before="120" w:after="120" w:line="240" w:lineRule="auto"/>
        <w:ind w:left="357" w:hanging="357"/>
        <w:contextualSpacing w:val="0"/>
        <w:jc w:val="both"/>
        <w:rPr>
          <w:rFonts w:ascii="Times New Roman" w:hAnsi="Times New Roman" w:cs="Times New Roman"/>
        </w:rPr>
      </w:pPr>
      <w:r w:rsidRPr="00D66B36">
        <w:rPr>
          <w:rFonts w:ascii="Times New Roman" w:hAnsi="Times New Roman" w:cs="Times New Roman"/>
        </w:rPr>
        <w:t>Jakékoliv změny či doplnění smlouvy, včetně změny cen (v případě změny sazby DPH), mohou být učiněny výhradně písemným dodatkem ke smlouvě schváleným oběma smluvními stranami. Takové změny či doplnění však musí být v souladu s relevantními ustanoveními zákona.</w:t>
      </w:r>
    </w:p>
    <w:p w:rsidR="007B5843" w:rsidRPr="00D66B36" w:rsidRDefault="00545A46" w:rsidP="00D66B36">
      <w:pPr>
        <w:pStyle w:val="Odstavecseseznamem"/>
        <w:numPr>
          <w:ilvl w:val="0"/>
          <w:numId w:val="16"/>
        </w:numPr>
        <w:spacing w:before="120" w:after="120" w:line="240" w:lineRule="auto"/>
        <w:contextualSpacing w:val="0"/>
        <w:jc w:val="both"/>
        <w:rPr>
          <w:rFonts w:ascii="Times New Roman" w:hAnsi="Times New Roman" w:cs="Times New Roman"/>
        </w:rPr>
      </w:pPr>
      <w:r w:rsidRPr="00D66B36">
        <w:rPr>
          <w:rFonts w:ascii="Times New Roman" w:hAnsi="Times New Roman" w:cs="Times New Roman"/>
        </w:rPr>
        <w:t>Obě s</w:t>
      </w:r>
      <w:r w:rsidR="007B5843" w:rsidRPr="00D66B36">
        <w:rPr>
          <w:rFonts w:ascii="Times New Roman" w:hAnsi="Times New Roman" w:cs="Times New Roman"/>
        </w:rPr>
        <w:t>mluvní strany souhlasí se všemi ujednáními, která jso</w:t>
      </w:r>
      <w:r w:rsidRPr="00D66B36">
        <w:rPr>
          <w:rFonts w:ascii="Times New Roman" w:hAnsi="Times New Roman" w:cs="Times New Roman"/>
        </w:rPr>
        <w:t>u obsažena v této s</w:t>
      </w:r>
      <w:r w:rsidR="007B5843" w:rsidRPr="00D66B36">
        <w:rPr>
          <w:rFonts w:ascii="Times New Roman" w:hAnsi="Times New Roman" w:cs="Times New Roman"/>
        </w:rPr>
        <w:t>m</w:t>
      </w:r>
      <w:r w:rsidRPr="00D66B36">
        <w:rPr>
          <w:rFonts w:ascii="Times New Roman" w:hAnsi="Times New Roman" w:cs="Times New Roman"/>
        </w:rPr>
        <w:t>louvě. Veškeré dodatky a změny s</w:t>
      </w:r>
      <w:r w:rsidR="007B5843" w:rsidRPr="00D66B36">
        <w:rPr>
          <w:rFonts w:ascii="Times New Roman" w:hAnsi="Times New Roman" w:cs="Times New Roman"/>
        </w:rPr>
        <w:t>mlouvy mohou být provedeny pouze po dohodě obou stran, a to písemnou formou.</w:t>
      </w:r>
    </w:p>
    <w:p w:rsidR="007B5843" w:rsidRPr="00D66B36" w:rsidRDefault="007B5843" w:rsidP="00D66B36">
      <w:pPr>
        <w:pStyle w:val="Nadpis11doobsahu"/>
        <w:numPr>
          <w:ilvl w:val="0"/>
          <w:numId w:val="16"/>
        </w:numPr>
        <w:rPr>
          <w:rFonts w:ascii="Times New Roman" w:hAnsi="Times New Roman" w:cs="Times New Roman"/>
          <w:b w:val="0"/>
          <w:bCs w:val="0"/>
          <w:sz w:val="22"/>
          <w:szCs w:val="22"/>
        </w:rPr>
      </w:pPr>
      <w:r w:rsidRPr="00D66B36">
        <w:rPr>
          <w:rFonts w:ascii="Times New Roman" w:hAnsi="Times New Roman" w:cs="Times New Roman"/>
          <w:b w:val="0"/>
          <w:bCs w:val="0"/>
          <w:sz w:val="22"/>
          <w:szCs w:val="22"/>
        </w:rPr>
        <w:t>Prodávající</w:t>
      </w:r>
      <w:r w:rsidR="00545A46" w:rsidRPr="00D66B36">
        <w:rPr>
          <w:rFonts w:ascii="Times New Roman" w:hAnsi="Times New Roman" w:cs="Times New Roman"/>
          <w:b w:val="0"/>
          <w:bCs w:val="0"/>
          <w:sz w:val="22"/>
          <w:szCs w:val="22"/>
        </w:rPr>
        <w:t xml:space="preserve"> nemůže bez písemného souhlasu k</w:t>
      </w:r>
      <w:r w:rsidRPr="00D66B36">
        <w:rPr>
          <w:rFonts w:ascii="Times New Roman" w:hAnsi="Times New Roman" w:cs="Times New Roman"/>
          <w:b w:val="0"/>
          <w:bCs w:val="0"/>
          <w:sz w:val="22"/>
          <w:szCs w:val="22"/>
        </w:rPr>
        <w:t xml:space="preserve">upujícího postoupit svá </w:t>
      </w:r>
      <w:r w:rsidR="00545A46" w:rsidRPr="00D66B36">
        <w:rPr>
          <w:rFonts w:ascii="Times New Roman" w:hAnsi="Times New Roman" w:cs="Times New Roman"/>
          <w:b w:val="0"/>
          <w:bCs w:val="0"/>
          <w:sz w:val="22"/>
          <w:szCs w:val="22"/>
        </w:rPr>
        <w:t>práva a povinnosti plynoucí ze s</w:t>
      </w:r>
      <w:r w:rsidRPr="00D66B36">
        <w:rPr>
          <w:rFonts w:ascii="Times New Roman" w:hAnsi="Times New Roman" w:cs="Times New Roman"/>
          <w:b w:val="0"/>
          <w:bCs w:val="0"/>
          <w:sz w:val="22"/>
          <w:szCs w:val="22"/>
        </w:rPr>
        <w:t xml:space="preserve">mlouvy třetí osobě. </w:t>
      </w:r>
    </w:p>
    <w:p w:rsidR="007B5843" w:rsidRPr="00D66B36" w:rsidRDefault="007B5843" w:rsidP="00D66B36">
      <w:pPr>
        <w:pStyle w:val="Default"/>
        <w:numPr>
          <w:ilvl w:val="0"/>
          <w:numId w:val="16"/>
        </w:numPr>
        <w:spacing w:before="120" w:after="120"/>
        <w:jc w:val="both"/>
        <w:rPr>
          <w:rFonts w:ascii="Times New Roman" w:hAnsi="Times New Roman" w:cs="Times New Roman"/>
          <w:sz w:val="22"/>
          <w:szCs w:val="22"/>
        </w:rPr>
      </w:pPr>
      <w:r w:rsidRPr="00D66B36">
        <w:rPr>
          <w:rFonts w:ascii="Times New Roman" w:hAnsi="Times New Roman" w:cs="Times New Roman"/>
          <w:sz w:val="22"/>
          <w:szCs w:val="22"/>
        </w:rPr>
        <w:t xml:space="preserve">Tato smlouva je vyhotovena ve </w:t>
      </w:r>
      <w:r w:rsidR="003F13F0" w:rsidRPr="00D66B36">
        <w:rPr>
          <w:rFonts w:ascii="Times New Roman" w:hAnsi="Times New Roman" w:cs="Times New Roman"/>
          <w:sz w:val="22"/>
          <w:szCs w:val="22"/>
        </w:rPr>
        <w:t>4</w:t>
      </w:r>
      <w:r w:rsidRPr="00D66B36">
        <w:rPr>
          <w:rFonts w:ascii="Times New Roman" w:hAnsi="Times New Roman" w:cs="Times New Roman"/>
          <w:sz w:val="22"/>
          <w:szCs w:val="22"/>
        </w:rPr>
        <w:t xml:space="preserve"> stejnopisech </w:t>
      </w:r>
      <w:r w:rsidR="003F13F0" w:rsidRPr="00D66B36">
        <w:rPr>
          <w:rFonts w:ascii="Times New Roman" w:hAnsi="Times New Roman" w:cs="Times New Roman"/>
          <w:sz w:val="22"/>
          <w:szCs w:val="22"/>
        </w:rPr>
        <w:t>s platností originálu, přičemž každá smluvní strana obdrží po 2 vyhotoveních.</w:t>
      </w:r>
      <w:r w:rsidRPr="00D66B36">
        <w:rPr>
          <w:rFonts w:ascii="Times New Roman" w:hAnsi="Times New Roman" w:cs="Times New Roman"/>
          <w:sz w:val="22"/>
          <w:szCs w:val="22"/>
        </w:rPr>
        <w:t xml:space="preserve"> </w:t>
      </w:r>
    </w:p>
    <w:p w:rsidR="007B5843" w:rsidRPr="00D66B36" w:rsidRDefault="007B5843" w:rsidP="00D66B36">
      <w:pPr>
        <w:pStyle w:val="Default"/>
        <w:numPr>
          <w:ilvl w:val="0"/>
          <w:numId w:val="16"/>
        </w:numPr>
        <w:spacing w:before="120" w:after="120"/>
        <w:jc w:val="both"/>
        <w:rPr>
          <w:rFonts w:ascii="Times New Roman" w:hAnsi="Times New Roman" w:cs="Times New Roman"/>
          <w:sz w:val="22"/>
          <w:szCs w:val="22"/>
        </w:rPr>
      </w:pPr>
      <w:r w:rsidRPr="00D66B36">
        <w:rPr>
          <w:rFonts w:ascii="Times New Roman" w:hAnsi="Times New Roman" w:cs="Times New Roman"/>
          <w:sz w:val="22"/>
          <w:szCs w:val="22"/>
        </w:rPr>
        <w:t>Smlouva nabývá platnosti dnem podpisu obou smluvních stran. Smlouva nabývá účinnosti dnem uveřejnění v registru smluv vedeným Ministerstvem vnitra ČR.</w:t>
      </w:r>
    </w:p>
    <w:p w:rsidR="003F13F0" w:rsidRPr="00D66B36" w:rsidRDefault="007B5843" w:rsidP="00D66B36">
      <w:pPr>
        <w:pStyle w:val="Default"/>
        <w:numPr>
          <w:ilvl w:val="0"/>
          <w:numId w:val="16"/>
        </w:numPr>
        <w:spacing w:before="120" w:after="120"/>
        <w:jc w:val="both"/>
        <w:rPr>
          <w:rFonts w:ascii="Times New Roman" w:hAnsi="Times New Roman" w:cs="Times New Roman"/>
          <w:sz w:val="22"/>
          <w:szCs w:val="22"/>
        </w:rPr>
      </w:pPr>
      <w:r w:rsidRPr="00D66B36">
        <w:rPr>
          <w:rFonts w:ascii="Times New Roman" w:hAnsi="Times New Roman" w:cs="Times New Roman"/>
          <w:sz w:val="22"/>
          <w:szCs w:val="22"/>
        </w:rPr>
        <w:lastRenderedPageBreak/>
        <w:t xml:space="preserve">Smluvní strany prohlašují, </w:t>
      </w:r>
      <w:r w:rsidR="003F13F0" w:rsidRPr="00D66B36">
        <w:rPr>
          <w:rFonts w:ascii="Times New Roman" w:hAnsi="Times New Roman" w:cs="Times New Roman"/>
          <w:sz w:val="22"/>
          <w:szCs w:val="22"/>
        </w:rPr>
        <w:t>že se řádně seznámily s textem s</w:t>
      </w:r>
      <w:r w:rsidRPr="00D66B36">
        <w:rPr>
          <w:rFonts w:ascii="Times New Roman" w:hAnsi="Times New Roman" w:cs="Times New Roman"/>
          <w:sz w:val="22"/>
          <w:szCs w:val="22"/>
        </w:rPr>
        <w:t xml:space="preserve">mlouvy, která je výrazem jejich pravé a svobodné vůle, učiněným nikoli v tísni za nápadně nevýhodných podmínek a na důkaz toho připojují své podpisy. </w:t>
      </w:r>
    </w:p>
    <w:p w:rsidR="003F13F0" w:rsidRPr="00D66B36" w:rsidRDefault="004C62AB" w:rsidP="00D66B36">
      <w:pPr>
        <w:pStyle w:val="Default"/>
        <w:numPr>
          <w:ilvl w:val="0"/>
          <w:numId w:val="16"/>
        </w:numPr>
        <w:spacing w:before="120" w:after="120"/>
        <w:jc w:val="both"/>
        <w:rPr>
          <w:rFonts w:ascii="Times New Roman" w:hAnsi="Times New Roman" w:cs="Times New Roman"/>
          <w:sz w:val="22"/>
          <w:szCs w:val="22"/>
        </w:rPr>
      </w:pPr>
      <w:r w:rsidRPr="00D66B36">
        <w:rPr>
          <w:rFonts w:ascii="Times New Roman" w:hAnsi="Times New Roman" w:cs="Times New Roman"/>
          <w:sz w:val="22"/>
          <w:szCs w:val="22"/>
        </w:rPr>
        <w:t>Prodávající</w:t>
      </w:r>
      <w:r w:rsidR="00B47F46" w:rsidRPr="00D66B36">
        <w:rPr>
          <w:rFonts w:ascii="Times New Roman" w:hAnsi="Times New Roman" w:cs="Times New Roman"/>
          <w:sz w:val="22"/>
          <w:szCs w:val="22"/>
        </w:rPr>
        <w:t xml:space="preserve"> je povinen dodržet a postupovat dle zákona č. 320/2001 Sb., o finanční kontrole ve veřejné správě a o změně některých zákonů (zákon o finanční kontrole), zejména umožnit výkon veřejnosprávní kontroly a poskytnout veškerou </w:t>
      </w:r>
      <w:r w:rsidRPr="00D66B36">
        <w:rPr>
          <w:rFonts w:ascii="Times New Roman" w:hAnsi="Times New Roman" w:cs="Times New Roman"/>
          <w:sz w:val="22"/>
          <w:szCs w:val="22"/>
        </w:rPr>
        <w:t>potřebnou součinnost kupujícímu</w:t>
      </w:r>
      <w:r w:rsidR="00B47F46" w:rsidRPr="00D66B36">
        <w:rPr>
          <w:rFonts w:ascii="Times New Roman" w:hAnsi="Times New Roman" w:cs="Times New Roman"/>
          <w:sz w:val="22"/>
          <w:szCs w:val="22"/>
        </w:rPr>
        <w:t xml:space="preserve"> a všem příslušným orgánům při výkonu jejich kontrolních oprávnění. </w:t>
      </w:r>
    </w:p>
    <w:p w:rsidR="003F13F0" w:rsidRPr="00D66B36" w:rsidRDefault="00B47F46" w:rsidP="00D66B36">
      <w:pPr>
        <w:pStyle w:val="Default"/>
        <w:numPr>
          <w:ilvl w:val="0"/>
          <w:numId w:val="16"/>
        </w:numPr>
        <w:spacing w:before="120" w:after="120"/>
        <w:jc w:val="both"/>
        <w:rPr>
          <w:rFonts w:ascii="Times New Roman" w:hAnsi="Times New Roman" w:cs="Times New Roman"/>
          <w:sz w:val="22"/>
          <w:szCs w:val="22"/>
        </w:rPr>
      </w:pPr>
      <w:r w:rsidRPr="00D66B36">
        <w:rPr>
          <w:rFonts w:ascii="Times New Roman" w:hAnsi="Times New Roman" w:cs="Times New Roman"/>
          <w:sz w:val="22"/>
          <w:szCs w:val="22"/>
        </w:rPr>
        <w:t>Podmínky na umožnění veřejnosprávní ko</w:t>
      </w:r>
      <w:r w:rsidR="004C62AB" w:rsidRPr="00D66B36">
        <w:rPr>
          <w:rFonts w:ascii="Times New Roman" w:hAnsi="Times New Roman" w:cs="Times New Roman"/>
          <w:sz w:val="22"/>
          <w:szCs w:val="22"/>
        </w:rPr>
        <w:t>ntroly se vztahují na prodávajícího</w:t>
      </w:r>
      <w:r w:rsidR="0082697F" w:rsidRPr="00D66B36">
        <w:rPr>
          <w:rFonts w:ascii="Times New Roman" w:hAnsi="Times New Roman" w:cs="Times New Roman"/>
          <w:sz w:val="22"/>
          <w:szCs w:val="22"/>
        </w:rPr>
        <w:t xml:space="preserve"> i na jeho dodavatele přiměřeně. Prodávající</w:t>
      </w:r>
      <w:r w:rsidRPr="00D66B36">
        <w:rPr>
          <w:rFonts w:ascii="Times New Roman" w:hAnsi="Times New Roman" w:cs="Times New Roman"/>
          <w:sz w:val="22"/>
          <w:szCs w:val="22"/>
        </w:rPr>
        <w:t xml:space="preserve"> je povinen p</w:t>
      </w:r>
      <w:r w:rsidR="0082697F" w:rsidRPr="00D66B36">
        <w:rPr>
          <w:rFonts w:ascii="Times New Roman" w:hAnsi="Times New Roman" w:cs="Times New Roman"/>
          <w:sz w:val="22"/>
          <w:szCs w:val="22"/>
        </w:rPr>
        <w:t>ostupovat dle pokynů kupujícího</w:t>
      </w:r>
      <w:r w:rsidRPr="00D66B36">
        <w:rPr>
          <w:rFonts w:ascii="Times New Roman" w:hAnsi="Times New Roman" w:cs="Times New Roman"/>
          <w:sz w:val="22"/>
          <w:szCs w:val="22"/>
        </w:rPr>
        <w:t xml:space="preserve"> tak, aby nebyly porušeny podmínky a pravidla poskytnutí dotace, či ustanovení o poskytnutí dotace a dalších navazujících dokumentů. </w:t>
      </w:r>
    </w:p>
    <w:p w:rsidR="003F13F0" w:rsidRPr="00D66B36" w:rsidRDefault="0082697F" w:rsidP="00D66B36">
      <w:pPr>
        <w:pStyle w:val="Default"/>
        <w:numPr>
          <w:ilvl w:val="0"/>
          <w:numId w:val="16"/>
        </w:numPr>
        <w:spacing w:before="120" w:after="120"/>
        <w:jc w:val="both"/>
        <w:rPr>
          <w:rFonts w:ascii="Times New Roman" w:hAnsi="Times New Roman" w:cs="Times New Roman"/>
          <w:sz w:val="22"/>
          <w:szCs w:val="22"/>
        </w:rPr>
      </w:pPr>
      <w:r w:rsidRPr="00D66B36">
        <w:rPr>
          <w:rFonts w:ascii="Times New Roman" w:hAnsi="Times New Roman" w:cs="Times New Roman"/>
          <w:sz w:val="22"/>
          <w:szCs w:val="22"/>
        </w:rPr>
        <w:t>Prodávající</w:t>
      </w:r>
      <w:r w:rsidR="000C30DA" w:rsidRPr="00D66B36">
        <w:rPr>
          <w:rFonts w:ascii="Times New Roman" w:hAnsi="Times New Roman" w:cs="Times New Roman"/>
          <w:sz w:val="22"/>
          <w:szCs w:val="22"/>
        </w:rPr>
        <w:t xml:space="preserve"> je povinen alespoň do </w:t>
      </w:r>
      <w:proofErr w:type="gramStart"/>
      <w:r w:rsidR="000C30DA" w:rsidRPr="00D66B36">
        <w:rPr>
          <w:rFonts w:ascii="Times New Roman" w:hAnsi="Times New Roman" w:cs="Times New Roman"/>
          <w:sz w:val="22"/>
          <w:szCs w:val="22"/>
        </w:rPr>
        <w:t>31.12.202</w:t>
      </w:r>
      <w:r w:rsidR="003F13F0" w:rsidRPr="00D66B36">
        <w:rPr>
          <w:rFonts w:ascii="Times New Roman" w:hAnsi="Times New Roman" w:cs="Times New Roman"/>
          <w:sz w:val="22"/>
          <w:szCs w:val="22"/>
        </w:rPr>
        <w:t>9</w:t>
      </w:r>
      <w:proofErr w:type="gramEnd"/>
      <w:r w:rsidR="00B47F46" w:rsidRPr="00D66B36">
        <w:rPr>
          <w:rFonts w:ascii="Times New Roman" w:hAnsi="Times New Roman" w:cs="Times New Roman"/>
          <w:sz w:val="22"/>
          <w:szCs w:val="22"/>
        </w:rPr>
        <w:t xml:space="preserve"> za účelem ověřování plnění povinností poskytovat požadované informace a dokumentaci související s realizací projektu zaměstnancům nebo zmocněncům pověřených orgánů a je povinen vytvořit podmínky k provedení kontroly vztahující se k realizaci projektu a poskytnout jim při provádění kontroly součinnost. </w:t>
      </w:r>
      <w:r w:rsidRPr="00D66B36">
        <w:rPr>
          <w:rFonts w:ascii="Times New Roman" w:hAnsi="Times New Roman" w:cs="Times New Roman"/>
          <w:sz w:val="22"/>
          <w:szCs w:val="22"/>
        </w:rPr>
        <w:t>Prodávající</w:t>
      </w:r>
      <w:r w:rsidR="00B47F46" w:rsidRPr="00D66B36">
        <w:rPr>
          <w:rFonts w:ascii="Times New Roman" w:hAnsi="Times New Roman" w:cs="Times New Roman"/>
          <w:sz w:val="22"/>
          <w:szCs w:val="22"/>
        </w:rPr>
        <w:t xml:space="preserve"> je povinen řádně uchovávat veškerou dokumentaci související s realizací díla včetně účetních dokladů minimál</w:t>
      </w:r>
      <w:r w:rsidR="000C30DA" w:rsidRPr="00D66B36">
        <w:rPr>
          <w:rFonts w:ascii="Times New Roman" w:hAnsi="Times New Roman" w:cs="Times New Roman"/>
          <w:sz w:val="22"/>
          <w:szCs w:val="22"/>
        </w:rPr>
        <w:t xml:space="preserve">ně po dobu do </w:t>
      </w:r>
      <w:proofErr w:type="gramStart"/>
      <w:r w:rsidR="000C30DA" w:rsidRPr="00D66B36">
        <w:rPr>
          <w:rFonts w:ascii="Times New Roman" w:hAnsi="Times New Roman" w:cs="Times New Roman"/>
          <w:sz w:val="22"/>
          <w:szCs w:val="22"/>
        </w:rPr>
        <w:t>31.12.202</w:t>
      </w:r>
      <w:r w:rsidR="003F13F0" w:rsidRPr="00D66B36">
        <w:rPr>
          <w:rFonts w:ascii="Times New Roman" w:hAnsi="Times New Roman" w:cs="Times New Roman"/>
          <w:sz w:val="22"/>
          <w:szCs w:val="22"/>
        </w:rPr>
        <w:t>9</w:t>
      </w:r>
      <w:proofErr w:type="gramEnd"/>
      <w:r w:rsidR="00B47F46" w:rsidRPr="00D66B36">
        <w:rPr>
          <w:rFonts w:ascii="Times New Roman" w:hAnsi="Times New Roman" w:cs="Times New Roman"/>
          <w:sz w:val="22"/>
          <w:szCs w:val="22"/>
        </w:rPr>
        <w:t>.</w:t>
      </w:r>
    </w:p>
    <w:p w:rsidR="00E0721B" w:rsidRPr="00E0721B" w:rsidRDefault="00E0721B" w:rsidP="00E0721B">
      <w:pPr>
        <w:pStyle w:val="Odstavecseseznamem"/>
        <w:numPr>
          <w:ilvl w:val="0"/>
          <w:numId w:val="16"/>
        </w:numPr>
        <w:spacing w:line="240" w:lineRule="auto"/>
        <w:jc w:val="both"/>
        <w:rPr>
          <w:rFonts w:ascii="Times New Roman" w:hAnsi="Times New Roman" w:cs="Times New Roman"/>
          <w:color w:val="000000"/>
        </w:rPr>
      </w:pPr>
      <w:r w:rsidRPr="00E0721B">
        <w:rPr>
          <w:rFonts w:ascii="Times New Roman" w:hAnsi="Times New Roman" w:cs="Times New Roman"/>
          <w:color w:val="000000"/>
        </w:rPr>
        <w:t xml:space="preserve">Strany této smlouvy berou na vědomí, že město Světlá nad Sázavou je obcí podle zákona o obcích č. 128/2000 Sb., může tak mít povinnost zveřejnit tuto smlouvu nebo její části či jakékoliv jiné dokumenty nebo informace vytvořené v rámci tohoto smluvního vztahu, a to např. na profilu zadavatele dle zákona č. 134/2016 Sb., o zadávání veřejných zakázek, v registru smluv dle zákona č. 340/2015 Sb., o registru smluv, postupy podle zákona č. 106/1999 Sb., o svobodném přístupu k informacím nebo na své úřední desce dle zákona č. 128/2000 Sb., o obcích. Smluvní strany se dále dohodly, že elektronický obraz smlouvy v otevřeném a strojově čitelném formátu včetně </w:t>
      </w:r>
      <w:proofErr w:type="spellStart"/>
      <w:r w:rsidRPr="00E0721B">
        <w:rPr>
          <w:rFonts w:ascii="Times New Roman" w:hAnsi="Times New Roman" w:cs="Times New Roman"/>
          <w:color w:val="000000"/>
        </w:rPr>
        <w:t>metadat</w:t>
      </w:r>
      <w:proofErr w:type="spellEnd"/>
      <w:r w:rsidRPr="00E0721B">
        <w:rPr>
          <w:rFonts w:ascii="Times New Roman" w:hAnsi="Times New Roman" w:cs="Times New Roman"/>
          <w:color w:val="000000"/>
        </w:rPr>
        <w:t xml:space="preserve"> dle uvedeného zákona zašle k uveřejnění v registru smluv město Světlá nad Sázavou, a to bez zbytečného odkladu, nejpozději však do 30 dnů od uzavření smlouvy. </w:t>
      </w:r>
    </w:p>
    <w:p w:rsidR="00E07B6D" w:rsidRPr="00D66B36" w:rsidRDefault="00E07B6D" w:rsidP="00D66B36">
      <w:pPr>
        <w:pStyle w:val="Default"/>
        <w:numPr>
          <w:ilvl w:val="0"/>
          <w:numId w:val="16"/>
        </w:numPr>
        <w:spacing w:before="120" w:after="120"/>
        <w:jc w:val="both"/>
        <w:rPr>
          <w:rFonts w:ascii="Times New Roman" w:hAnsi="Times New Roman" w:cs="Times New Roman"/>
          <w:sz w:val="22"/>
          <w:szCs w:val="22"/>
        </w:rPr>
      </w:pPr>
      <w:r w:rsidRPr="00D66B36">
        <w:rPr>
          <w:rFonts w:ascii="Times New Roman" w:hAnsi="Times New Roman" w:cs="Times New Roman"/>
          <w:sz w:val="22"/>
          <w:szCs w:val="22"/>
        </w:rPr>
        <w:t>Uzavření této smlouvy bylo odsouhlaseno na jednání Rady měst</w:t>
      </w:r>
      <w:r w:rsidR="006D3223">
        <w:rPr>
          <w:rFonts w:ascii="Times New Roman" w:hAnsi="Times New Roman" w:cs="Times New Roman"/>
          <w:sz w:val="22"/>
          <w:szCs w:val="22"/>
        </w:rPr>
        <w:t>a Světlá nad Sázavou d</w:t>
      </w:r>
      <w:r w:rsidR="008661BB">
        <w:rPr>
          <w:rFonts w:ascii="Times New Roman" w:hAnsi="Times New Roman" w:cs="Times New Roman"/>
          <w:sz w:val="22"/>
          <w:szCs w:val="22"/>
        </w:rPr>
        <w:t xml:space="preserve">ne </w:t>
      </w:r>
      <w:proofErr w:type="gramStart"/>
      <w:r w:rsidR="008661BB">
        <w:rPr>
          <w:rFonts w:ascii="Times New Roman" w:hAnsi="Times New Roman" w:cs="Times New Roman"/>
          <w:sz w:val="22"/>
          <w:szCs w:val="22"/>
        </w:rPr>
        <w:t>12.7.</w:t>
      </w:r>
      <w:r w:rsidR="006D3223">
        <w:rPr>
          <w:rFonts w:ascii="Times New Roman" w:hAnsi="Times New Roman" w:cs="Times New Roman"/>
          <w:sz w:val="22"/>
          <w:szCs w:val="22"/>
        </w:rPr>
        <w:t>2019</w:t>
      </w:r>
      <w:proofErr w:type="gramEnd"/>
      <w:r w:rsidR="006E3A70">
        <w:rPr>
          <w:rFonts w:ascii="Times New Roman" w:hAnsi="Times New Roman" w:cs="Times New Roman"/>
          <w:sz w:val="22"/>
          <w:szCs w:val="22"/>
        </w:rPr>
        <w:t>, usnesením č. R/354/2019 část</w:t>
      </w:r>
      <w:r w:rsidRPr="00D66B36">
        <w:rPr>
          <w:rFonts w:ascii="Times New Roman" w:hAnsi="Times New Roman" w:cs="Times New Roman"/>
          <w:sz w:val="22"/>
          <w:szCs w:val="22"/>
        </w:rPr>
        <w:t xml:space="preserve"> </w:t>
      </w:r>
      <w:r w:rsidR="006E3A70">
        <w:rPr>
          <w:rFonts w:ascii="Times New Roman" w:hAnsi="Times New Roman" w:cs="Times New Roman"/>
          <w:sz w:val="22"/>
          <w:szCs w:val="22"/>
        </w:rPr>
        <w:t>II</w:t>
      </w:r>
      <w:r w:rsidRPr="00D66B36">
        <w:rPr>
          <w:rFonts w:ascii="Times New Roman" w:hAnsi="Times New Roman" w:cs="Times New Roman"/>
          <w:sz w:val="22"/>
          <w:szCs w:val="22"/>
        </w:rPr>
        <w:t>.</w:t>
      </w:r>
    </w:p>
    <w:p w:rsidR="00E07B6D" w:rsidRPr="00D66B36" w:rsidRDefault="00E07B6D" w:rsidP="006212C5">
      <w:pPr>
        <w:spacing w:after="0" w:line="300" w:lineRule="atLeast"/>
        <w:jc w:val="both"/>
        <w:rPr>
          <w:rFonts w:ascii="Times New Roman" w:eastAsia="Calibri" w:hAnsi="Times New Roman" w:cs="Times New Roman"/>
        </w:rPr>
      </w:pPr>
    </w:p>
    <w:p w:rsidR="00E07B6D" w:rsidRPr="00D66B36" w:rsidRDefault="00E07B6D" w:rsidP="006212C5">
      <w:pPr>
        <w:spacing w:after="0" w:line="240" w:lineRule="auto"/>
        <w:jc w:val="both"/>
        <w:rPr>
          <w:rFonts w:ascii="Times New Roman" w:hAnsi="Times New Roman" w:cs="Times New Roman"/>
        </w:rPr>
      </w:pPr>
      <w:r w:rsidRPr="00D66B36">
        <w:rPr>
          <w:rFonts w:ascii="Times New Roman" w:hAnsi="Times New Roman" w:cs="Times New Roman"/>
        </w:rPr>
        <w:t xml:space="preserve">Příloha č. 1: </w:t>
      </w:r>
      <w:r w:rsidR="003F13F0" w:rsidRPr="00D66B36">
        <w:rPr>
          <w:rFonts w:ascii="Times New Roman" w:hAnsi="Times New Roman" w:cs="Times New Roman"/>
        </w:rPr>
        <w:t xml:space="preserve">Technická specifikace </w:t>
      </w:r>
      <w:r w:rsidRPr="00D66B36">
        <w:rPr>
          <w:rFonts w:ascii="Times New Roman" w:hAnsi="Times New Roman" w:cs="Times New Roman"/>
        </w:rPr>
        <w:t xml:space="preserve"> </w:t>
      </w:r>
    </w:p>
    <w:p w:rsidR="00E07B6D" w:rsidRPr="00D66B36" w:rsidRDefault="00E07B6D" w:rsidP="006212C5">
      <w:pPr>
        <w:spacing w:after="0" w:line="240" w:lineRule="auto"/>
        <w:jc w:val="both"/>
        <w:rPr>
          <w:rFonts w:ascii="Times New Roman" w:hAnsi="Times New Roman" w:cs="Times New Roman"/>
        </w:rPr>
      </w:pPr>
    </w:p>
    <w:p w:rsidR="00D80888" w:rsidRPr="00D66B36" w:rsidRDefault="00D80888" w:rsidP="006212C5">
      <w:pPr>
        <w:spacing w:after="0" w:line="240" w:lineRule="auto"/>
        <w:jc w:val="both"/>
        <w:rPr>
          <w:rFonts w:ascii="Times New Roman" w:hAnsi="Times New Roman" w:cs="Times New Roman"/>
        </w:rPr>
      </w:pPr>
    </w:p>
    <w:p w:rsidR="00E07B6D" w:rsidRPr="00D66B36" w:rsidRDefault="00B14A58" w:rsidP="006212C5">
      <w:pPr>
        <w:spacing w:after="0" w:line="240" w:lineRule="auto"/>
        <w:jc w:val="both"/>
        <w:rPr>
          <w:rFonts w:ascii="Times New Roman" w:hAnsi="Times New Roman" w:cs="Times New Roman"/>
        </w:rPr>
      </w:pPr>
      <w:r w:rsidRPr="00D66B36">
        <w:rPr>
          <w:rFonts w:ascii="Times New Roman" w:hAnsi="Times New Roman" w:cs="Times New Roman"/>
        </w:rPr>
        <w:t>Ve Světlé nad Sázavou, dne ………………</w:t>
      </w:r>
      <w:r w:rsidRPr="00D66B36">
        <w:rPr>
          <w:rFonts w:ascii="Times New Roman" w:hAnsi="Times New Roman" w:cs="Times New Roman"/>
        </w:rPr>
        <w:tab/>
      </w:r>
      <w:r w:rsidRPr="00D66B36">
        <w:rPr>
          <w:rFonts w:ascii="Times New Roman" w:hAnsi="Times New Roman" w:cs="Times New Roman"/>
        </w:rPr>
        <w:tab/>
      </w:r>
      <w:r w:rsidR="005F1F29">
        <w:rPr>
          <w:rFonts w:ascii="Times New Roman" w:hAnsi="Times New Roman" w:cs="Times New Roman"/>
        </w:rPr>
        <w:t>V</w:t>
      </w:r>
      <w:r w:rsidR="00E07B6D" w:rsidRPr="00D66B36">
        <w:rPr>
          <w:rFonts w:ascii="Times New Roman" w:hAnsi="Times New Roman" w:cs="Times New Roman"/>
        </w:rPr>
        <w:t xml:space="preserve"> </w:t>
      </w:r>
      <w:r w:rsidR="008D1F85">
        <w:rPr>
          <w:rFonts w:ascii="Times New Roman" w:hAnsi="Times New Roman" w:cs="Times New Roman"/>
        </w:rPr>
        <w:t>Krnově</w:t>
      </w:r>
      <w:r w:rsidR="00E07B6D" w:rsidRPr="00D66B36">
        <w:rPr>
          <w:rFonts w:ascii="Times New Roman" w:hAnsi="Times New Roman" w:cs="Times New Roman"/>
        </w:rPr>
        <w:t xml:space="preserve"> dne </w:t>
      </w:r>
      <w:r w:rsidR="00E07B6D" w:rsidRPr="008D1F85">
        <w:rPr>
          <w:rFonts w:ascii="Times New Roman" w:hAnsi="Times New Roman" w:cs="Times New Roman"/>
        </w:rPr>
        <w:t>…………….</w:t>
      </w:r>
      <w:r w:rsidR="00E07B6D" w:rsidRPr="00D66B36">
        <w:rPr>
          <w:rFonts w:ascii="Times New Roman" w:hAnsi="Times New Roman" w:cs="Times New Roman"/>
        </w:rPr>
        <w:tab/>
      </w:r>
      <w:r w:rsidR="00E07B6D" w:rsidRPr="00D66B36">
        <w:rPr>
          <w:rFonts w:ascii="Times New Roman" w:hAnsi="Times New Roman" w:cs="Times New Roman"/>
        </w:rPr>
        <w:tab/>
      </w:r>
    </w:p>
    <w:p w:rsidR="00E07B6D" w:rsidRPr="00D66B36" w:rsidRDefault="00E07B6D" w:rsidP="006212C5">
      <w:pPr>
        <w:spacing w:after="0" w:line="240" w:lineRule="auto"/>
        <w:jc w:val="both"/>
        <w:rPr>
          <w:rFonts w:ascii="Times New Roman" w:hAnsi="Times New Roman" w:cs="Times New Roman"/>
        </w:rPr>
      </w:pPr>
    </w:p>
    <w:p w:rsidR="00E07B6D" w:rsidRPr="00D66B36" w:rsidRDefault="00B14A58" w:rsidP="00E07B6D">
      <w:pPr>
        <w:spacing w:after="0" w:line="240" w:lineRule="auto"/>
        <w:jc w:val="both"/>
        <w:rPr>
          <w:rFonts w:ascii="Times New Roman" w:hAnsi="Times New Roman" w:cs="Times New Roman"/>
        </w:rPr>
      </w:pPr>
      <w:r w:rsidRPr="00D66B36">
        <w:rPr>
          <w:rFonts w:ascii="Times New Roman" w:hAnsi="Times New Roman" w:cs="Times New Roman"/>
        </w:rPr>
        <w:t>za kupujícího:</w:t>
      </w:r>
      <w:r w:rsidRPr="00D66B36">
        <w:rPr>
          <w:rFonts w:ascii="Times New Roman" w:hAnsi="Times New Roman" w:cs="Times New Roman"/>
        </w:rPr>
        <w:tab/>
      </w:r>
      <w:r w:rsidRPr="00D66B36">
        <w:rPr>
          <w:rFonts w:ascii="Times New Roman" w:hAnsi="Times New Roman" w:cs="Times New Roman"/>
        </w:rPr>
        <w:tab/>
      </w:r>
      <w:r w:rsidRPr="00D66B36">
        <w:rPr>
          <w:rFonts w:ascii="Times New Roman" w:hAnsi="Times New Roman" w:cs="Times New Roman"/>
        </w:rPr>
        <w:tab/>
      </w:r>
      <w:r w:rsidRPr="00D66B36">
        <w:rPr>
          <w:rFonts w:ascii="Times New Roman" w:hAnsi="Times New Roman" w:cs="Times New Roman"/>
        </w:rPr>
        <w:tab/>
      </w:r>
      <w:r w:rsidRPr="00D66B36">
        <w:rPr>
          <w:rFonts w:ascii="Times New Roman" w:hAnsi="Times New Roman" w:cs="Times New Roman"/>
        </w:rPr>
        <w:tab/>
      </w:r>
      <w:r w:rsidRPr="00D66B36">
        <w:rPr>
          <w:rFonts w:ascii="Times New Roman" w:hAnsi="Times New Roman" w:cs="Times New Roman"/>
        </w:rPr>
        <w:tab/>
        <w:t>z</w:t>
      </w:r>
      <w:r w:rsidR="00F213D6" w:rsidRPr="00D66B36">
        <w:rPr>
          <w:rFonts w:ascii="Times New Roman" w:hAnsi="Times New Roman" w:cs="Times New Roman"/>
        </w:rPr>
        <w:t>a prodávajícího:</w:t>
      </w:r>
      <w:r w:rsidR="00E07B6D" w:rsidRPr="00D66B36">
        <w:rPr>
          <w:rFonts w:ascii="Times New Roman" w:hAnsi="Times New Roman" w:cs="Times New Roman"/>
        </w:rPr>
        <w:t xml:space="preserve"> </w:t>
      </w:r>
      <w:r w:rsidR="00E07B6D" w:rsidRPr="00D66B36">
        <w:rPr>
          <w:rFonts w:ascii="Times New Roman" w:hAnsi="Times New Roman" w:cs="Times New Roman"/>
        </w:rPr>
        <w:tab/>
      </w:r>
      <w:r w:rsidR="00E07B6D" w:rsidRPr="00D66B36">
        <w:rPr>
          <w:rFonts w:ascii="Times New Roman" w:hAnsi="Times New Roman" w:cs="Times New Roman"/>
        </w:rPr>
        <w:tab/>
      </w:r>
      <w:r w:rsidR="00F213D6" w:rsidRPr="00D66B36">
        <w:rPr>
          <w:rFonts w:ascii="Times New Roman" w:hAnsi="Times New Roman" w:cs="Times New Roman"/>
        </w:rPr>
        <w:tab/>
      </w:r>
      <w:r w:rsidR="00F213D6" w:rsidRPr="00D66B36">
        <w:rPr>
          <w:rFonts w:ascii="Times New Roman" w:hAnsi="Times New Roman" w:cs="Times New Roman"/>
        </w:rPr>
        <w:tab/>
      </w:r>
      <w:r w:rsidR="00F213D6" w:rsidRPr="00D66B36">
        <w:rPr>
          <w:rFonts w:ascii="Times New Roman" w:hAnsi="Times New Roman" w:cs="Times New Roman"/>
        </w:rPr>
        <w:tab/>
      </w:r>
    </w:p>
    <w:p w:rsidR="00E07B6D" w:rsidRPr="00D66B36" w:rsidRDefault="00E07B6D" w:rsidP="00E07B6D">
      <w:pPr>
        <w:spacing w:after="0" w:line="240" w:lineRule="auto"/>
        <w:jc w:val="both"/>
        <w:rPr>
          <w:rFonts w:ascii="Times New Roman" w:hAnsi="Times New Roman" w:cs="Times New Roman"/>
        </w:rPr>
      </w:pPr>
    </w:p>
    <w:p w:rsidR="00E07B6D" w:rsidRPr="00D66B36" w:rsidRDefault="00E07B6D" w:rsidP="00E07B6D">
      <w:pPr>
        <w:spacing w:after="0" w:line="240" w:lineRule="auto"/>
        <w:jc w:val="both"/>
        <w:rPr>
          <w:rFonts w:ascii="Times New Roman" w:hAnsi="Times New Roman" w:cs="Times New Roman"/>
        </w:rPr>
      </w:pPr>
    </w:p>
    <w:p w:rsidR="00E07B6D" w:rsidRPr="00D66B36" w:rsidRDefault="00E07B6D" w:rsidP="00E07B6D">
      <w:pPr>
        <w:spacing w:after="0" w:line="240" w:lineRule="auto"/>
        <w:jc w:val="both"/>
        <w:rPr>
          <w:rFonts w:ascii="Times New Roman" w:hAnsi="Times New Roman" w:cs="Times New Roman"/>
        </w:rPr>
      </w:pPr>
    </w:p>
    <w:p w:rsidR="00E07B6D" w:rsidRDefault="00E07B6D" w:rsidP="00E07B6D">
      <w:pPr>
        <w:spacing w:after="0" w:line="240" w:lineRule="auto"/>
        <w:jc w:val="both"/>
        <w:rPr>
          <w:rFonts w:ascii="Times New Roman" w:hAnsi="Times New Roman" w:cs="Times New Roman"/>
        </w:rPr>
      </w:pPr>
    </w:p>
    <w:p w:rsidR="002D45FB" w:rsidRPr="00D66B36" w:rsidRDefault="002D45FB" w:rsidP="00E07B6D">
      <w:pPr>
        <w:spacing w:after="0" w:line="240" w:lineRule="auto"/>
        <w:jc w:val="both"/>
        <w:rPr>
          <w:rFonts w:ascii="Times New Roman" w:hAnsi="Times New Roman" w:cs="Times New Roman"/>
        </w:rPr>
      </w:pPr>
    </w:p>
    <w:p w:rsidR="00E07B6D" w:rsidRPr="00D66B36" w:rsidRDefault="00E07B6D" w:rsidP="00E07B6D">
      <w:pPr>
        <w:spacing w:after="0" w:line="240" w:lineRule="auto"/>
        <w:jc w:val="both"/>
        <w:rPr>
          <w:rFonts w:ascii="Times New Roman" w:hAnsi="Times New Roman" w:cs="Times New Roman"/>
        </w:rPr>
      </w:pPr>
      <w:r w:rsidRPr="00D66B36">
        <w:rPr>
          <w:rFonts w:ascii="Times New Roman" w:hAnsi="Times New Roman" w:cs="Times New Roman"/>
        </w:rPr>
        <w:t xml:space="preserve">…………………………………………………   </w:t>
      </w:r>
      <w:r w:rsidRPr="00D66B36">
        <w:rPr>
          <w:rFonts w:ascii="Times New Roman" w:hAnsi="Times New Roman" w:cs="Times New Roman"/>
        </w:rPr>
        <w:tab/>
        <w:t>……………………………………………….</w:t>
      </w:r>
    </w:p>
    <w:p w:rsidR="00E07B6D" w:rsidRPr="008D1F85" w:rsidRDefault="00E07B6D" w:rsidP="00E07B6D">
      <w:pPr>
        <w:spacing w:after="0" w:line="240" w:lineRule="auto"/>
        <w:jc w:val="both"/>
        <w:rPr>
          <w:rFonts w:ascii="Times New Roman" w:hAnsi="Times New Roman" w:cs="Times New Roman"/>
        </w:rPr>
      </w:pPr>
      <w:r w:rsidRPr="00D66B36">
        <w:rPr>
          <w:rFonts w:ascii="Times New Roman" w:hAnsi="Times New Roman" w:cs="Times New Roman"/>
        </w:rPr>
        <w:t xml:space="preserve">      </w:t>
      </w:r>
      <w:r w:rsidR="00B14A58" w:rsidRPr="00D66B36">
        <w:rPr>
          <w:rFonts w:ascii="Times New Roman" w:hAnsi="Times New Roman" w:cs="Times New Roman"/>
        </w:rPr>
        <w:tab/>
      </w:r>
      <w:r w:rsidR="00B14A58" w:rsidRPr="00D66B36">
        <w:rPr>
          <w:rFonts w:ascii="Times New Roman" w:hAnsi="Times New Roman" w:cs="Times New Roman"/>
        </w:rPr>
        <w:tab/>
      </w:r>
      <w:r w:rsidRPr="00D66B36">
        <w:rPr>
          <w:rFonts w:ascii="Times New Roman" w:hAnsi="Times New Roman" w:cs="Times New Roman"/>
        </w:rPr>
        <w:t xml:space="preserve"> </w:t>
      </w:r>
      <w:r w:rsidR="00B14A58" w:rsidRPr="00D66B36">
        <w:rPr>
          <w:rFonts w:ascii="Times New Roman" w:hAnsi="Times New Roman" w:cs="Times New Roman"/>
        </w:rPr>
        <w:t>Mgr. Jan Tourek</w:t>
      </w:r>
      <w:r w:rsidR="00B14A58" w:rsidRPr="00D66B36">
        <w:rPr>
          <w:rFonts w:ascii="Times New Roman" w:hAnsi="Times New Roman" w:cs="Times New Roman"/>
        </w:rPr>
        <w:tab/>
      </w:r>
      <w:r w:rsidR="00B14A58" w:rsidRPr="00D66B36">
        <w:rPr>
          <w:rFonts w:ascii="Times New Roman" w:hAnsi="Times New Roman" w:cs="Times New Roman"/>
        </w:rPr>
        <w:tab/>
      </w:r>
      <w:r w:rsidR="00B14A58" w:rsidRPr="00D66B36">
        <w:rPr>
          <w:rFonts w:ascii="Times New Roman" w:hAnsi="Times New Roman" w:cs="Times New Roman"/>
        </w:rPr>
        <w:tab/>
        <w:t xml:space="preserve">    </w:t>
      </w:r>
      <w:r w:rsidR="008D1F85" w:rsidRPr="008D1F85">
        <w:rPr>
          <w:rFonts w:ascii="Times New Roman" w:hAnsi="Times New Roman" w:cs="Times New Roman"/>
        </w:rPr>
        <w:tab/>
      </w:r>
      <w:r w:rsidR="008D1F85" w:rsidRPr="008D1F85">
        <w:rPr>
          <w:rFonts w:ascii="Times New Roman" w:hAnsi="Times New Roman" w:cs="Times New Roman"/>
        </w:rPr>
        <w:tab/>
        <w:t>Ing. Petr Zetek</w:t>
      </w:r>
      <w:r w:rsidR="00B14A58" w:rsidRPr="008D1F85">
        <w:rPr>
          <w:rFonts w:ascii="Times New Roman" w:hAnsi="Times New Roman" w:cs="Times New Roman"/>
        </w:rPr>
        <w:t xml:space="preserve"> </w:t>
      </w:r>
    </w:p>
    <w:p w:rsidR="003E76E2" w:rsidRPr="00D66B36" w:rsidRDefault="00E07B6D" w:rsidP="0086422A">
      <w:pPr>
        <w:spacing w:after="0" w:line="240" w:lineRule="auto"/>
        <w:rPr>
          <w:rFonts w:ascii="Times New Roman" w:hAnsi="Times New Roman" w:cs="Times New Roman"/>
        </w:rPr>
      </w:pPr>
      <w:r w:rsidRPr="008D1F85">
        <w:rPr>
          <w:rFonts w:ascii="Times New Roman" w:hAnsi="Times New Roman" w:cs="Times New Roman"/>
        </w:rPr>
        <w:t xml:space="preserve">       </w:t>
      </w:r>
      <w:r w:rsidR="00B14A58" w:rsidRPr="008D1F85">
        <w:rPr>
          <w:rFonts w:ascii="Times New Roman" w:hAnsi="Times New Roman" w:cs="Times New Roman"/>
        </w:rPr>
        <w:tab/>
        <w:t xml:space="preserve">    </w:t>
      </w:r>
      <w:r w:rsidR="00B14A58" w:rsidRPr="008D1F85">
        <w:rPr>
          <w:rFonts w:ascii="Times New Roman" w:hAnsi="Times New Roman" w:cs="Times New Roman"/>
        </w:rPr>
        <w:tab/>
        <w:t xml:space="preserve">  starosta města</w:t>
      </w:r>
      <w:r w:rsidR="00B14A58" w:rsidRPr="00D66B36">
        <w:rPr>
          <w:rFonts w:ascii="Times New Roman" w:hAnsi="Times New Roman" w:cs="Times New Roman"/>
        </w:rPr>
        <w:tab/>
      </w:r>
      <w:r w:rsidR="00B14A58" w:rsidRPr="00D66B36">
        <w:rPr>
          <w:rFonts w:ascii="Times New Roman" w:hAnsi="Times New Roman" w:cs="Times New Roman"/>
        </w:rPr>
        <w:tab/>
      </w:r>
      <w:r w:rsidR="00B14A58" w:rsidRPr="00D66B36">
        <w:rPr>
          <w:rFonts w:ascii="Times New Roman" w:hAnsi="Times New Roman" w:cs="Times New Roman"/>
        </w:rPr>
        <w:tab/>
      </w:r>
      <w:r w:rsidR="00B14A58" w:rsidRPr="00D66B36">
        <w:rPr>
          <w:rFonts w:ascii="Times New Roman" w:hAnsi="Times New Roman" w:cs="Times New Roman"/>
        </w:rPr>
        <w:tab/>
        <w:t xml:space="preserve">    </w:t>
      </w:r>
      <w:r w:rsidRPr="00D66B36">
        <w:rPr>
          <w:rFonts w:ascii="Times New Roman" w:hAnsi="Times New Roman" w:cs="Times New Roman"/>
        </w:rPr>
        <w:tab/>
      </w:r>
      <w:r w:rsidRPr="00D66B36">
        <w:rPr>
          <w:rFonts w:ascii="Times New Roman" w:hAnsi="Times New Roman" w:cs="Times New Roman"/>
        </w:rPr>
        <w:tab/>
      </w:r>
      <w:r w:rsidRPr="00D66B36">
        <w:rPr>
          <w:rFonts w:ascii="Times New Roman" w:hAnsi="Times New Roman" w:cs="Times New Roman"/>
        </w:rPr>
        <w:tab/>
      </w:r>
    </w:p>
    <w:sectPr w:rsidR="003E76E2" w:rsidRPr="00D66B36" w:rsidSect="0086422A">
      <w:footerReference w:type="default" r:id="rId8"/>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5A56" w:rsidRDefault="00E25A56" w:rsidP="00D80888">
      <w:pPr>
        <w:spacing w:after="0" w:line="240" w:lineRule="auto"/>
      </w:pPr>
      <w:r>
        <w:separator/>
      </w:r>
    </w:p>
  </w:endnote>
  <w:endnote w:type="continuationSeparator" w:id="0">
    <w:p w:rsidR="00E25A56" w:rsidRDefault="00E25A56" w:rsidP="00D80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HiddenHorzOCR">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0057770"/>
      <w:docPartObj>
        <w:docPartGallery w:val="Page Numbers (Bottom of Page)"/>
        <w:docPartUnique/>
      </w:docPartObj>
    </w:sdtPr>
    <w:sdtEndPr/>
    <w:sdtContent>
      <w:p w:rsidR="00D80888" w:rsidRDefault="00D80888">
        <w:pPr>
          <w:pStyle w:val="Zpat"/>
          <w:jc w:val="center"/>
        </w:pPr>
        <w:r>
          <w:fldChar w:fldCharType="begin"/>
        </w:r>
        <w:r>
          <w:instrText>PAGE   \* MERGEFORMAT</w:instrText>
        </w:r>
        <w:r>
          <w:fldChar w:fldCharType="separate"/>
        </w:r>
        <w:r w:rsidR="001B03C6">
          <w:rPr>
            <w:noProof/>
          </w:rPr>
          <w:t>8</w:t>
        </w:r>
        <w:r>
          <w:fldChar w:fldCharType="end"/>
        </w:r>
      </w:p>
    </w:sdtContent>
  </w:sdt>
  <w:p w:rsidR="00D80888" w:rsidRDefault="00D8088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5A56" w:rsidRDefault="00E25A56" w:rsidP="00D80888">
      <w:pPr>
        <w:spacing w:after="0" w:line="240" w:lineRule="auto"/>
      </w:pPr>
      <w:r>
        <w:separator/>
      </w:r>
    </w:p>
  </w:footnote>
  <w:footnote w:type="continuationSeparator" w:id="0">
    <w:p w:rsidR="00E25A56" w:rsidRDefault="00E25A56" w:rsidP="00D808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multilevel"/>
    <w:tmpl w:val="00000008"/>
    <w:lvl w:ilvl="0">
      <w:start w:val="1"/>
      <w:numFmt w:val="decimal"/>
      <w:pStyle w:val="slovn1"/>
      <w:lvlText w:val="%1."/>
      <w:lvlJc w:val="left"/>
      <w:pPr>
        <w:tabs>
          <w:tab w:val="num" w:pos="397"/>
        </w:tabs>
        <w:ind w:left="397" w:hanging="397"/>
      </w:pPr>
    </w:lvl>
    <w:lvl w:ilvl="1">
      <w:start w:val="1"/>
      <w:numFmt w:val="decimal"/>
      <w:lvlText w:val="%2."/>
      <w:lvlJc w:val="left"/>
      <w:pPr>
        <w:tabs>
          <w:tab w:val="num" w:pos="681"/>
        </w:tabs>
        <w:ind w:left="681" w:hanging="397"/>
      </w:pPr>
    </w:lvl>
    <w:lvl w:ilvl="2">
      <w:start w:val="1"/>
      <w:numFmt w:val="decimal"/>
      <w:lvlText w:val="%3."/>
      <w:lvlJc w:val="left"/>
      <w:pPr>
        <w:tabs>
          <w:tab w:val="num" w:pos="964"/>
        </w:tabs>
        <w:ind w:left="964" w:hanging="397"/>
      </w:pPr>
    </w:lvl>
    <w:lvl w:ilvl="3">
      <w:start w:val="1"/>
      <w:numFmt w:val="decimal"/>
      <w:lvlText w:val="%4."/>
      <w:lvlJc w:val="left"/>
      <w:pPr>
        <w:tabs>
          <w:tab w:val="num" w:pos="1248"/>
        </w:tabs>
        <w:ind w:left="1248" w:hanging="397"/>
      </w:pPr>
    </w:lvl>
    <w:lvl w:ilvl="4">
      <w:start w:val="1"/>
      <w:numFmt w:val="decimal"/>
      <w:lvlText w:val="%5."/>
      <w:lvlJc w:val="left"/>
      <w:pPr>
        <w:tabs>
          <w:tab w:val="num" w:pos="1531"/>
        </w:tabs>
        <w:ind w:left="1531" w:hanging="397"/>
      </w:pPr>
    </w:lvl>
    <w:lvl w:ilvl="5">
      <w:start w:val="1"/>
      <w:numFmt w:val="decimal"/>
      <w:lvlText w:val="%6."/>
      <w:lvlJc w:val="left"/>
      <w:pPr>
        <w:tabs>
          <w:tab w:val="num" w:pos="1815"/>
        </w:tabs>
        <w:ind w:left="1815" w:hanging="397"/>
      </w:pPr>
    </w:lvl>
    <w:lvl w:ilvl="6">
      <w:start w:val="1"/>
      <w:numFmt w:val="decimal"/>
      <w:lvlText w:val="%7."/>
      <w:lvlJc w:val="left"/>
      <w:pPr>
        <w:tabs>
          <w:tab w:val="num" w:pos="2098"/>
        </w:tabs>
        <w:ind w:left="2098" w:hanging="397"/>
      </w:pPr>
    </w:lvl>
    <w:lvl w:ilvl="7">
      <w:start w:val="1"/>
      <w:numFmt w:val="decimal"/>
      <w:lvlText w:val="%8."/>
      <w:lvlJc w:val="left"/>
      <w:pPr>
        <w:tabs>
          <w:tab w:val="num" w:pos="2382"/>
        </w:tabs>
        <w:ind w:left="2382" w:hanging="397"/>
      </w:pPr>
    </w:lvl>
    <w:lvl w:ilvl="8">
      <w:start w:val="1"/>
      <w:numFmt w:val="decimal"/>
      <w:lvlText w:val="%9."/>
      <w:lvlJc w:val="left"/>
      <w:pPr>
        <w:tabs>
          <w:tab w:val="num" w:pos="2665"/>
        </w:tabs>
        <w:ind w:left="2665" w:hanging="397"/>
      </w:pPr>
    </w:lvl>
  </w:abstractNum>
  <w:abstractNum w:abstractNumId="1" w15:restartNumberingAfterBreak="0">
    <w:nsid w:val="016529B6"/>
    <w:multiLevelType w:val="hybridMultilevel"/>
    <w:tmpl w:val="D0FABDC6"/>
    <w:lvl w:ilvl="0" w:tplc="CF904B2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852F9C"/>
    <w:multiLevelType w:val="multilevel"/>
    <w:tmpl w:val="BCA49A10"/>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8D4BF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F77E14"/>
    <w:multiLevelType w:val="hybridMultilevel"/>
    <w:tmpl w:val="67083D50"/>
    <w:lvl w:ilvl="0" w:tplc="75D049D8">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4D60C2"/>
    <w:multiLevelType w:val="multilevel"/>
    <w:tmpl w:val="B5BECD62"/>
    <w:lvl w:ilvl="0">
      <w:start w:val="1"/>
      <w:numFmt w:val="decimal"/>
      <w:lvlText w:val="%1"/>
      <w:lvlJc w:val="left"/>
      <w:pPr>
        <w:ind w:left="360" w:hanging="360"/>
      </w:pPr>
      <w:rPr>
        <w:rFonts w:asciiTheme="minorHAnsi" w:hAnsiTheme="minorHAnsi" w:cs="Arial" w:hint="default"/>
        <w:b/>
        <w:i w:val="0"/>
        <w:sz w:val="32"/>
        <w:szCs w:val="32"/>
      </w:rPr>
    </w:lvl>
    <w:lvl w:ilvl="1">
      <w:start w:val="1"/>
      <w:numFmt w:val="decimal"/>
      <w:lvlText w:val="%1.%2"/>
      <w:lvlJc w:val="left"/>
      <w:pPr>
        <w:ind w:left="360" w:hanging="360"/>
      </w:pPr>
      <w:rPr>
        <w:rFonts w:asciiTheme="minorHAnsi" w:hAnsiTheme="minorHAnsi" w:cs="Arial" w:hint="default"/>
        <w:b w:val="0"/>
        <w:sz w:val="24"/>
        <w:szCs w:val="24"/>
      </w:rPr>
    </w:lvl>
    <w:lvl w:ilvl="2">
      <w:start w:val="4"/>
      <w:numFmt w:val="bullet"/>
      <w:lvlText w:val="-"/>
      <w:lvlJc w:val="left"/>
      <w:pPr>
        <w:ind w:left="1440" w:hanging="720"/>
      </w:pPr>
      <w:rPr>
        <w:rFonts w:ascii="Palatino Linotype" w:hAnsi="Palatino Linotype" w:cs="Arial" w:hint="default"/>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6" w15:restartNumberingAfterBreak="0">
    <w:nsid w:val="138D3A1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454BC4"/>
    <w:multiLevelType w:val="hybridMultilevel"/>
    <w:tmpl w:val="E46A363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5BD1E5A"/>
    <w:multiLevelType w:val="hybridMultilevel"/>
    <w:tmpl w:val="56AECE5E"/>
    <w:lvl w:ilvl="0" w:tplc="F6E2C4B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5CD1117"/>
    <w:multiLevelType w:val="hybridMultilevel"/>
    <w:tmpl w:val="A4BC4954"/>
    <w:lvl w:ilvl="0" w:tplc="04050013">
      <w:start w:val="1"/>
      <w:numFmt w:val="upperRoman"/>
      <w:lvlText w:val="%1."/>
      <w:lvlJc w:val="right"/>
      <w:pPr>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6491743"/>
    <w:multiLevelType w:val="hybridMultilevel"/>
    <w:tmpl w:val="BCA47710"/>
    <w:lvl w:ilvl="0" w:tplc="CF904B2A">
      <w:start w:val="1"/>
      <w:numFmt w:val="decimal"/>
      <w:lvlText w:val="%1.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83B4ED3"/>
    <w:multiLevelType w:val="hybridMultilevel"/>
    <w:tmpl w:val="618CC94A"/>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2" w15:restartNumberingAfterBreak="0">
    <w:nsid w:val="19D94121"/>
    <w:multiLevelType w:val="hybridMultilevel"/>
    <w:tmpl w:val="A65ED50A"/>
    <w:lvl w:ilvl="0" w:tplc="1BC483E4">
      <w:start w:val="1"/>
      <w:numFmt w:val="decimal"/>
      <w:lvlText w:val="4.%1."/>
      <w:lvlJc w:val="left"/>
      <w:pPr>
        <w:tabs>
          <w:tab w:val="num" w:pos="851"/>
        </w:tabs>
        <w:ind w:left="851" w:hanging="851"/>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AFF6986"/>
    <w:multiLevelType w:val="multilevel"/>
    <w:tmpl w:val="1C809CD2"/>
    <w:lvl w:ilvl="0">
      <w:start w:val="11"/>
      <w:numFmt w:val="decimal"/>
      <w:lvlText w:val="%1"/>
      <w:lvlJc w:val="left"/>
      <w:pPr>
        <w:ind w:left="420" w:hanging="420"/>
      </w:pPr>
      <w:rPr>
        <w:rFonts w:ascii="Times New Roman" w:eastAsiaTheme="minorHAnsi" w:hAnsi="Times New Roman" w:cs="Times New Roman" w:hint="default"/>
      </w:rPr>
    </w:lvl>
    <w:lvl w:ilvl="1">
      <w:start w:val="3"/>
      <w:numFmt w:val="decimal"/>
      <w:lvlText w:val="%1.%2"/>
      <w:lvlJc w:val="left"/>
      <w:pPr>
        <w:ind w:left="420" w:hanging="420"/>
      </w:pPr>
      <w:rPr>
        <w:rFonts w:ascii="Times New Roman" w:eastAsiaTheme="minorHAnsi" w:hAnsi="Times New Roman" w:cs="Times New Roman" w:hint="default"/>
      </w:rPr>
    </w:lvl>
    <w:lvl w:ilvl="2">
      <w:start w:val="1"/>
      <w:numFmt w:val="decimal"/>
      <w:lvlText w:val="%1.%2.%3"/>
      <w:lvlJc w:val="left"/>
      <w:pPr>
        <w:ind w:left="720" w:hanging="720"/>
      </w:pPr>
      <w:rPr>
        <w:rFonts w:ascii="Times New Roman" w:eastAsiaTheme="minorHAnsi" w:hAnsi="Times New Roman" w:cs="Times New Roman" w:hint="default"/>
      </w:rPr>
    </w:lvl>
    <w:lvl w:ilvl="3">
      <w:start w:val="1"/>
      <w:numFmt w:val="decimal"/>
      <w:lvlText w:val="%1.%2.%3.%4"/>
      <w:lvlJc w:val="left"/>
      <w:pPr>
        <w:ind w:left="720" w:hanging="720"/>
      </w:pPr>
      <w:rPr>
        <w:rFonts w:ascii="Times New Roman" w:eastAsiaTheme="minorHAnsi" w:hAnsi="Times New Roman" w:cs="Times New Roman" w:hint="default"/>
      </w:rPr>
    </w:lvl>
    <w:lvl w:ilvl="4">
      <w:start w:val="1"/>
      <w:numFmt w:val="decimal"/>
      <w:lvlText w:val="%1.%2.%3.%4.%5"/>
      <w:lvlJc w:val="left"/>
      <w:pPr>
        <w:ind w:left="1080" w:hanging="1080"/>
      </w:pPr>
      <w:rPr>
        <w:rFonts w:ascii="Times New Roman" w:eastAsiaTheme="minorHAnsi" w:hAnsi="Times New Roman" w:cs="Times New Roman" w:hint="default"/>
      </w:rPr>
    </w:lvl>
    <w:lvl w:ilvl="5">
      <w:start w:val="1"/>
      <w:numFmt w:val="decimal"/>
      <w:lvlText w:val="%1.%2.%3.%4.%5.%6"/>
      <w:lvlJc w:val="left"/>
      <w:pPr>
        <w:ind w:left="1080" w:hanging="1080"/>
      </w:pPr>
      <w:rPr>
        <w:rFonts w:ascii="Times New Roman" w:eastAsiaTheme="minorHAnsi" w:hAnsi="Times New Roman" w:cs="Times New Roman" w:hint="default"/>
      </w:rPr>
    </w:lvl>
    <w:lvl w:ilvl="6">
      <w:start w:val="1"/>
      <w:numFmt w:val="decimal"/>
      <w:lvlText w:val="%1.%2.%3.%4.%5.%6.%7"/>
      <w:lvlJc w:val="left"/>
      <w:pPr>
        <w:ind w:left="1440" w:hanging="1440"/>
      </w:pPr>
      <w:rPr>
        <w:rFonts w:ascii="Times New Roman" w:eastAsiaTheme="minorHAnsi" w:hAnsi="Times New Roman" w:cs="Times New Roman" w:hint="default"/>
      </w:rPr>
    </w:lvl>
    <w:lvl w:ilvl="7">
      <w:start w:val="1"/>
      <w:numFmt w:val="decimal"/>
      <w:lvlText w:val="%1.%2.%3.%4.%5.%6.%7.%8"/>
      <w:lvlJc w:val="left"/>
      <w:pPr>
        <w:ind w:left="1440" w:hanging="1440"/>
      </w:pPr>
      <w:rPr>
        <w:rFonts w:ascii="Times New Roman" w:eastAsiaTheme="minorHAnsi" w:hAnsi="Times New Roman" w:cs="Times New Roman" w:hint="default"/>
      </w:rPr>
    </w:lvl>
    <w:lvl w:ilvl="8">
      <w:start w:val="1"/>
      <w:numFmt w:val="decimal"/>
      <w:lvlText w:val="%1.%2.%3.%4.%5.%6.%7.%8.%9"/>
      <w:lvlJc w:val="left"/>
      <w:pPr>
        <w:ind w:left="1440" w:hanging="1440"/>
      </w:pPr>
      <w:rPr>
        <w:rFonts w:ascii="Times New Roman" w:eastAsiaTheme="minorHAnsi" w:hAnsi="Times New Roman" w:cs="Times New Roman" w:hint="default"/>
      </w:rPr>
    </w:lvl>
  </w:abstractNum>
  <w:abstractNum w:abstractNumId="14" w15:restartNumberingAfterBreak="0">
    <w:nsid w:val="1B0258B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CED5607"/>
    <w:multiLevelType w:val="hybridMultilevel"/>
    <w:tmpl w:val="400463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DF92149"/>
    <w:multiLevelType w:val="hybridMultilevel"/>
    <w:tmpl w:val="3F1A428C"/>
    <w:lvl w:ilvl="0" w:tplc="76FACB54">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EF95DF3"/>
    <w:multiLevelType w:val="hybridMultilevel"/>
    <w:tmpl w:val="67F0E586"/>
    <w:lvl w:ilvl="0" w:tplc="D9784B70">
      <w:start w:val="1"/>
      <w:numFmt w:val="bullet"/>
      <w:lvlText w:val="-"/>
      <w:lvlJc w:val="left"/>
      <w:pPr>
        <w:ind w:left="785" w:hanging="360"/>
      </w:pPr>
      <w:rPr>
        <w:rFonts w:ascii="Times New Roman" w:eastAsiaTheme="minorHAnsi" w:hAnsi="Times New Roman" w:cs="Times New Roman"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8" w15:restartNumberingAfterBreak="0">
    <w:nsid w:val="1F4D7200"/>
    <w:multiLevelType w:val="hybridMultilevel"/>
    <w:tmpl w:val="1F820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1A43E8A"/>
    <w:multiLevelType w:val="hybridMultilevel"/>
    <w:tmpl w:val="EBDE22B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3F80F7B"/>
    <w:multiLevelType w:val="hybridMultilevel"/>
    <w:tmpl w:val="A1BAC580"/>
    <w:lvl w:ilvl="0" w:tplc="54129D3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523572F"/>
    <w:multiLevelType w:val="hybridMultilevel"/>
    <w:tmpl w:val="E03E624C"/>
    <w:lvl w:ilvl="0" w:tplc="5FC468FE">
      <w:start w:val="1"/>
      <w:numFmt w:val="decimal"/>
      <w:lvlText w:val="%1."/>
      <w:lvlJc w:val="left"/>
      <w:pPr>
        <w:ind w:left="1637" w:hanging="360"/>
      </w:pPr>
      <w:rPr>
        <w:rFonts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6DF045E"/>
    <w:multiLevelType w:val="hybridMultilevel"/>
    <w:tmpl w:val="7736C4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9FC6512"/>
    <w:multiLevelType w:val="hybridMultilevel"/>
    <w:tmpl w:val="5E0EB84A"/>
    <w:lvl w:ilvl="0" w:tplc="B2669C26">
      <w:start w:val="1"/>
      <w:numFmt w:val="decimal"/>
      <w:lvlText w:val="7.%1."/>
      <w:lvlJc w:val="left"/>
      <w:pPr>
        <w:tabs>
          <w:tab w:val="num" w:pos="851"/>
        </w:tabs>
        <w:ind w:left="851" w:hanging="851"/>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2E4B23DB"/>
    <w:multiLevelType w:val="hybridMultilevel"/>
    <w:tmpl w:val="9790EB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23E40E2"/>
    <w:multiLevelType w:val="multilevel"/>
    <w:tmpl w:val="B3C87F36"/>
    <w:lvl w:ilvl="0">
      <w:start w:val="7"/>
      <w:numFmt w:val="decimal"/>
      <w:lvlText w:val="%1."/>
      <w:lvlJc w:val="left"/>
      <w:pPr>
        <w:ind w:left="420" w:hanging="420"/>
      </w:pPr>
      <w:rPr>
        <w:rFonts w:hint="default"/>
        <w:b/>
        <w:bCs/>
      </w:rPr>
    </w:lvl>
    <w:lvl w:ilvl="1">
      <w:start w:val="1"/>
      <w:numFmt w:val="decimal"/>
      <w:lvlText w:val="%2."/>
      <w:lvlJc w:val="left"/>
      <w:pPr>
        <w:ind w:left="720" w:hanging="720"/>
      </w:pPr>
      <w:rPr>
        <w:rFonts w:ascii="Times New Roman" w:eastAsia="Times New Roman" w:hAnsi="Times New Roman" w:cs="Times New Roman" w:hint="default"/>
        <w:b w:val="0"/>
        <w:bCs w:val="0"/>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b/>
        <w:bCs/>
      </w:rPr>
    </w:lvl>
    <w:lvl w:ilvl="4">
      <w:start w:val="1"/>
      <w:numFmt w:val="decimal"/>
      <w:lvlText w:val="%1.%2.%3.%4.%5."/>
      <w:lvlJc w:val="left"/>
      <w:pPr>
        <w:ind w:left="1440" w:hanging="1440"/>
      </w:pPr>
      <w:rPr>
        <w:rFonts w:hint="default"/>
        <w:b/>
        <w:bCs/>
      </w:rPr>
    </w:lvl>
    <w:lvl w:ilvl="5">
      <w:start w:val="1"/>
      <w:numFmt w:val="decimal"/>
      <w:lvlText w:val="%1.%2.%3.%4.%5.%6."/>
      <w:lvlJc w:val="left"/>
      <w:pPr>
        <w:ind w:left="1440" w:hanging="1440"/>
      </w:pPr>
      <w:rPr>
        <w:rFonts w:hint="default"/>
        <w:b/>
        <w:bCs/>
      </w:rPr>
    </w:lvl>
    <w:lvl w:ilvl="6">
      <w:start w:val="1"/>
      <w:numFmt w:val="decimal"/>
      <w:lvlText w:val="%1.%2.%3.%4.%5.%6.%7."/>
      <w:lvlJc w:val="left"/>
      <w:pPr>
        <w:ind w:left="1800" w:hanging="1800"/>
      </w:pPr>
      <w:rPr>
        <w:rFonts w:hint="default"/>
        <w:b/>
        <w:bCs/>
      </w:rPr>
    </w:lvl>
    <w:lvl w:ilvl="7">
      <w:start w:val="1"/>
      <w:numFmt w:val="decimal"/>
      <w:lvlText w:val="%1.%2.%3.%4.%5.%6.%7.%8."/>
      <w:lvlJc w:val="left"/>
      <w:pPr>
        <w:ind w:left="2160" w:hanging="2160"/>
      </w:pPr>
      <w:rPr>
        <w:rFonts w:hint="default"/>
        <w:b/>
        <w:bCs/>
      </w:rPr>
    </w:lvl>
    <w:lvl w:ilvl="8">
      <w:start w:val="1"/>
      <w:numFmt w:val="decimal"/>
      <w:lvlText w:val="%1.%2.%3.%4.%5.%6.%7.%8.%9."/>
      <w:lvlJc w:val="left"/>
      <w:pPr>
        <w:ind w:left="2160" w:hanging="2160"/>
      </w:pPr>
      <w:rPr>
        <w:rFonts w:hint="default"/>
        <w:b/>
        <w:bCs/>
      </w:rPr>
    </w:lvl>
  </w:abstractNum>
  <w:abstractNum w:abstractNumId="26" w15:restartNumberingAfterBreak="0">
    <w:nsid w:val="38F7218E"/>
    <w:multiLevelType w:val="multilevel"/>
    <w:tmpl w:val="7D84B6B6"/>
    <w:lvl w:ilvl="0">
      <w:start w:val="1"/>
      <w:numFmt w:val="decimal"/>
      <w:pStyle w:val="Nadpis1"/>
      <w:lvlText w:val="Čl. %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7" w15:restartNumberingAfterBreak="0">
    <w:nsid w:val="38F72D3E"/>
    <w:multiLevelType w:val="hybridMultilevel"/>
    <w:tmpl w:val="C674EA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9AA0069"/>
    <w:multiLevelType w:val="multilevel"/>
    <w:tmpl w:val="BB40369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ascii="Times New Roman" w:hAnsi="Times New Roman" w:cs="Times New Roman" w:hint="default"/>
        <w:b w:val="0"/>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3B9F7516"/>
    <w:multiLevelType w:val="hybridMultilevel"/>
    <w:tmpl w:val="B334604A"/>
    <w:lvl w:ilvl="0" w:tplc="3C30907E">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23410BB"/>
    <w:multiLevelType w:val="hybridMultilevel"/>
    <w:tmpl w:val="421C843C"/>
    <w:lvl w:ilvl="0" w:tplc="CF14C514">
      <w:start w:val="3"/>
      <w:numFmt w:val="bullet"/>
      <w:lvlText w:val="-"/>
      <w:lvlJc w:val="left"/>
      <w:pPr>
        <w:ind w:left="786" w:hanging="360"/>
      </w:pPr>
      <w:rPr>
        <w:rFonts w:ascii="Times New Roman" w:eastAsiaTheme="minorHAnsi"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1" w15:restartNumberingAfterBreak="0">
    <w:nsid w:val="49797453"/>
    <w:multiLevelType w:val="hybridMultilevel"/>
    <w:tmpl w:val="D5E89ECE"/>
    <w:lvl w:ilvl="0" w:tplc="CF904B2A">
      <w:start w:val="1"/>
      <w:numFmt w:val="decimal"/>
      <w:lvlText w:val="%1.1"/>
      <w:lvlJc w:val="left"/>
      <w:pPr>
        <w:ind w:left="1077" w:hanging="360"/>
      </w:pPr>
      <w:rPr>
        <w:rFonts w:hint="default"/>
      </w:rPr>
    </w:lvl>
    <w:lvl w:ilvl="1" w:tplc="04050019">
      <w:start w:val="1"/>
      <w:numFmt w:val="lowerLetter"/>
      <w:lvlText w:val="%2."/>
      <w:lvlJc w:val="left"/>
      <w:pPr>
        <w:ind w:left="1778"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2" w15:restartNumberingAfterBreak="0">
    <w:nsid w:val="506876E7"/>
    <w:multiLevelType w:val="hybridMultilevel"/>
    <w:tmpl w:val="94201FFA"/>
    <w:lvl w:ilvl="0" w:tplc="04050013">
      <w:start w:val="1"/>
      <w:numFmt w:val="upperRoman"/>
      <w:lvlText w:val="%1."/>
      <w:lvlJc w:val="righ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9CE7C90"/>
    <w:multiLevelType w:val="multilevel"/>
    <w:tmpl w:val="F5705BC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b w:val="0"/>
        <w:bCs w:val="0"/>
        <w:color w:val="auto"/>
      </w:rPr>
    </w:lvl>
    <w:lvl w:ilvl="2">
      <w:start w:val="1"/>
      <w:numFmt w:val="decimal"/>
      <w:lvlText w:val="%3."/>
      <w:lvlJc w:val="left"/>
      <w:pPr>
        <w:tabs>
          <w:tab w:val="num" w:pos="928"/>
        </w:tabs>
        <w:ind w:left="928" w:hanging="360"/>
      </w:pPr>
      <w:rPr>
        <w:rFonts w:hint="default"/>
        <w:b w:val="0"/>
        <w:bCs w:val="0"/>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ascii="Calibri" w:hAnsi="Calibri" w:cs="Calibri" w:hint="default"/>
        <w:b w:val="0"/>
        <w:bCs w:val="0"/>
        <w:color w:val="000000"/>
        <w:sz w:val="22"/>
        <w:szCs w:val="22"/>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5C981004"/>
    <w:multiLevelType w:val="hybridMultilevel"/>
    <w:tmpl w:val="A580AD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1623AE8"/>
    <w:multiLevelType w:val="hybridMultilevel"/>
    <w:tmpl w:val="42B8F626"/>
    <w:lvl w:ilvl="0" w:tplc="04050013">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1DF77BB"/>
    <w:multiLevelType w:val="hybridMultilevel"/>
    <w:tmpl w:val="DF02EBF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63074889"/>
    <w:multiLevelType w:val="multilevel"/>
    <w:tmpl w:val="EF6811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51D4EF6"/>
    <w:multiLevelType w:val="hybridMultilevel"/>
    <w:tmpl w:val="9870778E"/>
    <w:lvl w:ilvl="0" w:tplc="05968498">
      <w:start w:val="1"/>
      <w:numFmt w:val="decimal"/>
      <w:lvlText w:val="%1."/>
      <w:lvlJc w:val="left"/>
      <w:pPr>
        <w:ind w:left="360" w:hanging="360"/>
      </w:pPr>
    </w:lvl>
    <w:lvl w:ilvl="1" w:tplc="3B9A1202" w:tentative="1">
      <w:start w:val="1"/>
      <w:numFmt w:val="lowerLetter"/>
      <w:lvlText w:val="%2."/>
      <w:lvlJc w:val="left"/>
      <w:pPr>
        <w:ind w:left="1080" w:hanging="360"/>
      </w:pPr>
    </w:lvl>
    <w:lvl w:ilvl="2" w:tplc="38047C86" w:tentative="1">
      <w:start w:val="1"/>
      <w:numFmt w:val="lowerRoman"/>
      <w:lvlText w:val="%3."/>
      <w:lvlJc w:val="right"/>
      <w:pPr>
        <w:ind w:left="1800" w:hanging="180"/>
      </w:pPr>
    </w:lvl>
    <w:lvl w:ilvl="3" w:tplc="9BC44508" w:tentative="1">
      <w:start w:val="1"/>
      <w:numFmt w:val="decimal"/>
      <w:lvlText w:val="%4."/>
      <w:lvlJc w:val="left"/>
      <w:pPr>
        <w:ind w:left="2520" w:hanging="360"/>
      </w:pPr>
    </w:lvl>
    <w:lvl w:ilvl="4" w:tplc="D2186254" w:tentative="1">
      <w:start w:val="1"/>
      <w:numFmt w:val="lowerLetter"/>
      <w:lvlText w:val="%5."/>
      <w:lvlJc w:val="left"/>
      <w:pPr>
        <w:ind w:left="3240" w:hanging="360"/>
      </w:pPr>
    </w:lvl>
    <w:lvl w:ilvl="5" w:tplc="CF1A9B10" w:tentative="1">
      <w:start w:val="1"/>
      <w:numFmt w:val="lowerRoman"/>
      <w:lvlText w:val="%6."/>
      <w:lvlJc w:val="right"/>
      <w:pPr>
        <w:ind w:left="3960" w:hanging="180"/>
      </w:pPr>
    </w:lvl>
    <w:lvl w:ilvl="6" w:tplc="4574D3A8" w:tentative="1">
      <w:start w:val="1"/>
      <w:numFmt w:val="decimal"/>
      <w:lvlText w:val="%7."/>
      <w:lvlJc w:val="left"/>
      <w:pPr>
        <w:ind w:left="4680" w:hanging="360"/>
      </w:pPr>
    </w:lvl>
    <w:lvl w:ilvl="7" w:tplc="84CCE664" w:tentative="1">
      <w:start w:val="1"/>
      <w:numFmt w:val="lowerLetter"/>
      <w:lvlText w:val="%8."/>
      <w:lvlJc w:val="left"/>
      <w:pPr>
        <w:ind w:left="5400" w:hanging="360"/>
      </w:pPr>
    </w:lvl>
    <w:lvl w:ilvl="8" w:tplc="11DCA84C" w:tentative="1">
      <w:start w:val="1"/>
      <w:numFmt w:val="lowerRoman"/>
      <w:lvlText w:val="%9."/>
      <w:lvlJc w:val="right"/>
      <w:pPr>
        <w:ind w:left="6120" w:hanging="180"/>
      </w:pPr>
    </w:lvl>
  </w:abstractNum>
  <w:abstractNum w:abstractNumId="39" w15:restartNumberingAfterBreak="0">
    <w:nsid w:val="66FD5688"/>
    <w:multiLevelType w:val="hybridMultilevel"/>
    <w:tmpl w:val="BDFAB2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7B134BB"/>
    <w:multiLevelType w:val="hybridMultilevel"/>
    <w:tmpl w:val="576E723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6B223AF0"/>
    <w:multiLevelType w:val="hybridMultilevel"/>
    <w:tmpl w:val="3EC2E84C"/>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2" w15:restartNumberingAfterBreak="0">
    <w:nsid w:val="6E8533C4"/>
    <w:multiLevelType w:val="multilevel"/>
    <w:tmpl w:val="BCA49A10"/>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461731D"/>
    <w:multiLevelType w:val="multilevel"/>
    <w:tmpl w:val="C8C83B4C"/>
    <w:lvl w:ilvl="0">
      <w:start w:val="1"/>
      <w:numFmt w:val="decimal"/>
      <w:lvlText w:val="%1."/>
      <w:lvlJc w:val="left"/>
      <w:pPr>
        <w:tabs>
          <w:tab w:val="num" w:pos="360"/>
        </w:tabs>
        <w:ind w:left="360" w:hanging="360"/>
      </w:pPr>
      <w:rPr>
        <w:rFonts w:hint="default"/>
        <w:b w:val="0"/>
        <w:bCs w:val="0"/>
      </w:rPr>
    </w:lvl>
    <w:lvl w:ilvl="1">
      <w:start w:val="2"/>
      <w:numFmt w:val="decimal"/>
      <w:lvlText w:val="%2."/>
      <w:lvlJc w:val="left"/>
      <w:pPr>
        <w:tabs>
          <w:tab w:val="num" w:pos="360"/>
        </w:tabs>
        <w:ind w:left="360" w:hanging="360"/>
      </w:pPr>
      <w:rPr>
        <w:rFonts w:ascii="Calibri" w:eastAsia="Times New Roman" w:hAnsi="Calibri" w:hint="default"/>
        <w:b w:val="0"/>
        <w:bCs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789C479A"/>
    <w:multiLevelType w:val="hybridMultilevel"/>
    <w:tmpl w:val="521099BC"/>
    <w:lvl w:ilvl="0" w:tplc="8422AC40">
      <w:start w:val="1"/>
      <w:numFmt w:val="decimal"/>
      <w:lvlText w:val="%1."/>
      <w:lvlJc w:val="left"/>
      <w:pPr>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AF00F7C"/>
    <w:multiLevelType w:val="hybridMultilevel"/>
    <w:tmpl w:val="E774CFC8"/>
    <w:lvl w:ilvl="0" w:tplc="F944570C">
      <w:start w:val="1"/>
      <w:numFmt w:val="bullet"/>
      <w:lvlText w:val="-"/>
      <w:lvlJc w:val="left"/>
      <w:pPr>
        <w:ind w:left="1080" w:hanging="360"/>
      </w:pPr>
      <w:rPr>
        <w:rFonts w:ascii="Times New Roman" w:eastAsiaTheme="minorHAns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6" w15:restartNumberingAfterBreak="0">
    <w:nsid w:val="7D1D252A"/>
    <w:multiLevelType w:val="multilevel"/>
    <w:tmpl w:val="020E423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ascii="Times New Roman" w:hAnsi="Times New Roman" w:cs="Times New Roman" w:hint="default"/>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34"/>
  </w:num>
  <w:num w:numId="2">
    <w:abstractNumId w:val="5"/>
  </w:num>
  <w:num w:numId="3">
    <w:abstractNumId w:val="37"/>
  </w:num>
  <w:num w:numId="4">
    <w:abstractNumId w:val="28"/>
  </w:num>
  <w:num w:numId="5">
    <w:abstractNumId w:val="45"/>
  </w:num>
  <w:num w:numId="6">
    <w:abstractNumId w:val="30"/>
  </w:num>
  <w:num w:numId="7">
    <w:abstractNumId w:val="13"/>
  </w:num>
  <w:num w:numId="8">
    <w:abstractNumId w:val="40"/>
  </w:num>
  <w:num w:numId="9">
    <w:abstractNumId w:val="8"/>
  </w:num>
  <w:num w:numId="10">
    <w:abstractNumId w:val="16"/>
  </w:num>
  <w:num w:numId="11">
    <w:abstractNumId w:val="10"/>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7"/>
  </w:num>
  <w:num w:numId="15">
    <w:abstractNumId w:val="38"/>
  </w:num>
  <w:num w:numId="16">
    <w:abstractNumId w:val="44"/>
  </w:num>
  <w:num w:numId="17">
    <w:abstractNumId w:val="43"/>
  </w:num>
  <w:num w:numId="18">
    <w:abstractNumId w:val="25"/>
  </w:num>
  <w:num w:numId="19">
    <w:abstractNumId w:val="33"/>
  </w:num>
  <w:num w:numId="20">
    <w:abstractNumId w:val="0"/>
  </w:num>
  <w:num w:numId="21">
    <w:abstractNumId w:val="41"/>
  </w:num>
  <w:num w:numId="22">
    <w:abstractNumId w:val="31"/>
  </w:num>
  <w:num w:numId="23">
    <w:abstractNumId w:val="1"/>
  </w:num>
  <w:num w:numId="24">
    <w:abstractNumId w:val="14"/>
  </w:num>
  <w:num w:numId="25">
    <w:abstractNumId w:val="46"/>
  </w:num>
  <w:num w:numId="26">
    <w:abstractNumId w:val="3"/>
  </w:num>
  <w:num w:numId="27">
    <w:abstractNumId w:val="6"/>
  </w:num>
  <w:num w:numId="28">
    <w:abstractNumId w:val="42"/>
  </w:num>
  <w:num w:numId="29">
    <w:abstractNumId w:val="2"/>
  </w:num>
  <w:num w:numId="30">
    <w:abstractNumId w:val="36"/>
  </w:num>
  <w:num w:numId="31">
    <w:abstractNumId w:val="29"/>
  </w:num>
  <w:num w:numId="32">
    <w:abstractNumId w:val="24"/>
  </w:num>
  <w:num w:numId="33">
    <w:abstractNumId w:val="22"/>
  </w:num>
  <w:num w:numId="34">
    <w:abstractNumId w:val="11"/>
  </w:num>
  <w:num w:numId="35">
    <w:abstractNumId w:val="32"/>
  </w:num>
  <w:num w:numId="36">
    <w:abstractNumId w:val="20"/>
  </w:num>
  <w:num w:numId="37">
    <w:abstractNumId w:val="19"/>
  </w:num>
  <w:num w:numId="38">
    <w:abstractNumId w:val="35"/>
  </w:num>
  <w:num w:numId="39">
    <w:abstractNumId w:val="4"/>
  </w:num>
  <w:num w:numId="40">
    <w:abstractNumId w:val="27"/>
  </w:num>
  <w:num w:numId="41">
    <w:abstractNumId w:val="15"/>
  </w:num>
  <w:num w:numId="42">
    <w:abstractNumId w:val="9"/>
  </w:num>
  <w:num w:numId="43">
    <w:abstractNumId w:val="39"/>
  </w:num>
  <w:num w:numId="44">
    <w:abstractNumId w:val="12"/>
  </w:num>
  <w:num w:numId="45">
    <w:abstractNumId w:val="23"/>
  </w:num>
  <w:num w:numId="46">
    <w:abstractNumId w:val="18"/>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D43"/>
    <w:rsid w:val="000160CC"/>
    <w:rsid w:val="000200F3"/>
    <w:rsid w:val="00022958"/>
    <w:rsid w:val="00025689"/>
    <w:rsid w:val="000303AA"/>
    <w:rsid w:val="000356AA"/>
    <w:rsid w:val="000404FA"/>
    <w:rsid w:val="000421CA"/>
    <w:rsid w:val="00055408"/>
    <w:rsid w:val="000A1BF5"/>
    <w:rsid w:val="000C28BF"/>
    <w:rsid w:val="000C30DA"/>
    <w:rsid w:val="000E23D7"/>
    <w:rsid w:val="001150F5"/>
    <w:rsid w:val="001540C6"/>
    <w:rsid w:val="00161D43"/>
    <w:rsid w:val="001B03C6"/>
    <w:rsid w:val="001B4A43"/>
    <w:rsid w:val="001F2FB5"/>
    <w:rsid w:val="001F54F3"/>
    <w:rsid w:val="001F76ED"/>
    <w:rsid w:val="00216FDA"/>
    <w:rsid w:val="00217AD0"/>
    <w:rsid w:val="0022594E"/>
    <w:rsid w:val="00227172"/>
    <w:rsid w:val="00263424"/>
    <w:rsid w:val="00273D75"/>
    <w:rsid w:val="002759F2"/>
    <w:rsid w:val="00287EE2"/>
    <w:rsid w:val="002D45FB"/>
    <w:rsid w:val="002F6377"/>
    <w:rsid w:val="003038A2"/>
    <w:rsid w:val="0032013C"/>
    <w:rsid w:val="003365A3"/>
    <w:rsid w:val="003A3E32"/>
    <w:rsid w:val="003E76E2"/>
    <w:rsid w:val="003F13F0"/>
    <w:rsid w:val="00421E1A"/>
    <w:rsid w:val="0046020C"/>
    <w:rsid w:val="00460D23"/>
    <w:rsid w:val="00462442"/>
    <w:rsid w:val="00465FE0"/>
    <w:rsid w:val="00471105"/>
    <w:rsid w:val="004749DF"/>
    <w:rsid w:val="00487FA1"/>
    <w:rsid w:val="004C62AB"/>
    <w:rsid w:val="004E0A81"/>
    <w:rsid w:val="00503710"/>
    <w:rsid w:val="005230FE"/>
    <w:rsid w:val="00544001"/>
    <w:rsid w:val="00545A46"/>
    <w:rsid w:val="00546B73"/>
    <w:rsid w:val="005514E5"/>
    <w:rsid w:val="005913EC"/>
    <w:rsid w:val="005918C2"/>
    <w:rsid w:val="005A10FE"/>
    <w:rsid w:val="005C7ECB"/>
    <w:rsid w:val="005D08D3"/>
    <w:rsid w:val="005F1F29"/>
    <w:rsid w:val="005F3DC2"/>
    <w:rsid w:val="006030E7"/>
    <w:rsid w:val="006104AE"/>
    <w:rsid w:val="006212C5"/>
    <w:rsid w:val="00624B20"/>
    <w:rsid w:val="006340C9"/>
    <w:rsid w:val="00635009"/>
    <w:rsid w:val="006374DA"/>
    <w:rsid w:val="00663CD9"/>
    <w:rsid w:val="006643CF"/>
    <w:rsid w:val="00672166"/>
    <w:rsid w:val="006B769B"/>
    <w:rsid w:val="006C6AA1"/>
    <w:rsid w:val="006C6CB2"/>
    <w:rsid w:val="006D08F6"/>
    <w:rsid w:val="006D3223"/>
    <w:rsid w:val="006D4A45"/>
    <w:rsid w:val="006E35AD"/>
    <w:rsid w:val="006E3A70"/>
    <w:rsid w:val="006F0326"/>
    <w:rsid w:val="006F76D8"/>
    <w:rsid w:val="00716ADF"/>
    <w:rsid w:val="00761C5D"/>
    <w:rsid w:val="00763617"/>
    <w:rsid w:val="007A0C38"/>
    <w:rsid w:val="007B5843"/>
    <w:rsid w:val="007D6143"/>
    <w:rsid w:val="007E176F"/>
    <w:rsid w:val="007F6D09"/>
    <w:rsid w:val="00800A77"/>
    <w:rsid w:val="00825C2C"/>
    <w:rsid w:val="0082697F"/>
    <w:rsid w:val="00826B78"/>
    <w:rsid w:val="00847ACA"/>
    <w:rsid w:val="00863E72"/>
    <w:rsid w:val="0086422A"/>
    <w:rsid w:val="008661BB"/>
    <w:rsid w:val="00895562"/>
    <w:rsid w:val="008C4F14"/>
    <w:rsid w:val="008D1F85"/>
    <w:rsid w:val="008E1E5E"/>
    <w:rsid w:val="0090762A"/>
    <w:rsid w:val="00943F3E"/>
    <w:rsid w:val="0096123E"/>
    <w:rsid w:val="00982124"/>
    <w:rsid w:val="009B425B"/>
    <w:rsid w:val="009B4D50"/>
    <w:rsid w:val="009E7D50"/>
    <w:rsid w:val="009F18BC"/>
    <w:rsid w:val="00A230BB"/>
    <w:rsid w:val="00A3229F"/>
    <w:rsid w:val="00A40BED"/>
    <w:rsid w:val="00A5626D"/>
    <w:rsid w:val="00AF5838"/>
    <w:rsid w:val="00B14A58"/>
    <w:rsid w:val="00B1659C"/>
    <w:rsid w:val="00B32A49"/>
    <w:rsid w:val="00B34065"/>
    <w:rsid w:val="00B47F46"/>
    <w:rsid w:val="00B72D05"/>
    <w:rsid w:val="00B758F3"/>
    <w:rsid w:val="00B81B70"/>
    <w:rsid w:val="00BB01B1"/>
    <w:rsid w:val="00BE13AF"/>
    <w:rsid w:val="00C07197"/>
    <w:rsid w:val="00C11BBD"/>
    <w:rsid w:val="00C321C1"/>
    <w:rsid w:val="00C60B79"/>
    <w:rsid w:val="00CA37CE"/>
    <w:rsid w:val="00CA7159"/>
    <w:rsid w:val="00CC10B2"/>
    <w:rsid w:val="00CD36C6"/>
    <w:rsid w:val="00CF5027"/>
    <w:rsid w:val="00D016C7"/>
    <w:rsid w:val="00D25B11"/>
    <w:rsid w:val="00D5530F"/>
    <w:rsid w:val="00D66B36"/>
    <w:rsid w:val="00D80888"/>
    <w:rsid w:val="00D852F7"/>
    <w:rsid w:val="00DF41E6"/>
    <w:rsid w:val="00DF718A"/>
    <w:rsid w:val="00E003A8"/>
    <w:rsid w:val="00E03469"/>
    <w:rsid w:val="00E0721B"/>
    <w:rsid w:val="00E07B6D"/>
    <w:rsid w:val="00E25A56"/>
    <w:rsid w:val="00E3076D"/>
    <w:rsid w:val="00E30AD4"/>
    <w:rsid w:val="00E32508"/>
    <w:rsid w:val="00E5257B"/>
    <w:rsid w:val="00E55AD6"/>
    <w:rsid w:val="00E84DB5"/>
    <w:rsid w:val="00E858FF"/>
    <w:rsid w:val="00E9521B"/>
    <w:rsid w:val="00EB5898"/>
    <w:rsid w:val="00EC6C0D"/>
    <w:rsid w:val="00EE1204"/>
    <w:rsid w:val="00F16C8A"/>
    <w:rsid w:val="00F213D6"/>
    <w:rsid w:val="00F27D73"/>
    <w:rsid w:val="00F32210"/>
    <w:rsid w:val="00F34FFF"/>
    <w:rsid w:val="00F43388"/>
    <w:rsid w:val="00F57F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83EE29-35AF-453F-84EC-EAB6A91F4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27D73"/>
    <w:pPr>
      <w:spacing w:after="200" w:line="276" w:lineRule="auto"/>
    </w:pPr>
  </w:style>
  <w:style w:type="paragraph" w:styleId="Nadpis1">
    <w:name w:val="heading 1"/>
    <w:aliases w:val="kapitola,Chapter,NADPIS1,adpis 1,Kapitola,Kapitola1,Kapitola2,Kapitola3,Kapitola4,Kapitola5,Kapitola11,Kapitola21,Kapitola31,Kapitola41,Kapitola6,Kapitola12,Kapitola22,Kapitola32,Kapitola42,Kapitola51,Kapitola111,Kapitola211,Kapitola311,h1,F8"/>
    <w:basedOn w:val="Normln"/>
    <w:link w:val="Nadpis1Char"/>
    <w:uiPriority w:val="99"/>
    <w:qFormat/>
    <w:rsid w:val="007B5843"/>
    <w:pPr>
      <w:keepNext/>
      <w:numPr>
        <w:numId w:val="12"/>
      </w:numPr>
      <w:spacing w:before="240" w:after="60" w:line="240" w:lineRule="auto"/>
      <w:outlineLvl w:val="0"/>
    </w:pPr>
    <w:rPr>
      <w:rFonts w:ascii="Arial" w:eastAsia="Calibri" w:hAnsi="Arial" w:cs="Arial"/>
      <w:lang w:eastAsia="cs-CZ"/>
    </w:rPr>
  </w:style>
  <w:style w:type="paragraph" w:styleId="Nadpis2">
    <w:name w:val="heading 2"/>
    <w:aliases w:val="Outline2 Char,HAA-Section Char,Sub Heading Char,ignorer2 Char,Nadpis_2 Char,adpis 2 Char,Heading 2 Char,Nadpis 2 úroveň Char,Outline2,HAA-Section,Sub Heading,ignorer2,Nadpis_2,adpis 2,Nadpis 2 úroveň Char Char,Nadpis 2 úroveň,h2"/>
    <w:basedOn w:val="Normln"/>
    <w:link w:val="Nadpis2Char"/>
    <w:uiPriority w:val="99"/>
    <w:qFormat/>
    <w:rsid w:val="007B5843"/>
    <w:pPr>
      <w:numPr>
        <w:ilvl w:val="1"/>
        <w:numId w:val="12"/>
      </w:numPr>
      <w:spacing w:before="240" w:after="60" w:line="240" w:lineRule="auto"/>
      <w:jc w:val="both"/>
      <w:outlineLvl w:val="1"/>
    </w:pPr>
    <w:rPr>
      <w:rFonts w:ascii="Arial" w:eastAsia="Calibri" w:hAnsi="Arial" w:cs="Arial"/>
      <w:lang w:eastAsia="cs-CZ"/>
    </w:rPr>
  </w:style>
  <w:style w:type="paragraph" w:styleId="Nadpis3">
    <w:name w:val="heading 3"/>
    <w:aliases w:val="Nadpis 3 Char2,Nadpis 3 Char1 Char,Nadpis 3 Char Char Char,Obyeajný Char Char Char,H3 Char Char Char,Obyeajný Char1 Char,H3 Char1 Char,Styl Nadpis 3 Char Char Char,Heading 3 Char2 Char Char,Heading 3 Char Char1 Char Char,Nadpis 3 Char1,H3 Cha"/>
    <w:basedOn w:val="Normln"/>
    <w:link w:val="Nadpis3Char"/>
    <w:uiPriority w:val="99"/>
    <w:qFormat/>
    <w:rsid w:val="007B5843"/>
    <w:pPr>
      <w:keepNext/>
      <w:numPr>
        <w:ilvl w:val="2"/>
        <w:numId w:val="12"/>
      </w:numPr>
      <w:spacing w:before="240" w:after="60" w:line="240" w:lineRule="auto"/>
      <w:outlineLvl w:val="2"/>
    </w:pPr>
    <w:rPr>
      <w:rFonts w:ascii="Arial" w:eastAsia="Calibri" w:hAnsi="Arial" w:cs="Arial"/>
      <w:lang w:eastAsia="cs-CZ"/>
    </w:rPr>
  </w:style>
  <w:style w:type="paragraph" w:styleId="Nadpis4">
    <w:name w:val="heading 4"/>
    <w:aliases w:val="1.podnadpis,H4,Heading 4 Char2,Heading 4 Char1 Char,Heading 4 Char Char Char,Heading 4 Char Char1,1-1,Odstavec 1,Odstavec 11,Odstavec 12,Odstavec 13,Odstavec 14,Odstavec 111,Odstavec 121,Odstavec 131,Odstavec 15,Odstavec 141,V_Hea"/>
    <w:basedOn w:val="Normln"/>
    <w:link w:val="Nadpis4Char"/>
    <w:uiPriority w:val="99"/>
    <w:qFormat/>
    <w:rsid w:val="007B5843"/>
    <w:pPr>
      <w:keepNext/>
      <w:numPr>
        <w:ilvl w:val="3"/>
        <w:numId w:val="12"/>
      </w:numPr>
      <w:spacing w:before="240" w:after="60" w:line="240" w:lineRule="auto"/>
      <w:outlineLvl w:val="3"/>
    </w:pPr>
    <w:rPr>
      <w:rFonts w:ascii="Arial" w:eastAsia="Calibri" w:hAnsi="Arial" w:cs="Times New Roman"/>
      <w:sz w:val="28"/>
      <w:szCs w:val="28"/>
      <w:lang w:eastAsia="cs-CZ"/>
    </w:rPr>
  </w:style>
  <w:style w:type="paragraph" w:styleId="Nadpis5">
    <w:name w:val="heading 5"/>
    <w:aliases w:val="_2.podnadpis"/>
    <w:basedOn w:val="Normln"/>
    <w:link w:val="Nadpis5Char"/>
    <w:uiPriority w:val="99"/>
    <w:qFormat/>
    <w:rsid w:val="007B5843"/>
    <w:pPr>
      <w:numPr>
        <w:ilvl w:val="4"/>
        <w:numId w:val="12"/>
      </w:numPr>
      <w:spacing w:before="240" w:after="60" w:line="240" w:lineRule="auto"/>
      <w:outlineLvl w:val="4"/>
    </w:pPr>
    <w:rPr>
      <w:rFonts w:ascii="Arial" w:eastAsia="Calibri" w:hAnsi="Arial" w:cs="Times New Roman"/>
      <w:i/>
      <w:iCs/>
      <w:sz w:val="26"/>
      <w:szCs w:val="26"/>
      <w:lang w:eastAsia="cs-CZ"/>
    </w:rPr>
  </w:style>
  <w:style w:type="paragraph" w:styleId="Nadpis6">
    <w:name w:val="heading 6"/>
    <w:basedOn w:val="Normln"/>
    <w:link w:val="Nadpis6Char"/>
    <w:uiPriority w:val="99"/>
    <w:qFormat/>
    <w:rsid w:val="007B5843"/>
    <w:pPr>
      <w:numPr>
        <w:ilvl w:val="5"/>
        <w:numId w:val="12"/>
      </w:numPr>
      <w:spacing w:before="240" w:after="60" w:line="240" w:lineRule="auto"/>
      <w:outlineLvl w:val="5"/>
    </w:pPr>
    <w:rPr>
      <w:rFonts w:ascii="Arial" w:eastAsia="Calibri" w:hAnsi="Arial" w:cs="Times New Roman"/>
      <w:b/>
      <w:bCs/>
      <w:lang w:eastAsia="cs-CZ"/>
    </w:rPr>
  </w:style>
  <w:style w:type="paragraph" w:styleId="Nadpis7">
    <w:name w:val="heading 7"/>
    <w:basedOn w:val="Normln"/>
    <w:link w:val="Nadpis7Char"/>
    <w:uiPriority w:val="99"/>
    <w:qFormat/>
    <w:rsid w:val="007B5843"/>
    <w:pPr>
      <w:numPr>
        <w:ilvl w:val="6"/>
        <w:numId w:val="12"/>
      </w:numPr>
      <w:spacing w:before="240" w:after="60" w:line="240" w:lineRule="auto"/>
      <w:outlineLvl w:val="6"/>
    </w:pPr>
    <w:rPr>
      <w:rFonts w:ascii="Arial" w:eastAsia="Calibri" w:hAnsi="Arial" w:cs="Times New Roman"/>
      <w:sz w:val="24"/>
      <w:szCs w:val="24"/>
      <w:lang w:eastAsia="cs-CZ"/>
    </w:rPr>
  </w:style>
  <w:style w:type="paragraph" w:styleId="Nadpis8">
    <w:name w:val="heading 8"/>
    <w:basedOn w:val="Normln"/>
    <w:link w:val="Nadpis8Char"/>
    <w:uiPriority w:val="99"/>
    <w:qFormat/>
    <w:rsid w:val="007B5843"/>
    <w:pPr>
      <w:numPr>
        <w:ilvl w:val="7"/>
        <w:numId w:val="12"/>
      </w:numPr>
      <w:spacing w:before="240" w:after="60" w:line="240" w:lineRule="auto"/>
      <w:outlineLvl w:val="7"/>
    </w:pPr>
    <w:rPr>
      <w:rFonts w:ascii="Arial" w:eastAsia="Calibri" w:hAnsi="Arial" w:cs="Times New Roman"/>
      <w:i/>
      <w:iCs/>
      <w:sz w:val="24"/>
      <w:szCs w:val="24"/>
      <w:lang w:eastAsia="cs-CZ"/>
    </w:rPr>
  </w:style>
  <w:style w:type="paragraph" w:styleId="Nadpis9">
    <w:name w:val="heading 9"/>
    <w:aliases w:val="Nadpis 91"/>
    <w:basedOn w:val="Normln"/>
    <w:link w:val="Nadpis9Char"/>
    <w:uiPriority w:val="99"/>
    <w:qFormat/>
    <w:rsid w:val="007B5843"/>
    <w:pPr>
      <w:numPr>
        <w:ilvl w:val="8"/>
        <w:numId w:val="12"/>
      </w:numPr>
      <w:spacing w:before="240" w:after="60" w:line="240" w:lineRule="auto"/>
      <w:outlineLvl w:val="8"/>
    </w:pPr>
    <w:rPr>
      <w:rFonts w:ascii="Arial" w:eastAsia="Calibri"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F76D8"/>
    <w:pPr>
      <w:spacing w:after="0" w:line="240" w:lineRule="auto"/>
      <w:jc w:val="both"/>
    </w:pPr>
    <w:rPr>
      <w:rFonts w:ascii="Times New Roman" w:hAnsi="Times New Roman"/>
    </w:rPr>
  </w:style>
  <w:style w:type="paragraph" w:customStyle="1" w:styleId="Default">
    <w:name w:val="Default"/>
    <w:uiPriority w:val="99"/>
    <w:rsid w:val="003E76E2"/>
    <w:pPr>
      <w:autoSpaceDE w:val="0"/>
      <w:autoSpaceDN w:val="0"/>
      <w:adjustRightInd w:val="0"/>
      <w:spacing w:after="0" w:line="240" w:lineRule="auto"/>
    </w:pPr>
    <w:rPr>
      <w:rFonts w:ascii="Arial" w:hAnsi="Arial" w:cs="Arial"/>
      <w:color w:val="000000"/>
      <w:sz w:val="24"/>
      <w:szCs w:val="24"/>
    </w:rPr>
  </w:style>
  <w:style w:type="character" w:customStyle="1" w:styleId="ZkladntextChar">
    <w:name w:val="Základní text Char"/>
    <w:basedOn w:val="Standardnpsmoodstavce"/>
    <w:link w:val="Tlotextu"/>
    <w:uiPriority w:val="99"/>
    <w:qFormat/>
    <w:rsid w:val="0032013C"/>
  </w:style>
  <w:style w:type="paragraph" w:customStyle="1" w:styleId="Tlotextu">
    <w:name w:val="Tělo textu"/>
    <w:basedOn w:val="Normln"/>
    <w:link w:val="ZkladntextChar"/>
    <w:uiPriority w:val="99"/>
    <w:unhideWhenUsed/>
    <w:rsid w:val="0032013C"/>
    <w:pPr>
      <w:spacing w:after="120"/>
    </w:pPr>
  </w:style>
  <w:style w:type="paragraph" w:styleId="Odstavecseseznamem">
    <w:name w:val="List Paragraph"/>
    <w:aliases w:val="Smlouva-Odst.,Nad,List Paragraph,Odstavec_muj,Odstavec cíl se seznamem,Odstavec se seznamem5"/>
    <w:basedOn w:val="Normln"/>
    <w:link w:val="OdstavecseseznamemChar"/>
    <w:uiPriority w:val="34"/>
    <w:qFormat/>
    <w:rsid w:val="007F6D09"/>
    <w:pPr>
      <w:ind w:left="720"/>
      <w:contextualSpacing/>
    </w:pPr>
  </w:style>
  <w:style w:type="character" w:customStyle="1" w:styleId="OdstavecseseznamemChar">
    <w:name w:val="Odstavec se seznamem Char"/>
    <w:aliases w:val="Smlouva-Odst. Char,Nad Char,List Paragraph Char,Odstavec_muj Char,Odstavec cíl se seznamem Char,Odstavec se seznamem5 Char"/>
    <w:link w:val="Odstavecseseznamem"/>
    <w:uiPriority w:val="99"/>
    <w:locked/>
    <w:rsid w:val="007F6D09"/>
  </w:style>
  <w:style w:type="paragraph" w:customStyle="1" w:styleId="Bntext2">
    <w:name w:val="Běžný text 2"/>
    <w:basedOn w:val="Normln"/>
    <w:link w:val="Bntext2Char"/>
    <w:uiPriority w:val="99"/>
    <w:rsid w:val="0046020C"/>
    <w:pPr>
      <w:tabs>
        <w:tab w:val="num" w:pos="-1560"/>
      </w:tabs>
      <w:overflowPunct w:val="0"/>
      <w:autoSpaceDE w:val="0"/>
      <w:autoSpaceDN w:val="0"/>
      <w:adjustRightInd w:val="0"/>
      <w:spacing w:after="0" w:line="240" w:lineRule="auto"/>
      <w:ind w:left="567"/>
      <w:jc w:val="both"/>
      <w:textAlignment w:val="baseline"/>
    </w:pPr>
    <w:rPr>
      <w:rFonts w:ascii="Arial" w:eastAsia="Times New Roman" w:hAnsi="Arial" w:cs="Arial"/>
      <w:lang w:eastAsia="cs-CZ"/>
    </w:rPr>
  </w:style>
  <w:style w:type="character" w:customStyle="1" w:styleId="Bntext2Char">
    <w:name w:val="Běžný text 2 Char"/>
    <w:link w:val="Bntext2"/>
    <w:uiPriority w:val="99"/>
    <w:locked/>
    <w:rsid w:val="0046020C"/>
    <w:rPr>
      <w:rFonts w:ascii="Arial" w:eastAsia="Times New Roman" w:hAnsi="Arial" w:cs="Arial"/>
      <w:lang w:eastAsia="cs-CZ"/>
    </w:rPr>
  </w:style>
  <w:style w:type="paragraph" w:styleId="Zhlav">
    <w:name w:val="header"/>
    <w:basedOn w:val="Normln"/>
    <w:link w:val="ZhlavChar"/>
    <w:uiPriority w:val="99"/>
    <w:unhideWhenUsed/>
    <w:rsid w:val="00D8088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80888"/>
  </w:style>
  <w:style w:type="paragraph" w:styleId="Zpat">
    <w:name w:val="footer"/>
    <w:basedOn w:val="Normln"/>
    <w:link w:val="ZpatChar"/>
    <w:uiPriority w:val="99"/>
    <w:unhideWhenUsed/>
    <w:rsid w:val="00D80888"/>
    <w:pPr>
      <w:tabs>
        <w:tab w:val="center" w:pos="4536"/>
        <w:tab w:val="right" w:pos="9072"/>
      </w:tabs>
      <w:spacing w:after="0" w:line="240" w:lineRule="auto"/>
    </w:pPr>
  </w:style>
  <w:style w:type="character" w:customStyle="1" w:styleId="ZpatChar">
    <w:name w:val="Zápatí Char"/>
    <w:basedOn w:val="Standardnpsmoodstavce"/>
    <w:link w:val="Zpat"/>
    <w:uiPriority w:val="99"/>
    <w:rsid w:val="00D80888"/>
  </w:style>
  <w:style w:type="character" w:customStyle="1" w:styleId="Nadpis1Char">
    <w:name w:val="Nadpis 1 Char"/>
    <w:aliases w:val="kapitola Char,Chapter Char,NADPIS1 Char,adpis 1 Char,Kapitola Char,Kapitola1 Char,Kapitola2 Char,Kapitola3 Char,Kapitola4 Char,Kapitola5 Char,Kapitola11 Char,Kapitola21 Char,Kapitola31 Char,Kapitola41 Char,Kapitola6 Char,Kapitola12 Char"/>
    <w:basedOn w:val="Standardnpsmoodstavce"/>
    <w:link w:val="Nadpis1"/>
    <w:uiPriority w:val="99"/>
    <w:rsid w:val="007B5843"/>
    <w:rPr>
      <w:rFonts w:ascii="Arial" w:eastAsia="Calibri" w:hAnsi="Arial" w:cs="Arial"/>
      <w:lang w:eastAsia="cs-CZ"/>
    </w:rPr>
  </w:style>
  <w:style w:type="character" w:customStyle="1" w:styleId="Nadpis2Char">
    <w:name w:val="Nadpis 2 Char"/>
    <w:aliases w:val="Outline2 Char Char,HAA-Section Char Char,Sub Heading Char Char,ignorer2 Char Char,Nadpis_2 Char Char,adpis 2 Char Char,Heading 2 Char Char,Nadpis 2 úroveň Char Char1,Outline2 Char1,HAA-Section Char1,Sub Heading Char1,ignorer2 Char1,h2 Char"/>
    <w:basedOn w:val="Standardnpsmoodstavce"/>
    <w:link w:val="Nadpis2"/>
    <w:uiPriority w:val="99"/>
    <w:rsid w:val="007B5843"/>
    <w:rPr>
      <w:rFonts w:ascii="Arial" w:eastAsia="Calibri" w:hAnsi="Arial" w:cs="Arial"/>
      <w:lang w:eastAsia="cs-CZ"/>
    </w:rPr>
  </w:style>
  <w:style w:type="character" w:customStyle="1" w:styleId="Nadpis3Char">
    <w:name w:val="Nadpis 3 Char"/>
    <w:aliases w:val="Nadpis 3 Char2 Char,Nadpis 3 Char1 Char Char,Nadpis 3 Char Char Char Char,Obyeajný Char Char Char Char,H3 Char Char Char Char,Obyeajný Char1 Char Char,H3 Char1 Char Char,Styl Nadpis 3 Char Char Char Char,Heading 3 Char2 Char Char Char"/>
    <w:basedOn w:val="Standardnpsmoodstavce"/>
    <w:link w:val="Nadpis3"/>
    <w:uiPriority w:val="99"/>
    <w:rsid w:val="007B5843"/>
    <w:rPr>
      <w:rFonts w:ascii="Arial" w:eastAsia="Calibri" w:hAnsi="Arial" w:cs="Arial"/>
      <w:lang w:eastAsia="cs-CZ"/>
    </w:rPr>
  </w:style>
  <w:style w:type="character" w:customStyle="1" w:styleId="Nadpis4Char">
    <w:name w:val="Nadpis 4 Char"/>
    <w:aliases w:val="1.podnadpis Char,H4 Char,Heading 4 Char2 Char,Heading 4 Char1 Char Char,Heading 4 Char Char Char Char,Heading 4 Char Char1 Char,1-1 Char,Odstavec 1 Char,Odstavec 11 Char,Odstavec 12 Char,Odstavec 13 Char,Odstavec 14 Char,Odstavec 111 Char"/>
    <w:basedOn w:val="Standardnpsmoodstavce"/>
    <w:link w:val="Nadpis4"/>
    <w:uiPriority w:val="99"/>
    <w:rsid w:val="007B5843"/>
    <w:rPr>
      <w:rFonts w:ascii="Arial" w:eastAsia="Calibri" w:hAnsi="Arial" w:cs="Times New Roman"/>
      <w:sz w:val="28"/>
      <w:szCs w:val="28"/>
      <w:lang w:eastAsia="cs-CZ"/>
    </w:rPr>
  </w:style>
  <w:style w:type="character" w:customStyle="1" w:styleId="Nadpis5Char">
    <w:name w:val="Nadpis 5 Char"/>
    <w:aliases w:val="_2.podnadpis Char"/>
    <w:basedOn w:val="Standardnpsmoodstavce"/>
    <w:link w:val="Nadpis5"/>
    <w:uiPriority w:val="99"/>
    <w:rsid w:val="007B5843"/>
    <w:rPr>
      <w:rFonts w:ascii="Arial" w:eastAsia="Calibri" w:hAnsi="Arial" w:cs="Times New Roman"/>
      <w:i/>
      <w:iCs/>
      <w:sz w:val="26"/>
      <w:szCs w:val="26"/>
      <w:lang w:eastAsia="cs-CZ"/>
    </w:rPr>
  </w:style>
  <w:style w:type="character" w:customStyle="1" w:styleId="Nadpis6Char">
    <w:name w:val="Nadpis 6 Char"/>
    <w:basedOn w:val="Standardnpsmoodstavce"/>
    <w:link w:val="Nadpis6"/>
    <w:uiPriority w:val="99"/>
    <w:rsid w:val="007B5843"/>
    <w:rPr>
      <w:rFonts w:ascii="Arial" w:eastAsia="Calibri" w:hAnsi="Arial" w:cs="Times New Roman"/>
      <w:b/>
      <w:bCs/>
      <w:lang w:eastAsia="cs-CZ"/>
    </w:rPr>
  </w:style>
  <w:style w:type="character" w:customStyle="1" w:styleId="Nadpis7Char">
    <w:name w:val="Nadpis 7 Char"/>
    <w:basedOn w:val="Standardnpsmoodstavce"/>
    <w:link w:val="Nadpis7"/>
    <w:uiPriority w:val="99"/>
    <w:rsid w:val="007B5843"/>
    <w:rPr>
      <w:rFonts w:ascii="Arial" w:eastAsia="Calibri" w:hAnsi="Arial" w:cs="Times New Roman"/>
      <w:sz w:val="24"/>
      <w:szCs w:val="24"/>
      <w:lang w:eastAsia="cs-CZ"/>
    </w:rPr>
  </w:style>
  <w:style w:type="character" w:customStyle="1" w:styleId="Nadpis8Char">
    <w:name w:val="Nadpis 8 Char"/>
    <w:basedOn w:val="Standardnpsmoodstavce"/>
    <w:link w:val="Nadpis8"/>
    <w:uiPriority w:val="99"/>
    <w:rsid w:val="007B5843"/>
    <w:rPr>
      <w:rFonts w:ascii="Arial" w:eastAsia="Calibri" w:hAnsi="Arial" w:cs="Times New Roman"/>
      <w:i/>
      <w:iCs/>
      <w:sz w:val="24"/>
      <w:szCs w:val="24"/>
      <w:lang w:eastAsia="cs-CZ"/>
    </w:rPr>
  </w:style>
  <w:style w:type="character" w:customStyle="1" w:styleId="Nadpis9Char">
    <w:name w:val="Nadpis 9 Char"/>
    <w:aliases w:val="Nadpis 91 Char"/>
    <w:basedOn w:val="Standardnpsmoodstavce"/>
    <w:link w:val="Nadpis9"/>
    <w:uiPriority w:val="99"/>
    <w:rsid w:val="007B5843"/>
    <w:rPr>
      <w:rFonts w:ascii="Arial" w:eastAsia="Calibri" w:hAnsi="Arial" w:cs="Arial"/>
      <w:lang w:eastAsia="cs-CZ"/>
    </w:rPr>
  </w:style>
  <w:style w:type="paragraph" w:customStyle="1" w:styleId="Nadpis11doobsahu">
    <w:name w:val="Nadpis 1.1 do obsahu"/>
    <w:basedOn w:val="Nadpis2"/>
    <w:uiPriority w:val="99"/>
    <w:rsid w:val="007B5843"/>
    <w:pPr>
      <w:keepNext/>
      <w:tabs>
        <w:tab w:val="num" w:pos="1427"/>
      </w:tabs>
      <w:spacing w:before="120" w:after="120"/>
      <w:ind w:left="1427"/>
    </w:pPr>
    <w:rPr>
      <w:rFonts w:ascii="Calibri" w:eastAsia="Times New Roman" w:hAnsi="Calibri" w:cs="Calibri"/>
      <w:b/>
      <w:bCs/>
      <w:sz w:val="24"/>
      <w:szCs w:val="24"/>
    </w:rPr>
  </w:style>
  <w:style w:type="paragraph" w:customStyle="1" w:styleId="Odstavecseseznamem1">
    <w:name w:val="Odstavec se seznamem1"/>
    <w:basedOn w:val="Normln"/>
    <w:uiPriority w:val="99"/>
    <w:rsid w:val="007B5843"/>
    <w:pPr>
      <w:suppressAutoHyphens/>
      <w:ind w:left="720"/>
    </w:pPr>
    <w:rPr>
      <w:rFonts w:ascii="Calibri" w:eastAsia="Times New Roman" w:hAnsi="Calibri" w:cs="Calibri"/>
      <w:kern w:val="1"/>
      <w:lang w:eastAsia="cs-CZ"/>
    </w:rPr>
  </w:style>
  <w:style w:type="paragraph" w:customStyle="1" w:styleId="slovn1">
    <w:name w:val="Číslování 1"/>
    <w:basedOn w:val="Normln"/>
    <w:uiPriority w:val="99"/>
    <w:rsid w:val="007B5843"/>
    <w:pPr>
      <w:widowControl w:val="0"/>
      <w:numPr>
        <w:numId w:val="20"/>
      </w:numPr>
      <w:suppressAutoHyphens/>
      <w:spacing w:after="170" w:line="240" w:lineRule="auto"/>
      <w:jc w:val="both"/>
    </w:pPr>
    <w:rPr>
      <w:rFonts w:ascii="Arial" w:eastAsia="Calibri" w:hAnsi="Arial" w:cs="Arial"/>
      <w:lang w:eastAsia="cs-CZ"/>
    </w:rPr>
  </w:style>
  <w:style w:type="paragraph" w:styleId="Textpoznpodarou">
    <w:name w:val="footnote text"/>
    <w:basedOn w:val="Normln"/>
    <w:link w:val="TextpoznpodarouChar"/>
    <w:uiPriority w:val="99"/>
    <w:unhideWhenUsed/>
    <w:rsid w:val="007B5843"/>
    <w:pPr>
      <w:spacing w:after="0" w:line="240" w:lineRule="auto"/>
      <w:jc w:val="both"/>
    </w:pPr>
    <w:rPr>
      <w:sz w:val="20"/>
      <w:szCs w:val="20"/>
    </w:rPr>
  </w:style>
  <w:style w:type="character" w:customStyle="1" w:styleId="TextpoznpodarouChar">
    <w:name w:val="Text pozn. pod čarou Char"/>
    <w:basedOn w:val="Standardnpsmoodstavce"/>
    <w:link w:val="Textpoznpodarou"/>
    <w:uiPriority w:val="99"/>
    <w:rsid w:val="007B5843"/>
    <w:rPr>
      <w:sz w:val="20"/>
      <w:szCs w:val="20"/>
    </w:rPr>
  </w:style>
  <w:style w:type="character" w:styleId="Znakapoznpodarou">
    <w:name w:val="footnote reference"/>
    <w:basedOn w:val="Standardnpsmoodstavce"/>
    <w:uiPriority w:val="99"/>
    <w:semiHidden/>
    <w:unhideWhenUsed/>
    <w:rsid w:val="007B5843"/>
    <w:rPr>
      <w:vertAlign w:val="superscript"/>
    </w:rPr>
  </w:style>
  <w:style w:type="paragraph" w:styleId="Textbubliny">
    <w:name w:val="Balloon Text"/>
    <w:basedOn w:val="Normln"/>
    <w:link w:val="TextbublinyChar"/>
    <w:uiPriority w:val="99"/>
    <w:semiHidden/>
    <w:unhideWhenUsed/>
    <w:rsid w:val="00227172"/>
    <w:pPr>
      <w:spacing w:after="0" w:line="240" w:lineRule="auto"/>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uiPriority w:val="99"/>
    <w:semiHidden/>
    <w:rsid w:val="00227172"/>
    <w:rPr>
      <w:rFonts w:ascii="Tahoma" w:eastAsia="Times New Roman" w:hAnsi="Tahoma" w:cs="Tahoma"/>
      <w:sz w:val="16"/>
      <w:szCs w:val="16"/>
      <w:lang w:eastAsia="cs-CZ"/>
    </w:rPr>
  </w:style>
  <w:style w:type="paragraph" w:styleId="Zkladntextodsazen2">
    <w:name w:val="Body Text Indent 2"/>
    <w:basedOn w:val="Normln"/>
    <w:link w:val="Zkladntextodsazen2Char"/>
    <w:rsid w:val="00F16C8A"/>
    <w:pPr>
      <w:spacing w:before="120" w:after="0" w:line="240" w:lineRule="auto"/>
      <w:ind w:left="426"/>
      <w:jc w:val="both"/>
    </w:pPr>
    <w:rPr>
      <w:rFonts w:ascii="Arial" w:eastAsia="Arial" w:hAnsi="Arial" w:cs="Times New Roman"/>
      <w:szCs w:val="20"/>
      <w:lang w:eastAsia="cs-CZ"/>
    </w:rPr>
  </w:style>
  <w:style w:type="character" w:customStyle="1" w:styleId="Zkladntextodsazen2Char">
    <w:name w:val="Základní text odsazený 2 Char"/>
    <w:basedOn w:val="Standardnpsmoodstavce"/>
    <w:link w:val="Zkladntextodsazen2"/>
    <w:rsid w:val="00F16C8A"/>
    <w:rPr>
      <w:rFonts w:ascii="Arial" w:eastAsia="Arial" w:hAnsi="Arial"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EDD21-CCDE-4E88-9158-DFED11EFC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1327</TotalTime>
  <Pages>8</Pages>
  <Words>3711</Words>
  <Characters>21897</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Satrapová</dc:creator>
  <cp:keywords/>
  <dc:description/>
  <cp:lastModifiedBy>Jana Satrapová</cp:lastModifiedBy>
  <cp:revision>86</cp:revision>
  <dcterms:created xsi:type="dcterms:W3CDTF">2018-01-19T09:15:00Z</dcterms:created>
  <dcterms:modified xsi:type="dcterms:W3CDTF">2019-07-15T13:50:00Z</dcterms:modified>
</cp:coreProperties>
</file>