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57" w:rsidRDefault="00533357" w:rsidP="00533357">
      <w:pPr>
        <w:pStyle w:val="Standard"/>
        <w:spacing w:before="120" w:after="0" w:line="240" w:lineRule="auto"/>
        <w:jc w:val="center"/>
        <w:rPr>
          <w:rFonts w:ascii="Constantia" w:eastAsia="Times New Roman" w:hAnsi="Constantia"/>
          <w:b/>
          <w:sz w:val="40"/>
          <w:szCs w:val="40"/>
          <w:lang w:eastAsia="cs-CZ"/>
        </w:rPr>
      </w:pPr>
      <w:r>
        <w:rPr>
          <w:rFonts w:ascii="Constantia" w:eastAsia="Times New Roman" w:hAnsi="Constantia"/>
          <w:b/>
          <w:sz w:val="40"/>
          <w:szCs w:val="40"/>
          <w:lang w:eastAsia="cs-CZ"/>
        </w:rPr>
        <w:t>Smlouva o dílo</w:t>
      </w:r>
      <w:r w:rsidR="001E3063">
        <w:rPr>
          <w:rFonts w:ascii="Constantia" w:eastAsia="Times New Roman" w:hAnsi="Constantia"/>
          <w:b/>
          <w:sz w:val="40"/>
          <w:szCs w:val="40"/>
          <w:lang w:eastAsia="cs-CZ"/>
        </w:rPr>
        <w:t xml:space="preserve"> č. </w:t>
      </w:r>
      <w:r w:rsidR="001E3063" w:rsidRPr="001E3063">
        <w:rPr>
          <w:rFonts w:ascii="Times New Roman" w:eastAsia="Times New Roman" w:hAnsi="Times New Roman"/>
          <w:b/>
          <w:sz w:val="40"/>
          <w:szCs w:val="40"/>
          <w:lang w:eastAsia="cs-CZ"/>
        </w:rPr>
        <w:t>SML-001/2016</w:t>
      </w:r>
    </w:p>
    <w:p w:rsidR="00533357" w:rsidRDefault="00533357" w:rsidP="00533357">
      <w:pPr>
        <w:pStyle w:val="Standard"/>
        <w:spacing w:before="120" w:after="0" w:line="240" w:lineRule="auto"/>
        <w:jc w:val="center"/>
        <w:rPr>
          <w:rFonts w:ascii="Constantia" w:eastAsia="Times New Roman" w:hAnsi="Constantia"/>
          <w:b/>
          <w:sz w:val="32"/>
          <w:szCs w:val="32"/>
          <w:lang w:eastAsia="cs-CZ"/>
        </w:rPr>
      </w:pPr>
      <w:r>
        <w:rPr>
          <w:rFonts w:ascii="Constantia" w:eastAsia="Times New Roman" w:hAnsi="Constantia"/>
          <w:b/>
          <w:sz w:val="32"/>
          <w:szCs w:val="32"/>
          <w:lang w:eastAsia="cs-CZ"/>
        </w:rPr>
        <w:t>výmalba pokojů a kanceláří v domově seniorů</w:t>
      </w:r>
    </w:p>
    <w:p w:rsidR="00533357" w:rsidRDefault="00533357" w:rsidP="00533357">
      <w:pPr>
        <w:pStyle w:val="Standard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533357" w:rsidRDefault="00533357" w:rsidP="00533357">
      <w:pPr>
        <w:pStyle w:val="Standard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Níže uvedeného dne, měsíce a roku uzavřeli</w:t>
      </w:r>
    </w:p>
    <w:p w:rsidR="00533357" w:rsidRDefault="00533357" w:rsidP="00533357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33357" w:rsidRDefault="00533357" w:rsidP="00533357">
      <w:pPr>
        <w:pStyle w:val="Standard"/>
        <w:tabs>
          <w:tab w:val="left" w:pos="1410"/>
        </w:tabs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1.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Domov seniorů Mistra Křišťana Prachatice, </w:t>
      </w:r>
      <w:r>
        <w:rPr>
          <w:rFonts w:ascii="Times New Roman" w:hAnsi="Times New Roman"/>
          <w:sz w:val="24"/>
          <w:szCs w:val="24"/>
        </w:rPr>
        <w:t>IČO: 200477109</w:t>
      </w:r>
    </w:p>
    <w:p w:rsidR="00533357" w:rsidRDefault="00533357" w:rsidP="00533357">
      <w:pPr>
        <w:pStyle w:val="Standard"/>
        <w:tabs>
          <w:tab w:val="left" w:pos="1410"/>
        </w:tabs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 sídlem Bavorská 936, 383 01 Prachatice</w:t>
      </w:r>
    </w:p>
    <w:p w:rsidR="00533357" w:rsidRDefault="00533357" w:rsidP="00533357">
      <w:pPr>
        <w:pStyle w:val="Standard"/>
        <w:tabs>
          <w:tab w:val="left" w:pos="1410"/>
        </w:tabs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4743">
        <w:rPr>
          <w:rFonts w:ascii="Times New Roman" w:hAnsi="Times New Roman"/>
          <w:sz w:val="24"/>
          <w:szCs w:val="24"/>
        </w:rPr>
        <w:t>zapsán</w:t>
      </w:r>
      <w:r>
        <w:rPr>
          <w:rFonts w:ascii="Times New Roman" w:hAnsi="Times New Roman"/>
          <w:sz w:val="24"/>
          <w:szCs w:val="24"/>
        </w:rPr>
        <w:t xml:space="preserve"> v obchodním rejstříku vedeném krajským soudem v Českých Budějovicích oddíl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</w:rPr>
        <w:t>, vložka 412</w:t>
      </w:r>
    </w:p>
    <w:p w:rsidR="00533357" w:rsidRDefault="00533357" w:rsidP="00414743">
      <w:pPr>
        <w:pStyle w:val="Standard"/>
        <w:tabs>
          <w:tab w:val="left" w:pos="1410"/>
        </w:tabs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4743">
        <w:rPr>
          <w:rFonts w:ascii="Times New Roman" w:hAnsi="Times New Roman"/>
          <w:sz w:val="24"/>
          <w:szCs w:val="24"/>
        </w:rPr>
        <w:t xml:space="preserve">zastoupen </w:t>
      </w:r>
      <w:r>
        <w:rPr>
          <w:rFonts w:ascii="Times New Roman" w:hAnsi="Times New Roman"/>
          <w:sz w:val="24"/>
          <w:szCs w:val="24"/>
        </w:rPr>
        <w:t>ředitelkou Ing. Bc. Hanou Vojtovou</w:t>
      </w:r>
    </w:p>
    <w:p w:rsidR="00533357" w:rsidRDefault="00533357" w:rsidP="00533357">
      <w:pPr>
        <w:pStyle w:val="Standard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33357" w:rsidRDefault="00533357" w:rsidP="00533357">
      <w:pPr>
        <w:pStyle w:val="Standard"/>
        <w:tabs>
          <w:tab w:val="left" w:pos="720"/>
          <w:tab w:val="left" w:pos="2880"/>
          <w:tab w:val="left" w:pos="3375"/>
        </w:tabs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414743">
        <w:rPr>
          <w:rFonts w:ascii="Times New Roman" w:eastAsia="Times New Roman" w:hAnsi="Times New Roman"/>
          <w:i/>
          <w:sz w:val="24"/>
          <w:szCs w:val="24"/>
          <w:lang w:eastAsia="cs-CZ"/>
        </w:rPr>
        <w:t>na straně jedné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jako </w:t>
      </w: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objednatel</w:t>
      </w:r>
    </w:p>
    <w:p w:rsidR="00533357" w:rsidRDefault="00533357" w:rsidP="00533357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533357" w:rsidRDefault="00533357" w:rsidP="00533357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2.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41474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pan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Zdeněk Beneš,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IČO: </w:t>
      </w:r>
      <w:r w:rsidRPr="00533357">
        <w:rPr>
          <w:rFonts w:ascii="Times New Roman" w:eastAsia="Times New Roman" w:hAnsi="Times New Roman"/>
          <w:sz w:val="24"/>
          <w:szCs w:val="24"/>
          <w:lang w:eastAsia="cs-CZ"/>
        </w:rPr>
        <w:t>10310169</w:t>
      </w:r>
    </w:p>
    <w:p w:rsidR="00533357" w:rsidRPr="00533357" w:rsidRDefault="00533357" w:rsidP="00533357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Pr="00533357">
        <w:rPr>
          <w:rFonts w:ascii="Times New Roman" w:eastAsia="Times New Roman" w:hAnsi="Times New Roman"/>
          <w:sz w:val="24"/>
          <w:szCs w:val="24"/>
          <w:lang w:eastAsia="cs-CZ"/>
        </w:rPr>
        <w:t xml:space="preserve">ístem podnikání Ostrov 16, 383 01, Prachatice </w:t>
      </w:r>
    </w:p>
    <w:p w:rsidR="00533357" w:rsidRDefault="00533357" w:rsidP="00533357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533357" w:rsidRDefault="00414743" w:rsidP="00533357">
      <w:pPr>
        <w:pStyle w:val="Standard"/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ab/>
        <w:t>na straně druhé j</w:t>
      </w:r>
      <w:r w:rsidR="0053335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ako </w:t>
      </w:r>
      <w:r w:rsidR="0053335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zhotovitel</w:t>
      </w:r>
    </w:p>
    <w:p w:rsidR="00533357" w:rsidRDefault="00533357" w:rsidP="0053335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33357" w:rsidRDefault="00533357" w:rsidP="0053335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</w:p>
    <w:p w:rsidR="00533357" w:rsidRDefault="00533357" w:rsidP="0053335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tuto smlouvu o dílo dle ustanovení § 2586 a násl. zákona č. 89/2012 Sb., občanský zákoník, ve znění pozdějších předpisů.</w:t>
      </w:r>
    </w:p>
    <w:p w:rsidR="00533357" w:rsidRDefault="00533357" w:rsidP="00533357">
      <w:pPr>
        <w:pStyle w:val="Standard"/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I.</w:t>
      </w:r>
    </w:p>
    <w:p w:rsidR="00533357" w:rsidRDefault="00533357" w:rsidP="0053335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33357" w:rsidRDefault="00533357" w:rsidP="00BB3FD5">
      <w:pPr>
        <w:pStyle w:val="Bezmezer"/>
        <w:numPr>
          <w:ilvl w:val="0"/>
          <w:numId w:val="15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poskytovatelem sociálních služeb dle zákona č. 108/2006 Sb., o sociálních službách, ve znění pozdějších předpisů. Na základě tohoto zákona provozuje domov pro seniory a poskytuje pobytové služby osobám, které mají sníženou soběstačnost zejména z důvodu věku a zdravotního stavu, a které již potřebují určitou pomoc, podporu, případně plné zajištění svých základních potřeb, které nemohou být zajištěny jejich rodinou či terénními nebo ambulantními sociálními službami.</w:t>
      </w:r>
    </w:p>
    <w:p w:rsidR="00533357" w:rsidRDefault="00533357" w:rsidP="00533357">
      <w:pPr>
        <w:pStyle w:val="Bezmezer"/>
        <w:ind w:left="426" w:hanging="437"/>
        <w:jc w:val="both"/>
        <w:rPr>
          <w:rFonts w:ascii="Times New Roman" w:hAnsi="Times New Roman"/>
          <w:sz w:val="24"/>
          <w:szCs w:val="24"/>
        </w:rPr>
      </w:pPr>
    </w:p>
    <w:p w:rsidR="00533357" w:rsidRDefault="00533357" w:rsidP="00BB3FD5">
      <w:pPr>
        <w:pStyle w:val="Bezmezer"/>
        <w:numPr>
          <w:ilvl w:val="0"/>
          <w:numId w:val="15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na základě zákona č. 455/1991 Sb., o živnostenském podnikání, ve znění pozdějších předpisů, provozuje živnost, jejímž předmětem je malířství a natěračství.</w:t>
      </w:r>
    </w:p>
    <w:p w:rsidR="00533357" w:rsidRDefault="00533357" w:rsidP="001D5476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3357" w:rsidRDefault="00533357" w:rsidP="0053335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533357" w:rsidRDefault="00533357" w:rsidP="003B033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33357" w:rsidRDefault="00533357" w:rsidP="003C2DCC">
      <w:pPr>
        <w:pStyle w:val="Bezmezer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pro objednatele provést výmalbu pokojů a kanceláří v Domově seni</w:t>
      </w:r>
      <w:r w:rsidR="00082D45">
        <w:rPr>
          <w:rFonts w:ascii="Times New Roman" w:hAnsi="Times New Roman"/>
          <w:sz w:val="24"/>
          <w:szCs w:val="24"/>
        </w:rPr>
        <w:t>orů Mistra Křišťana Prachatice dle podmínek ustanovených touto</w:t>
      </w:r>
      <w:r>
        <w:rPr>
          <w:rFonts w:ascii="Times New Roman" w:hAnsi="Times New Roman"/>
          <w:sz w:val="24"/>
          <w:szCs w:val="24"/>
        </w:rPr>
        <w:t xml:space="preserve"> smlouvou o dílo.</w:t>
      </w:r>
    </w:p>
    <w:p w:rsidR="00082D45" w:rsidRDefault="00082D45" w:rsidP="003C2DCC">
      <w:pPr>
        <w:pStyle w:val="Bezmezer"/>
        <w:ind w:left="426" w:hanging="437"/>
        <w:jc w:val="both"/>
        <w:rPr>
          <w:rFonts w:ascii="Times New Roman" w:hAnsi="Times New Roman"/>
          <w:sz w:val="24"/>
          <w:szCs w:val="24"/>
        </w:rPr>
      </w:pPr>
    </w:p>
    <w:p w:rsidR="003C2DCC" w:rsidRDefault="00082D45" w:rsidP="003C2DCC">
      <w:pPr>
        <w:pStyle w:val="Bezmezer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Výmalba prostor objednatele zahrnuje</w:t>
      </w:r>
      <w:r w:rsidR="003C2DCC">
        <w:rPr>
          <w:rFonts w:ascii="Times New Roman" w:hAnsi="Times New Roman"/>
          <w:sz w:val="24"/>
          <w:szCs w:val="24"/>
        </w:rPr>
        <w:t>:</w:t>
      </w:r>
    </w:p>
    <w:p w:rsidR="00082D45" w:rsidRDefault="001D5476" w:rsidP="001D5476">
      <w:pPr>
        <w:pStyle w:val="Bezmezer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82D45">
        <w:rPr>
          <w:rFonts w:ascii="Times New Roman" w:hAnsi="Times New Roman"/>
          <w:sz w:val="24"/>
          <w:szCs w:val="24"/>
        </w:rPr>
        <w:t>enetraci pod malbu na celkové plo</w:t>
      </w:r>
      <w:r w:rsidR="003B0334">
        <w:rPr>
          <w:rFonts w:ascii="Times New Roman" w:hAnsi="Times New Roman"/>
          <w:sz w:val="24"/>
          <w:szCs w:val="24"/>
        </w:rPr>
        <w:t>še 6 100 m²</w:t>
      </w:r>
    </w:p>
    <w:p w:rsidR="003B0334" w:rsidRDefault="001D5476" w:rsidP="001D5476">
      <w:pPr>
        <w:pStyle w:val="Bezmezer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bílou malbu barvou s vysokým stupněm bělosti (např. Primalex PLUS) </w:t>
      </w:r>
      <w:r w:rsidR="003B0334">
        <w:rPr>
          <w:rFonts w:ascii="Times New Roman" w:hAnsi="Times New Roman"/>
          <w:sz w:val="24"/>
          <w:szCs w:val="24"/>
        </w:rPr>
        <w:t>na celkové ploše 3 700 m²</w:t>
      </w:r>
    </w:p>
    <w:p w:rsidR="003B0334" w:rsidRDefault="003B0334" w:rsidP="001D5476">
      <w:pPr>
        <w:pStyle w:val="Bezmezer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barevnou malbu</w:t>
      </w:r>
      <w:r w:rsidR="001D5476">
        <w:rPr>
          <w:rFonts w:ascii="Times New Roman" w:hAnsi="Times New Roman"/>
          <w:sz w:val="24"/>
          <w:szCs w:val="24"/>
        </w:rPr>
        <w:t xml:space="preserve"> omyvatelnou barvou (např. </w:t>
      </w:r>
      <w:proofErr w:type="spellStart"/>
      <w:r w:rsidR="001D5476">
        <w:rPr>
          <w:rFonts w:ascii="Times New Roman" w:hAnsi="Times New Roman"/>
          <w:sz w:val="24"/>
          <w:szCs w:val="24"/>
        </w:rPr>
        <w:t>Ecolor</w:t>
      </w:r>
      <w:proofErr w:type="spellEnd"/>
      <w:r w:rsidR="001D5476">
        <w:rPr>
          <w:rFonts w:ascii="Times New Roman" w:hAnsi="Times New Roman"/>
          <w:sz w:val="24"/>
          <w:szCs w:val="24"/>
        </w:rPr>
        <w:t xml:space="preserve"> In) </w:t>
      </w:r>
      <w:r>
        <w:rPr>
          <w:rFonts w:ascii="Times New Roman" w:hAnsi="Times New Roman"/>
          <w:sz w:val="24"/>
          <w:szCs w:val="24"/>
        </w:rPr>
        <w:t>na celkové ploše 2 400 m²</w:t>
      </w:r>
    </w:p>
    <w:p w:rsidR="001D5476" w:rsidRDefault="001D5476" w:rsidP="001D5476">
      <w:pPr>
        <w:pStyle w:val="Bezmezer"/>
        <w:ind w:left="993"/>
        <w:jc w:val="both"/>
        <w:rPr>
          <w:rFonts w:ascii="Times New Roman" w:hAnsi="Times New Roman"/>
          <w:sz w:val="24"/>
          <w:szCs w:val="24"/>
        </w:rPr>
      </w:pPr>
    </w:p>
    <w:p w:rsidR="003B0334" w:rsidRDefault="003B0334" w:rsidP="003C2DCC">
      <w:pPr>
        <w:pStyle w:val="Bezmezer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Požadavky na barevné provedení výmalby objednatel zhotoviteli upřesní před začátkem provádění prací. </w:t>
      </w:r>
    </w:p>
    <w:p w:rsidR="00533357" w:rsidRDefault="00533357" w:rsidP="003C2DCC">
      <w:pPr>
        <w:pStyle w:val="Bezmezer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Místem plnění </w:t>
      </w:r>
      <w:r w:rsidR="00414743">
        <w:rPr>
          <w:rFonts w:ascii="Times New Roman" w:hAnsi="Times New Roman"/>
          <w:sz w:val="24"/>
          <w:szCs w:val="24"/>
        </w:rPr>
        <w:t>díla</w:t>
      </w:r>
      <w:r>
        <w:rPr>
          <w:rFonts w:ascii="Times New Roman" w:hAnsi="Times New Roman"/>
          <w:sz w:val="24"/>
          <w:szCs w:val="24"/>
        </w:rPr>
        <w:t xml:space="preserve"> je Domov seniorů Mistra Křišťana Prachatice, Bavorská 936, 383 01 Prachatice.</w:t>
      </w:r>
    </w:p>
    <w:p w:rsidR="00533357" w:rsidRDefault="00533357" w:rsidP="003C2DCC">
      <w:pPr>
        <w:pStyle w:val="Bezmezer"/>
        <w:ind w:left="426" w:hanging="437"/>
        <w:jc w:val="both"/>
        <w:rPr>
          <w:rFonts w:ascii="Times New Roman" w:hAnsi="Times New Roman"/>
          <w:sz w:val="24"/>
          <w:szCs w:val="24"/>
        </w:rPr>
      </w:pPr>
    </w:p>
    <w:p w:rsidR="00533357" w:rsidRDefault="00082D45" w:rsidP="003C2DCC">
      <w:pPr>
        <w:pStyle w:val="Bezmezer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provést dílo a předat jej objednateli nejpozději do 31.12.2016.</w:t>
      </w:r>
    </w:p>
    <w:p w:rsidR="00533357" w:rsidRDefault="00533357" w:rsidP="003B033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33357" w:rsidRDefault="00533357" w:rsidP="003B033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533357" w:rsidRDefault="00533357" w:rsidP="003B0334">
      <w:pPr>
        <w:pStyle w:val="Bezmezer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3357" w:rsidRDefault="003B0334" w:rsidP="003C2DCC">
      <w:pPr>
        <w:pStyle w:val="Bezmezer"/>
        <w:numPr>
          <w:ilvl w:val="0"/>
          <w:numId w:val="10"/>
        </w:numPr>
        <w:ind w:left="426" w:hanging="4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dílo</w:t>
      </w:r>
      <w:r w:rsidR="003C2DCC">
        <w:rPr>
          <w:rFonts w:ascii="Times New Roman" w:hAnsi="Times New Roman"/>
          <w:sz w:val="24"/>
          <w:szCs w:val="24"/>
        </w:rPr>
        <w:t xml:space="preserve"> specifikované v článku II. této smlouvy</w:t>
      </w:r>
      <w:r>
        <w:rPr>
          <w:rFonts w:ascii="Times New Roman" w:hAnsi="Times New Roman"/>
          <w:sz w:val="24"/>
          <w:szCs w:val="24"/>
        </w:rPr>
        <w:t xml:space="preserve"> byla</w:t>
      </w:r>
      <w:r w:rsidRPr="003B0334">
        <w:rPr>
          <w:rFonts w:ascii="Times New Roman" w:hAnsi="Times New Roman"/>
          <w:sz w:val="24"/>
          <w:szCs w:val="24"/>
        </w:rPr>
        <w:t xml:space="preserve"> stanovena vzájemnou dohodou obou smluvních stran ve výši </w:t>
      </w:r>
      <w:r w:rsidRPr="003B0334">
        <w:rPr>
          <w:rFonts w:ascii="Times New Roman" w:hAnsi="Times New Roman"/>
          <w:b/>
          <w:sz w:val="24"/>
          <w:szCs w:val="24"/>
        </w:rPr>
        <w:t>248.200,- Kč</w:t>
      </w:r>
      <w:r w:rsidRPr="003B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B0334">
        <w:rPr>
          <w:rFonts w:ascii="Times New Roman" w:hAnsi="Times New Roman"/>
          <w:i/>
          <w:sz w:val="24"/>
          <w:szCs w:val="24"/>
        </w:rPr>
        <w:t>slovy: Dvě stě čtyřicet osm tisíc dvě stě korun českých</w:t>
      </w:r>
      <w:r>
        <w:rPr>
          <w:rFonts w:ascii="Times New Roman" w:hAnsi="Times New Roman"/>
          <w:sz w:val="24"/>
          <w:szCs w:val="24"/>
        </w:rPr>
        <w:t>).</w:t>
      </w:r>
    </w:p>
    <w:p w:rsidR="001D5476" w:rsidRDefault="001D5476" w:rsidP="001D5476">
      <w:pPr>
        <w:pStyle w:val="Bezmezer"/>
        <w:ind w:left="426"/>
        <w:jc w:val="both"/>
        <w:rPr>
          <w:rFonts w:ascii="Times New Roman" w:hAnsi="Times New Roman"/>
          <w:sz w:val="24"/>
          <w:szCs w:val="24"/>
        </w:rPr>
      </w:pPr>
    </w:p>
    <w:p w:rsidR="003C2DCC" w:rsidRDefault="003C2DCC" w:rsidP="003C2DCC">
      <w:pPr>
        <w:pStyle w:val="Bezmezer"/>
        <w:numPr>
          <w:ilvl w:val="0"/>
          <w:numId w:val="10"/>
        </w:numPr>
        <w:ind w:left="426" w:hanging="4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Smluvená cena zahrnuje:</w:t>
      </w:r>
    </w:p>
    <w:p w:rsidR="003C2DCC" w:rsidRDefault="003C2DCC" w:rsidP="001D5476">
      <w:pPr>
        <w:pStyle w:val="Bezmezer"/>
        <w:numPr>
          <w:ilvl w:val="0"/>
          <w:numId w:val="12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provedení díla v rozsahu dle čl. II této smlouvy </w:t>
      </w:r>
    </w:p>
    <w:p w:rsidR="003C2DCC" w:rsidRDefault="001D5476" w:rsidP="001D5476">
      <w:pPr>
        <w:pStyle w:val="Bezmezer"/>
        <w:numPr>
          <w:ilvl w:val="0"/>
          <w:numId w:val="12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přípravu</w:t>
      </w:r>
      <w:r w:rsidR="003C2DCC">
        <w:rPr>
          <w:rFonts w:ascii="Times New Roman" w:hAnsi="Times New Roman"/>
          <w:sz w:val="24"/>
          <w:szCs w:val="24"/>
        </w:rPr>
        <w:t xml:space="preserve"> prostor určených k výmalbě včetně </w:t>
      </w:r>
      <w:r w:rsidR="0054450A">
        <w:rPr>
          <w:rFonts w:ascii="Times New Roman" w:hAnsi="Times New Roman"/>
          <w:sz w:val="24"/>
          <w:szCs w:val="24"/>
        </w:rPr>
        <w:t xml:space="preserve">zakrytí podlahových krytin a </w:t>
      </w:r>
      <w:r w:rsidR="003C2DCC">
        <w:rPr>
          <w:rFonts w:ascii="Times New Roman" w:hAnsi="Times New Roman"/>
          <w:sz w:val="24"/>
          <w:szCs w:val="24"/>
        </w:rPr>
        <w:t xml:space="preserve">veškerých věcí a zařízení tak, aby nedošlo k jejich znečištění barvou </w:t>
      </w:r>
    </w:p>
    <w:p w:rsidR="00856F2F" w:rsidRDefault="00A90253" w:rsidP="001D5476">
      <w:pPr>
        <w:pStyle w:val="Bezmezer"/>
        <w:numPr>
          <w:ilvl w:val="0"/>
          <w:numId w:val="12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závěrečný úklid věcí a</w:t>
      </w:r>
      <w:r w:rsidR="0054450A">
        <w:rPr>
          <w:rFonts w:ascii="Times New Roman" w:hAnsi="Times New Roman"/>
          <w:sz w:val="24"/>
          <w:szCs w:val="24"/>
        </w:rPr>
        <w:t xml:space="preserve"> zařízení znečištěných v důsledku provádění díla</w:t>
      </w:r>
    </w:p>
    <w:p w:rsidR="001D5476" w:rsidRDefault="001D5476" w:rsidP="001D5476">
      <w:pPr>
        <w:pStyle w:val="Bezmezer"/>
        <w:numPr>
          <w:ilvl w:val="0"/>
          <w:numId w:val="12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zhotovitele na materiál potřebný k realizaci předmětu této smlouvy</w:t>
      </w:r>
    </w:p>
    <w:p w:rsidR="001D5476" w:rsidRDefault="001D5476" w:rsidP="001D5476">
      <w:pPr>
        <w:pStyle w:val="Bezmezer"/>
        <w:numPr>
          <w:ilvl w:val="0"/>
          <w:numId w:val="12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mzdové náklady </w:t>
      </w:r>
      <w:r w:rsidR="00A5643B">
        <w:rPr>
          <w:rFonts w:ascii="Times New Roman" w:hAnsi="Times New Roman"/>
          <w:sz w:val="24"/>
          <w:szCs w:val="24"/>
        </w:rPr>
        <w:t>zhotovitele</w:t>
      </w:r>
    </w:p>
    <w:p w:rsidR="001D5476" w:rsidRPr="00A5643B" w:rsidRDefault="00A5643B" w:rsidP="0007413F">
      <w:pPr>
        <w:pStyle w:val="Bezmezer"/>
        <w:numPr>
          <w:ilvl w:val="0"/>
          <w:numId w:val="12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A5643B">
        <w:rPr>
          <w:rFonts w:ascii="Times New Roman" w:hAnsi="Times New Roman"/>
          <w:sz w:val="24"/>
          <w:szCs w:val="24"/>
        </w:rPr>
        <w:t>další náklady zhotovitele související s realizací předmětu této smlouvy</w:t>
      </w:r>
    </w:p>
    <w:p w:rsidR="003C2DCC" w:rsidRDefault="003C2DCC" w:rsidP="00A5643B">
      <w:pPr>
        <w:pStyle w:val="Bezmezer"/>
        <w:ind w:left="1068"/>
        <w:jc w:val="both"/>
        <w:rPr>
          <w:rFonts w:ascii="Times New Roman" w:hAnsi="Times New Roman"/>
          <w:sz w:val="24"/>
          <w:szCs w:val="24"/>
        </w:rPr>
      </w:pPr>
    </w:p>
    <w:p w:rsidR="00533357" w:rsidRDefault="003C2DCC" w:rsidP="003C2DCC">
      <w:pPr>
        <w:pStyle w:val="Bezmezer"/>
        <w:numPr>
          <w:ilvl w:val="0"/>
          <w:numId w:val="10"/>
        </w:numPr>
        <w:ind w:left="426" w:hanging="4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dílo </w:t>
      </w:r>
      <w:r w:rsidR="00533357">
        <w:rPr>
          <w:rFonts w:ascii="Times New Roman" w:hAnsi="Times New Roman"/>
          <w:sz w:val="24"/>
          <w:szCs w:val="24"/>
        </w:rPr>
        <w:t xml:space="preserve">je splatná na </w:t>
      </w:r>
      <w:r>
        <w:rPr>
          <w:rFonts w:ascii="Times New Roman" w:hAnsi="Times New Roman"/>
          <w:sz w:val="24"/>
          <w:szCs w:val="24"/>
        </w:rPr>
        <w:t>základě zhotovitelem vystavené</w:t>
      </w:r>
      <w:r w:rsidR="00533357">
        <w:rPr>
          <w:rFonts w:ascii="Times New Roman" w:hAnsi="Times New Roman"/>
          <w:sz w:val="24"/>
          <w:szCs w:val="24"/>
        </w:rPr>
        <w:t xml:space="preserve"> a objednatelem převzat</w:t>
      </w:r>
      <w:r>
        <w:rPr>
          <w:rFonts w:ascii="Times New Roman" w:hAnsi="Times New Roman"/>
          <w:sz w:val="24"/>
          <w:szCs w:val="24"/>
        </w:rPr>
        <w:t>é</w:t>
      </w:r>
      <w:r w:rsidR="00533357">
        <w:rPr>
          <w:rFonts w:ascii="Times New Roman" w:hAnsi="Times New Roman"/>
          <w:sz w:val="24"/>
          <w:szCs w:val="24"/>
        </w:rPr>
        <w:t xml:space="preserve"> a odsouhlasen</w:t>
      </w:r>
      <w:r>
        <w:rPr>
          <w:rFonts w:ascii="Times New Roman" w:hAnsi="Times New Roman"/>
          <w:sz w:val="24"/>
          <w:szCs w:val="24"/>
        </w:rPr>
        <w:t>é</w:t>
      </w:r>
      <w:r w:rsidR="00533357">
        <w:rPr>
          <w:rFonts w:ascii="Times New Roman" w:hAnsi="Times New Roman"/>
          <w:sz w:val="24"/>
          <w:szCs w:val="24"/>
        </w:rPr>
        <w:t xml:space="preserve"> faktur</w:t>
      </w:r>
      <w:r>
        <w:rPr>
          <w:rFonts w:ascii="Times New Roman" w:hAnsi="Times New Roman"/>
          <w:sz w:val="24"/>
          <w:szCs w:val="24"/>
        </w:rPr>
        <w:t>y</w:t>
      </w:r>
      <w:r w:rsidR="00533357">
        <w:rPr>
          <w:rFonts w:ascii="Times New Roman" w:hAnsi="Times New Roman"/>
          <w:sz w:val="24"/>
          <w:szCs w:val="24"/>
        </w:rPr>
        <w:t>, a to 14 dní od je</w:t>
      </w:r>
      <w:r w:rsidR="00BB3FD5">
        <w:rPr>
          <w:rFonts w:ascii="Times New Roman" w:hAnsi="Times New Roman"/>
          <w:sz w:val="24"/>
          <w:szCs w:val="24"/>
        </w:rPr>
        <w:t xml:space="preserve">jího </w:t>
      </w:r>
      <w:r w:rsidR="00533357">
        <w:rPr>
          <w:rFonts w:ascii="Times New Roman" w:hAnsi="Times New Roman"/>
          <w:sz w:val="24"/>
          <w:szCs w:val="24"/>
        </w:rPr>
        <w:t>doručení objednateli.</w:t>
      </w:r>
    </w:p>
    <w:p w:rsidR="00533357" w:rsidRDefault="00533357" w:rsidP="003B033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33357" w:rsidRDefault="00533357" w:rsidP="0053335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:rsidR="00533357" w:rsidRDefault="00533357" w:rsidP="00533357">
      <w:pPr>
        <w:pStyle w:val="Bezmezer"/>
        <w:rPr>
          <w:rFonts w:ascii="Times New Roman" w:hAnsi="Times New Roman"/>
          <w:sz w:val="24"/>
          <w:szCs w:val="24"/>
        </w:rPr>
      </w:pPr>
    </w:p>
    <w:p w:rsidR="00533357" w:rsidRDefault="00533357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902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 účelem </w:t>
      </w:r>
      <w:r w:rsidR="003C2DCC">
        <w:rPr>
          <w:rFonts w:ascii="Times New Roman" w:hAnsi="Times New Roman"/>
          <w:sz w:val="24"/>
          <w:szCs w:val="24"/>
        </w:rPr>
        <w:t>provedení díla</w:t>
      </w:r>
      <w:r w:rsidR="00A5643B">
        <w:rPr>
          <w:rFonts w:ascii="Times New Roman" w:hAnsi="Times New Roman"/>
          <w:sz w:val="24"/>
          <w:szCs w:val="24"/>
        </w:rPr>
        <w:t xml:space="preserve"> dle čl. II. </w:t>
      </w:r>
      <w:r>
        <w:rPr>
          <w:rFonts w:ascii="Times New Roman" w:hAnsi="Times New Roman"/>
          <w:sz w:val="24"/>
          <w:szCs w:val="24"/>
        </w:rPr>
        <w:t xml:space="preserve">této smlouvy se objednatel </w:t>
      </w:r>
      <w:r w:rsidR="00A5643B">
        <w:rPr>
          <w:rFonts w:ascii="Times New Roman" w:hAnsi="Times New Roman"/>
          <w:sz w:val="24"/>
          <w:szCs w:val="24"/>
        </w:rPr>
        <w:t xml:space="preserve">zavazuje zabezpečit zhotoviteli </w:t>
      </w:r>
      <w:r>
        <w:rPr>
          <w:rFonts w:ascii="Times New Roman" w:hAnsi="Times New Roman"/>
          <w:sz w:val="24"/>
          <w:szCs w:val="24"/>
        </w:rPr>
        <w:t>vstup do budov a zpřístupnit</w:t>
      </w:r>
      <w:r w:rsidR="00A5643B">
        <w:rPr>
          <w:rFonts w:ascii="Times New Roman" w:hAnsi="Times New Roman"/>
          <w:sz w:val="24"/>
          <w:szCs w:val="24"/>
        </w:rPr>
        <w:t xml:space="preserve"> mu</w:t>
      </w:r>
      <w:r>
        <w:rPr>
          <w:rFonts w:ascii="Times New Roman" w:hAnsi="Times New Roman"/>
          <w:sz w:val="24"/>
          <w:szCs w:val="24"/>
        </w:rPr>
        <w:t xml:space="preserve"> veškeré prostory, kde </w:t>
      </w:r>
      <w:r w:rsidR="00A5643B">
        <w:rPr>
          <w:rFonts w:ascii="Times New Roman" w:hAnsi="Times New Roman"/>
          <w:sz w:val="24"/>
          <w:szCs w:val="24"/>
        </w:rPr>
        <w:t>bude výmalba prováděna</w:t>
      </w:r>
      <w:r>
        <w:rPr>
          <w:rFonts w:ascii="Times New Roman" w:hAnsi="Times New Roman"/>
          <w:sz w:val="24"/>
          <w:szCs w:val="24"/>
        </w:rPr>
        <w:t>.</w:t>
      </w:r>
    </w:p>
    <w:p w:rsidR="00533357" w:rsidRDefault="00533357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33357" w:rsidRDefault="00533357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902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Objednatel s</w:t>
      </w:r>
      <w:r w:rsidR="00A5643B">
        <w:rPr>
          <w:rFonts w:ascii="Times New Roman" w:hAnsi="Times New Roman"/>
          <w:sz w:val="24"/>
          <w:szCs w:val="24"/>
        </w:rPr>
        <w:t>e zavazuje řádně a včas provedené dílo převzít a u</w:t>
      </w:r>
      <w:r>
        <w:rPr>
          <w:rFonts w:ascii="Times New Roman" w:hAnsi="Times New Roman"/>
          <w:sz w:val="24"/>
          <w:szCs w:val="24"/>
        </w:rPr>
        <w:t>hrad</w:t>
      </w:r>
      <w:r w:rsidR="00A5643B">
        <w:rPr>
          <w:rFonts w:ascii="Times New Roman" w:hAnsi="Times New Roman"/>
          <w:sz w:val="24"/>
          <w:szCs w:val="24"/>
        </w:rPr>
        <w:t>it zhotoviteli cenu za provedené dílo ve výši a způsobem stanovenými</w:t>
      </w:r>
      <w:r>
        <w:rPr>
          <w:rFonts w:ascii="Times New Roman" w:hAnsi="Times New Roman"/>
          <w:sz w:val="24"/>
          <w:szCs w:val="24"/>
        </w:rPr>
        <w:t xml:space="preserve"> v odst. III. této smlouvy.</w:t>
      </w:r>
    </w:p>
    <w:p w:rsidR="00533357" w:rsidRDefault="00533357" w:rsidP="00A90253">
      <w:pPr>
        <w:pStyle w:val="Bezmezer"/>
        <w:ind w:left="426" w:hanging="426"/>
        <w:rPr>
          <w:rFonts w:ascii="Times New Roman" w:hAnsi="Times New Roman"/>
          <w:sz w:val="24"/>
          <w:szCs w:val="24"/>
        </w:rPr>
      </w:pPr>
    </w:p>
    <w:p w:rsidR="00533357" w:rsidRDefault="00533357" w:rsidP="0053335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</w:p>
    <w:p w:rsidR="00533357" w:rsidRDefault="00533357" w:rsidP="00533357">
      <w:pPr>
        <w:pStyle w:val="Bezmezer"/>
        <w:rPr>
          <w:rFonts w:ascii="Times New Roman" w:hAnsi="Times New Roman"/>
          <w:sz w:val="24"/>
          <w:szCs w:val="24"/>
        </w:rPr>
      </w:pPr>
    </w:p>
    <w:p w:rsidR="00A5643B" w:rsidRDefault="00533357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56F2F">
        <w:rPr>
          <w:rFonts w:ascii="Times New Roman" w:hAnsi="Times New Roman"/>
          <w:sz w:val="24"/>
          <w:szCs w:val="24"/>
        </w:rPr>
        <w:t xml:space="preserve"> </w:t>
      </w:r>
      <w:r w:rsidR="00A5643B">
        <w:rPr>
          <w:rFonts w:ascii="Times New Roman" w:hAnsi="Times New Roman"/>
          <w:sz w:val="24"/>
          <w:szCs w:val="24"/>
        </w:rPr>
        <w:t>Zhotovitel se zavazuje provést dílo sám, případně prostřednictvím svých zaměstnanců</w:t>
      </w:r>
      <w:r w:rsidR="0054450A">
        <w:rPr>
          <w:rFonts w:ascii="Times New Roman" w:hAnsi="Times New Roman"/>
          <w:sz w:val="24"/>
          <w:szCs w:val="24"/>
        </w:rPr>
        <w:t xml:space="preserve"> </w:t>
      </w:r>
      <w:r w:rsidR="00A90253">
        <w:rPr>
          <w:rFonts w:ascii="Times New Roman" w:hAnsi="Times New Roman"/>
          <w:sz w:val="24"/>
          <w:szCs w:val="24"/>
        </w:rPr>
        <w:t xml:space="preserve">s příslušnou </w:t>
      </w:r>
      <w:r w:rsidR="0054450A">
        <w:rPr>
          <w:rFonts w:ascii="Times New Roman" w:hAnsi="Times New Roman"/>
          <w:sz w:val="24"/>
          <w:szCs w:val="24"/>
        </w:rPr>
        <w:t xml:space="preserve">odbornou </w:t>
      </w:r>
      <w:r w:rsidR="00A90253">
        <w:rPr>
          <w:rFonts w:ascii="Times New Roman" w:hAnsi="Times New Roman"/>
          <w:sz w:val="24"/>
          <w:szCs w:val="24"/>
        </w:rPr>
        <w:t>způsobilost</w:t>
      </w:r>
      <w:r w:rsidR="006852C2">
        <w:rPr>
          <w:rFonts w:ascii="Times New Roman" w:hAnsi="Times New Roman"/>
          <w:sz w:val="24"/>
          <w:szCs w:val="24"/>
        </w:rPr>
        <w:t>í</w:t>
      </w:r>
      <w:r w:rsidR="0054450A">
        <w:rPr>
          <w:rFonts w:ascii="Times New Roman" w:hAnsi="Times New Roman"/>
          <w:sz w:val="24"/>
          <w:szCs w:val="24"/>
        </w:rPr>
        <w:t xml:space="preserve"> k provádění malířských prací</w:t>
      </w:r>
      <w:r w:rsidR="00A5643B">
        <w:rPr>
          <w:rFonts w:ascii="Times New Roman" w:hAnsi="Times New Roman"/>
          <w:sz w:val="24"/>
          <w:szCs w:val="24"/>
        </w:rPr>
        <w:t>.</w:t>
      </w:r>
    </w:p>
    <w:p w:rsidR="00A5643B" w:rsidRDefault="00A5643B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33357" w:rsidRDefault="00533357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56F2F">
        <w:rPr>
          <w:rFonts w:ascii="Times New Roman" w:hAnsi="Times New Roman"/>
          <w:sz w:val="24"/>
          <w:szCs w:val="24"/>
        </w:rPr>
        <w:t xml:space="preserve"> </w:t>
      </w:r>
      <w:r w:rsidR="00A90253">
        <w:rPr>
          <w:rFonts w:ascii="Times New Roman" w:hAnsi="Times New Roman"/>
          <w:sz w:val="24"/>
          <w:szCs w:val="24"/>
        </w:rPr>
        <w:tab/>
      </w:r>
      <w:r w:rsidR="0054450A">
        <w:rPr>
          <w:rFonts w:ascii="Times New Roman" w:hAnsi="Times New Roman"/>
          <w:sz w:val="24"/>
          <w:szCs w:val="24"/>
        </w:rPr>
        <w:t>Před provedením díla se zhotovitel zavazuje prostory určené k</w:t>
      </w:r>
      <w:r w:rsidR="00BB3FD5">
        <w:rPr>
          <w:rFonts w:ascii="Times New Roman" w:hAnsi="Times New Roman"/>
          <w:sz w:val="24"/>
          <w:szCs w:val="24"/>
        </w:rPr>
        <w:t> </w:t>
      </w:r>
      <w:r w:rsidR="0054450A">
        <w:rPr>
          <w:rFonts w:ascii="Times New Roman" w:hAnsi="Times New Roman"/>
          <w:sz w:val="24"/>
          <w:szCs w:val="24"/>
        </w:rPr>
        <w:t>výmalbě</w:t>
      </w:r>
      <w:r w:rsidR="00BB3FD5">
        <w:rPr>
          <w:rFonts w:ascii="Times New Roman" w:hAnsi="Times New Roman"/>
          <w:sz w:val="24"/>
          <w:szCs w:val="24"/>
        </w:rPr>
        <w:t xml:space="preserve"> připravit</w:t>
      </w:r>
      <w:r w:rsidR="0054450A">
        <w:rPr>
          <w:rFonts w:ascii="Times New Roman" w:hAnsi="Times New Roman"/>
          <w:sz w:val="24"/>
          <w:szCs w:val="24"/>
        </w:rPr>
        <w:t>, zejména zakrýt podlahové krytiny a veškeré věci a zařízení tak, aby nedošlo k jejich znečištění v průběhu provádění díla.</w:t>
      </w:r>
    </w:p>
    <w:p w:rsidR="00533357" w:rsidRDefault="00533357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33357" w:rsidRDefault="0054450A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902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 dokončení díla se zhotovitel zavazuje provést závěrečný úklid vymalovaných prostor zahrnující zejména odkrytí podlahových krytin a zařízení a odstranění případných barevných skvrna a dalších nečistot způsobených v důsledku provádění díla.</w:t>
      </w:r>
    </w:p>
    <w:p w:rsidR="0070750C" w:rsidRDefault="0070750C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0750C" w:rsidRDefault="0070750C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0750C">
        <w:t xml:space="preserve"> </w:t>
      </w:r>
      <w:r w:rsidRPr="0070750C">
        <w:rPr>
          <w:rFonts w:ascii="Times New Roman" w:hAnsi="Times New Roman"/>
          <w:sz w:val="24"/>
          <w:szCs w:val="24"/>
        </w:rPr>
        <w:t xml:space="preserve"> </w:t>
      </w:r>
      <w:r w:rsidR="00A90253">
        <w:rPr>
          <w:rFonts w:ascii="Times New Roman" w:hAnsi="Times New Roman"/>
          <w:sz w:val="24"/>
          <w:szCs w:val="24"/>
        </w:rPr>
        <w:tab/>
      </w:r>
      <w:r w:rsidRPr="0070750C">
        <w:rPr>
          <w:rFonts w:ascii="Times New Roman" w:hAnsi="Times New Roman"/>
          <w:sz w:val="24"/>
          <w:szCs w:val="24"/>
        </w:rPr>
        <w:t xml:space="preserve">Za vady </w:t>
      </w:r>
      <w:r>
        <w:rPr>
          <w:rFonts w:ascii="Times New Roman" w:hAnsi="Times New Roman"/>
          <w:sz w:val="24"/>
          <w:szCs w:val="24"/>
        </w:rPr>
        <w:t>díla</w:t>
      </w:r>
      <w:r w:rsidRPr="0070750C">
        <w:rPr>
          <w:rFonts w:ascii="Times New Roman" w:hAnsi="Times New Roman"/>
          <w:sz w:val="24"/>
          <w:szCs w:val="24"/>
        </w:rPr>
        <w:t xml:space="preserve"> odpovídá zhotovitel v rozsahu stanoveném v § 2617 zákona č. 89/2012 Sb. občanský zákoník.</w:t>
      </w:r>
    </w:p>
    <w:p w:rsidR="00533357" w:rsidRDefault="00533357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33357" w:rsidRDefault="00A90253" w:rsidP="00A90253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333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533357">
        <w:rPr>
          <w:rFonts w:ascii="Times New Roman" w:hAnsi="Times New Roman"/>
          <w:sz w:val="24"/>
          <w:szCs w:val="24"/>
        </w:rPr>
        <w:t xml:space="preserve">Zhotovitel odpovídá za veškerou škodu na majetku a na zdraví, kterou sám nebo prostřednictvím svých zaměstnanců způsobí objednateli, jeho zaměstnancům či osobám, </w:t>
      </w:r>
      <w:r w:rsidR="00533357">
        <w:rPr>
          <w:rFonts w:ascii="Times New Roman" w:hAnsi="Times New Roman"/>
          <w:sz w:val="24"/>
          <w:szCs w:val="24"/>
        </w:rPr>
        <w:lastRenderedPageBreak/>
        <w:t>kterým objedn</w:t>
      </w:r>
      <w:r w:rsidR="00216D3D">
        <w:rPr>
          <w:rFonts w:ascii="Times New Roman" w:hAnsi="Times New Roman"/>
          <w:sz w:val="24"/>
          <w:szCs w:val="24"/>
        </w:rPr>
        <w:t>atel poskytuje pobytové služby,</w:t>
      </w:r>
      <w:r w:rsidR="00533357">
        <w:rPr>
          <w:rFonts w:ascii="Times New Roman" w:hAnsi="Times New Roman"/>
          <w:sz w:val="24"/>
          <w:szCs w:val="24"/>
        </w:rPr>
        <w:t xml:space="preserve"> při provádění</w:t>
      </w:r>
      <w:r w:rsidR="00216D3D">
        <w:rPr>
          <w:rFonts w:ascii="Times New Roman" w:hAnsi="Times New Roman"/>
          <w:sz w:val="24"/>
          <w:szCs w:val="24"/>
        </w:rPr>
        <w:t xml:space="preserve"> díla vymezeného</w:t>
      </w:r>
      <w:r w:rsidR="00533357">
        <w:rPr>
          <w:rFonts w:ascii="Times New Roman" w:hAnsi="Times New Roman"/>
          <w:sz w:val="24"/>
          <w:szCs w:val="24"/>
        </w:rPr>
        <w:t xml:space="preserve"> v čl. II této smlouvy nebo v přímé souvislosti s n</w:t>
      </w:r>
      <w:r w:rsidR="00216D3D">
        <w:rPr>
          <w:rFonts w:ascii="Times New Roman" w:hAnsi="Times New Roman"/>
          <w:sz w:val="24"/>
          <w:szCs w:val="24"/>
        </w:rPr>
        <w:t>ím</w:t>
      </w:r>
      <w:r w:rsidR="00533357">
        <w:rPr>
          <w:rFonts w:ascii="Times New Roman" w:hAnsi="Times New Roman"/>
          <w:sz w:val="24"/>
          <w:szCs w:val="24"/>
        </w:rPr>
        <w:t>.</w:t>
      </w:r>
    </w:p>
    <w:p w:rsidR="00533357" w:rsidRDefault="00533357" w:rsidP="00533357">
      <w:pPr>
        <w:pStyle w:val="Bezmezer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33357" w:rsidRDefault="00533357" w:rsidP="0053335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</w:p>
    <w:p w:rsidR="00533357" w:rsidRDefault="00533357" w:rsidP="00533357">
      <w:pPr>
        <w:pStyle w:val="Bezmezer"/>
        <w:rPr>
          <w:rFonts w:ascii="Times New Roman" w:hAnsi="Times New Roman"/>
          <w:sz w:val="24"/>
          <w:szCs w:val="24"/>
        </w:rPr>
      </w:pPr>
    </w:p>
    <w:p w:rsidR="00533357" w:rsidRDefault="00533357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1.</w:t>
      </w:r>
      <w:r w:rsidR="002D0689"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>Smlouva nabývá platnosti dnem jejího podpisu oběma smluvními stranami.</w:t>
      </w:r>
    </w:p>
    <w:p w:rsidR="00533357" w:rsidRDefault="00533357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33357" w:rsidRDefault="0070750C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2. </w:t>
      </w:r>
      <w:r w:rsidR="00533357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2D0689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="00533357">
        <w:rPr>
          <w:rFonts w:ascii="Times New Roman" w:eastAsia="Times New Roman" w:hAnsi="Times New Roman"/>
          <w:sz w:val="24"/>
          <w:szCs w:val="20"/>
          <w:lang w:eastAsia="cs-CZ"/>
        </w:rPr>
        <w:t>Tuto smlouvu je možné zrušit či změnit pouze písemně.</w:t>
      </w:r>
    </w:p>
    <w:p w:rsidR="00533357" w:rsidRDefault="00533357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33357" w:rsidRDefault="0070750C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3</w:t>
      </w:r>
      <w:r w:rsidR="00533357">
        <w:rPr>
          <w:rFonts w:ascii="Times New Roman" w:eastAsia="Times New Roman" w:hAnsi="Times New Roman"/>
          <w:sz w:val="24"/>
          <w:szCs w:val="20"/>
          <w:lang w:eastAsia="cs-CZ"/>
        </w:rPr>
        <w:t xml:space="preserve">. </w:t>
      </w:r>
      <w:r w:rsidR="002D0689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="00533357">
        <w:rPr>
          <w:rFonts w:ascii="Times New Roman" w:eastAsia="Times New Roman" w:hAnsi="Times New Roman"/>
          <w:sz w:val="24"/>
          <w:szCs w:val="20"/>
          <w:lang w:eastAsia="cs-CZ"/>
        </w:rPr>
        <w:t>Stane-li se některé ustanovení této smlouvy neplatným, je neplatná pouze tato část smlouvy, pokud z povahy právního úkonu nebo z okolností, za nichž k němu došlo, nevyplývá, že toto ustanovení nelze oddělit od ostatního obsahu.</w:t>
      </w:r>
    </w:p>
    <w:p w:rsidR="00533357" w:rsidRDefault="00533357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33357" w:rsidRDefault="0070750C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4. </w:t>
      </w:r>
      <w:r w:rsidR="002D0689">
        <w:rPr>
          <w:rFonts w:ascii="Times New Roman" w:eastAsia="Times New Roman" w:hAnsi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/>
          <w:sz w:val="24"/>
          <w:szCs w:val="20"/>
          <w:lang w:eastAsia="cs-CZ"/>
        </w:rPr>
        <w:t>Tato smlouva je sepsána v 2</w:t>
      </w:r>
      <w:r w:rsidR="00533357">
        <w:rPr>
          <w:rFonts w:ascii="Times New Roman" w:eastAsia="Times New Roman" w:hAnsi="Times New Roman"/>
          <w:sz w:val="24"/>
          <w:szCs w:val="20"/>
          <w:lang w:eastAsia="cs-CZ"/>
        </w:rPr>
        <w:t xml:space="preserve"> vyhotoveních s platností originálu, když každý z účastníků obdrží ke dni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podpisu po jednom vyhotovení.</w:t>
      </w:r>
    </w:p>
    <w:p w:rsidR="00533357" w:rsidRDefault="00533357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33357" w:rsidRDefault="0070750C" w:rsidP="002D0689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5</w:t>
      </w:r>
      <w:r w:rsidR="00533357">
        <w:rPr>
          <w:rFonts w:ascii="Times New Roman" w:eastAsia="Times New Roman" w:hAnsi="Times New Roman"/>
          <w:sz w:val="24"/>
          <w:szCs w:val="20"/>
          <w:lang w:eastAsia="cs-CZ"/>
        </w:rPr>
        <w:t xml:space="preserve">. </w:t>
      </w:r>
      <w:r w:rsidR="002D0689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="00533357">
        <w:rPr>
          <w:rFonts w:ascii="Times New Roman" w:eastAsia="Times New Roman" w:hAnsi="Times New Roman"/>
          <w:sz w:val="24"/>
          <w:szCs w:val="20"/>
          <w:lang w:eastAsia="cs-CZ"/>
        </w:rPr>
        <w:t>Účastníci smlouvy, po jejím přečtení prohlašují, že tato smlouva byla sepsána na základě jejich shodné a pravé vůle, že byla uzavřena svobodně a vážně a nestalo se tak v tísni ani za podmínek pro některou ze smluvních stran nápadně nevýhodných a na důkaz správnosti jejího obsahu připojují níže své podpisy.</w:t>
      </w:r>
    </w:p>
    <w:p w:rsidR="00533357" w:rsidRDefault="00533357" w:rsidP="00533357"/>
    <w:p w:rsidR="00533357" w:rsidRPr="00E46ACD" w:rsidRDefault="00533357" w:rsidP="00533357">
      <w:pPr>
        <w:spacing w:before="120"/>
        <w:rPr>
          <w:snapToGrid w:val="0"/>
          <w:szCs w:val="20"/>
        </w:rPr>
      </w:pPr>
      <w:r>
        <w:rPr>
          <w:i/>
          <w:snapToGrid w:val="0"/>
          <w:szCs w:val="20"/>
          <w:u w:val="single"/>
        </w:rPr>
        <w:t>Za objednatele:</w:t>
      </w:r>
      <w:r w:rsidR="00E46ACD">
        <w:rPr>
          <w:snapToGrid w:val="0"/>
          <w:szCs w:val="20"/>
        </w:rPr>
        <w:t xml:space="preserve">  </w:t>
      </w:r>
      <w:r>
        <w:rPr>
          <w:i/>
          <w:snapToGrid w:val="0"/>
          <w:szCs w:val="20"/>
        </w:rPr>
        <w:tab/>
      </w:r>
      <w:r>
        <w:rPr>
          <w:i/>
          <w:snapToGrid w:val="0"/>
          <w:szCs w:val="20"/>
        </w:rPr>
        <w:tab/>
        <w:t xml:space="preserve">                </w:t>
      </w:r>
      <w:r w:rsidR="00E46ACD">
        <w:rPr>
          <w:i/>
          <w:snapToGrid w:val="0"/>
          <w:szCs w:val="20"/>
        </w:rPr>
        <w:tab/>
      </w:r>
      <w:r w:rsidR="00E46ACD">
        <w:rPr>
          <w:i/>
          <w:snapToGrid w:val="0"/>
          <w:szCs w:val="20"/>
        </w:rPr>
        <w:tab/>
      </w:r>
      <w:r>
        <w:rPr>
          <w:i/>
          <w:snapToGrid w:val="0"/>
          <w:szCs w:val="20"/>
        </w:rPr>
        <w:t xml:space="preserve"> </w:t>
      </w:r>
      <w:r w:rsidR="00BB3FD5">
        <w:rPr>
          <w:i/>
          <w:snapToGrid w:val="0"/>
          <w:szCs w:val="20"/>
          <w:u w:val="single"/>
        </w:rPr>
        <w:t>Zhotovitel</w:t>
      </w:r>
      <w:r>
        <w:rPr>
          <w:i/>
          <w:snapToGrid w:val="0"/>
          <w:szCs w:val="20"/>
          <w:u w:val="single"/>
        </w:rPr>
        <w:t>:</w:t>
      </w:r>
      <w:r w:rsidR="00E46ACD">
        <w:rPr>
          <w:snapToGrid w:val="0"/>
          <w:szCs w:val="20"/>
        </w:rPr>
        <w:t xml:space="preserve"> </w:t>
      </w:r>
    </w:p>
    <w:p w:rsidR="00533357" w:rsidRDefault="00E46ACD" w:rsidP="00533357">
      <w:pPr>
        <w:spacing w:before="120"/>
        <w:rPr>
          <w:i/>
          <w:snapToGrid w:val="0"/>
          <w:szCs w:val="20"/>
        </w:rPr>
      </w:pPr>
      <w:r>
        <w:rPr>
          <w:snapToGrid w:val="0"/>
          <w:szCs w:val="20"/>
        </w:rPr>
        <w:t>15. listopadu 2016</w:t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  <w:t>15. listopadu 2016</w:t>
      </w:r>
    </w:p>
    <w:p w:rsidR="00533357" w:rsidRDefault="00533357" w:rsidP="00533357">
      <w:pPr>
        <w:spacing w:before="120"/>
        <w:rPr>
          <w:i/>
          <w:snapToGrid w:val="0"/>
          <w:szCs w:val="20"/>
        </w:rPr>
      </w:pPr>
    </w:p>
    <w:p w:rsidR="00533357" w:rsidRDefault="00533357" w:rsidP="00533357">
      <w:pPr>
        <w:spacing w:before="120"/>
        <w:rPr>
          <w:i/>
          <w:snapToGrid w:val="0"/>
          <w:szCs w:val="20"/>
        </w:rPr>
      </w:pPr>
    </w:p>
    <w:p w:rsidR="00967D2D" w:rsidRDefault="00967D2D" w:rsidP="00533357">
      <w:pPr>
        <w:spacing w:before="120"/>
        <w:rPr>
          <w:i/>
          <w:snapToGrid w:val="0"/>
          <w:szCs w:val="20"/>
        </w:rPr>
      </w:pPr>
    </w:p>
    <w:p w:rsidR="00967D2D" w:rsidRDefault="00967D2D" w:rsidP="00533357">
      <w:pPr>
        <w:spacing w:before="120"/>
        <w:rPr>
          <w:i/>
          <w:snapToGrid w:val="0"/>
          <w:szCs w:val="20"/>
        </w:rPr>
      </w:pPr>
    </w:p>
    <w:p w:rsidR="00967D2D" w:rsidRDefault="00967D2D" w:rsidP="00533357">
      <w:pPr>
        <w:spacing w:before="120"/>
        <w:rPr>
          <w:i/>
          <w:snapToGrid w:val="0"/>
          <w:szCs w:val="20"/>
        </w:rPr>
      </w:pPr>
    </w:p>
    <w:p w:rsidR="00967D2D" w:rsidRDefault="00967D2D" w:rsidP="00533357">
      <w:pPr>
        <w:spacing w:before="120"/>
        <w:rPr>
          <w:i/>
          <w:snapToGrid w:val="0"/>
          <w:szCs w:val="20"/>
        </w:rPr>
      </w:pPr>
    </w:p>
    <w:p w:rsidR="00533357" w:rsidRDefault="00414743" w:rsidP="00533357">
      <w:pPr>
        <w:rPr>
          <w:snapToGrid w:val="0"/>
          <w:szCs w:val="20"/>
        </w:rPr>
      </w:pPr>
      <w:r>
        <w:rPr>
          <w:snapToGrid w:val="0"/>
          <w:szCs w:val="20"/>
        </w:rPr>
        <w:t>-------------</w:t>
      </w:r>
      <w:r w:rsidR="00533357">
        <w:rPr>
          <w:snapToGrid w:val="0"/>
          <w:szCs w:val="20"/>
        </w:rPr>
        <w:t xml:space="preserve">----------------------------------------               ---------------------------------    </w:t>
      </w:r>
    </w:p>
    <w:p w:rsidR="00414743" w:rsidRDefault="00414743" w:rsidP="00533357">
      <w:pPr>
        <w:tabs>
          <w:tab w:val="left" w:pos="5310"/>
        </w:tabs>
        <w:rPr>
          <w:snapToGrid w:val="0"/>
          <w:szCs w:val="20"/>
        </w:rPr>
      </w:pPr>
      <w:r>
        <w:rPr>
          <w:snapToGrid w:val="0"/>
          <w:szCs w:val="20"/>
        </w:rPr>
        <w:t>Domov seniorů Mistra Křišťana Prachatice</w:t>
      </w:r>
      <w:r w:rsidRPr="00414743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ab/>
      </w:r>
      <w:r>
        <w:rPr>
          <w:snapToGrid w:val="0"/>
          <w:szCs w:val="20"/>
        </w:rPr>
        <w:tab/>
        <w:t>Zdeněk Beneš</w:t>
      </w:r>
    </w:p>
    <w:p w:rsidR="00533357" w:rsidRDefault="00414743" w:rsidP="00533357">
      <w:pPr>
        <w:tabs>
          <w:tab w:val="left" w:pos="5310"/>
        </w:tabs>
        <w:rPr>
          <w:snapToGrid w:val="0"/>
          <w:szCs w:val="20"/>
        </w:rPr>
      </w:pPr>
      <w:r>
        <w:rPr>
          <w:snapToGrid w:val="0"/>
          <w:szCs w:val="20"/>
        </w:rPr>
        <w:t xml:space="preserve">     </w:t>
      </w:r>
      <w:r w:rsidR="002D0689">
        <w:rPr>
          <w:snapToGrid w:val="0"/>
          <w:szCs w:val="20"/>
        </w:rPr>
        <w:t xml:space="preserve">  </w:t>
      </w:r>
      <w:r w:rsidR="00533357">
        <w:rPr>
          <w:snapToGrid w:val="0"/>
          <w:szCs w:val="20"/>
        </w:rPr>
        <w:t>Ing. Bc. Hana Vojtová, ředitelka</w:t>
      </w:r>
      <w:r w:rsidR="00533357">
        <w:rPr>
          <w:snapToGrid w:val="0"/>
          <w:szCs w:val="20"/>
        </w:rPr>
        <w:tab/>
      </w:r>
      <w:r w:rsidR="00BB3FD5">
        <w:rPr>
          <w:snapToGrid w:val="0"/>
          <w:szCs w:val="20"/>
        </w:rPr>
        <w:tab/>
      </w:r>
      <w:r w:rsidR="002D0689">
        <w:rPr>
          <w:snapToGrid w:val="0"/>
          <w:szCs w:val="20"/>
        </w:rPr>
        <w:t xml:space="preserve">     </w:t>
      </w:r>
    </w:p>
    <w:p w:rsidR="00533357" w:rsidRDefault="00533357" w:rsidP="00533357">
      <w:pPr>
        <w:tabs>
          <w:tab w:val="left" w:pos="5310"/>
        </w:tabs>
        <w:rPr>
          <w:snapToGrid w:val="0"/>
          <w:szCs w:val="20"/>
        </w:rPr>
      </w:pPr>
      <w:r>
        <w:rPr>
          <w:snapToGrid w:val="0"/>
          <w:szCs w:val="20"/>
        </w:rPr>
        <w:tab/>
      </w:r>
    </w:p>
    <w:p w:rsidR="00533357" w:rsidRDefault="00533357" w:rsidP="00533357"/>
    <w:p w:rsidR="00571378" w:rsidRDefault="00571378"/>
    <w:sectPr w:rsidR="005713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D8" w:rsidRDefault="000351D8" w:rsidP="00BB3FD5">
      <w:r>
        <w:separator/>
      </w:r>
    </w:p>
  </w:endnote>
  <w:endnote w:type="continuationSeparator" w:id="0">
    <w:p w:rsidR="000351D8" w:rsidRDefault="000351D8" w:rsidP="00B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85852"/>
      <w:docPartObj>
        <w:docPartGallery w:val="Page Numbers (Bottom of Page)"/>
        <w:docPartUnique/>
      </w:docPartObj>
    </w:sdtPr>
    <w:sdtEndPr/>
    <w:sdtContent>
      <w:p w:rsidR="00BB3FD5" w:rsidRDefault="00BB3F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63">
          <w:rPr>
            <w:noProof/>
          </w:rPr>
          <w:t>2</w:t>
        </w:r>
        <w:r>
          <w:fldChar w:fldCharType="end"/>
        </w:r>
      </w:p>
    </w:sdtContent>
  </w:sdt>
  <w:p w:rsidR="00BB3FD5" w:rsidRDefault="00BB3F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D8" w:rsidRDefault="000351D8" w:rsidP="00BB3FD5">
      <w:r>
        <w:separator/>
      </w:r>
    </w:p>
  </w:footnote>
  <w:footnote w:type="continuationSeparator" w:id="0">
    <w:p w:rsidR="000351D8" w:rsidRDefault="000351D8" w:rsidP="00BB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373"/>
    <w:multiLevelType w:val="hybridMultilevel"/>
    <w:tmpl w:val="B0E49F44"/>
    <w:lvl w:ilvl="0" w:tplc="91BA2AE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0B1478"/>
    <w:multiLevelType w:val="hybridMultilevel"/>
    <w:tmpl w:val="D3A286EE"/>
    <w:lvl w:ilvl="0" w:tplc="91BA2AE4">
      <w:start w:val="3"/>
      <w:numFmt w:val="bullet"/>
      <w:lvlText w:val="-"/>
      <w:lvlJc w:val="left"/>
      <w:pPr>
        <w:ind w:left="191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4B5FAF"/>
    <w:multiLevelType w:val="hybridMultilevel"/>
    <w:tmpl w:val="018CA5E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CA93431"/>
    <w:multiLevelType w:val="hybridMultilevel"/>
    <w:tmpl w:val="E2FA3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C6D1C"/>
    <w:multiLevelType w:val="hybridMultilevel"/>
    <w:tmpl w:val="E318A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350CE1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86736"/>
    <w:multiLevelType w:val="hybridMultilevel"/>
    <w:tmpl w:val="8AEE67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3D5669"/>
    <w:multiLevelType w:val="hybridMultilevel"/>
    <w:tmpl w:val="636CBC66"/>
    <w:lvl w:ilvl="0" w:tplc="74567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84A8F"/>
    <w:multiLevelType w:val="hybridMultilevel"/>
    <w:tmpl w:val="73761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E4A11"/>
    <w:multiLevelType w:val="hybridMultilevel"/>
    <w:tmpl w:val="52CA90A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BB751EF"/>
    <w:multiLevelType w:val="hybridMultilevel"/>
    <w:tmpl w:val="143E1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F0B05"/>
    <w:multiLevelType w:val="hybridMultilevel"/>
    <w:tmpl w:val="AD88B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A460B"/>
    <w:multiLevelType w:val="hybridMultilevel"/>
    <w:tmpl w:val="EB221488"/>
    <w:lvl w:ilvl="0" w:tplc="8E7EDA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94BE1"/>
    <w:multiLevelType w:val="hybridMultilevel"/>
    <w:tmpl w:val="5C463C56"/>
    <w:lvl w:ilvl="0" w:tplc="91BA2AE4">
      <w:start w:val="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35659A"/>
    <w:multiLevelType w:val="hybridMultilevel"/>
    <w:tmpl w:val="FF6EA66A"/>
    <w:lvl w:ilvl="0" w:tplc="74567B5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155CC"/>
    <w:multiLevelType w:val="hybridMultilevel"/>
    <w:tmpl w:val="97809D14"/>
    <w:lvl w:ilvl="0" w:tplc="8E7EDA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57"/>
    <w:rsid w:val="000351D8"/>
    <w:rsid w:val="00082D45"/>
    <w:rsid w:val="001D5476"/>
    <w:rsid w:val="001E3063"/>
    <w:rsid w:val="00216D3D"/>
    <w:rsid w:val="002D0689"/>
    <w:rsid w:val="003B0334"/>
    <w:rsid w:val="003C2DCC"/>
    <w:rsid w:val="00414743"/>
    <w:rsid w:val="00533357"/>
    <w:rsid w:val="0054450A"/>
    <w:rsid w:val="00571378"/>
    <w:rsid w:val="005B4243"/>
    <w:rsid w:val="006852C2"/>
    <w:rsid w:val="006C7BDA"/>
    <w:rsid w:val="0070750C"/>
    <w:rsid w:val="00847BC8"/>
    <w:rsid w:val="00856F2F"/>
    <w:rsid w:val="00967D2D"/>
    <w:rsid w:val="00A5643B"/>
    <w:rsid w:val="00A64E94"/>
    <w:rsid w:val="00A90253"/>
    <w:rsid w:val="00BB3FD5"/>
    <w:rsid w:val="00E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33357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533357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BB3F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F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F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F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33357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533357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BB3F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F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F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F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Marcela Herbstova</cp:lastModifiedBy>
  <cp:revision>6</cp:revision>
  <cp:lastPrinted>2016-11-21T12:26:00Z</cp:lastPrinted>
  <dcterms:created xsi:type="dcterms:W3CDTF">2016-11-18T13:16:00Z</dcterms:created>
  <dcterms:modified xsi:type="dcterms:W3CDTF">2016-11-21T13:18:00Z</dcterms:modified>
</cp:coreProperties>
</file>