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84" w:rsidRPr="00F848C8" w:rsidRDefault="00252184" w:rsidP="00694C16">
      <w:pPr>
        <w:pStyle w:val="Zkladntext"/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</w:t>
      </w:r>
      <w:r w:rsidR="00C75095">
        <w:t xml:space="preserve">          </w:t>
      </w:r>
      <w:r w:rsidR="00C75095" w:rsidRPr="00136FD1">
        <w:rPr>
          <w:b/>
          <w:sz w:val="28"/>
          <w:szCs w:val="28"/>
        </w:rPr>
        <w:t xml:space="preserve">  </w:t>
      </w:r>
      <w:r w:rsidR="00694C16" w:rsidRPr="00136FD1">
        <w:rPr>
          <w:b/>
          <w:sz w:val="28"/>
          <w:szCs w:val="28"/>
        </w:rPr>
        <w:tab/>
      </w:r>
      <w:r w:rsidR="00136FD1" w:rsidRPr="00136FD1">
        <w:rPr>
          <w:b/>
          <w:sz w:val="28"/>
          <w:szCs w:val="28"/>
        </w:rPr>
        <w:t>695</w:t>
      </w:r>
      <w:r w:rsidR="005A471A" w:rsidRPr="00F848C8">
        <w:rPr>
          <w:b/>
          <w:sz w:val="28"/>
          <w:szCs w:val="28"/>
        </w:rPr>
        <w:t>/</w:t>
      </w:r>
      <w:r w:rsidR="00EA0689" w:rsidRPr="00F848C8">
        <w:rPr>
          <w:b/>
          <w:sz w:val="28"/>
          <w:szCs w:val="28"/>
        </w:rPr>
        <w:t>EO</w:t>
      </w:r>
      <w:r w:rsidR="002E3BD9" w:rsidRPr="00F848C8">
        <w:rPr>
          <w:b/>
          <w:sz w:val="28"/>
          <w:szCs w:val="28"/>
        </w:rPr>
        <w:t>/</w:t>
      </w:r>
      <w:r w:rsidR="005A471A" w:rsidRPr="00F848C8">
        <w:rPr>
          <w:b/>
          <w:sz w:val="28"/>
          <w:szCs w:val="28"/>
        </w:rPr>
        <w:t>1</w:t>
      </w:r>
      <w:r w:rsidR="00F848C8" w:rsidRPr="00F848C8">
        <w:rPr>
          <w:b/>
          <w:sz w:val="28"/>
          <w:szCs w:val="28"/>
        </w:rPr>
        <w:t>9</w:t>
      </w:r>
      <w:r w:rsidR="00C75095" w:rsidRPr="00F848C8">
        <w:rPr>
          <w:b/>
          <w:sz w:val="28"/>
          <w:szCs w:val="28"/>
        </w:rPr>
        <w:t xml:space="preserve">              </w:t>
      </w:r>
      <w:r w:rsidRPr="00F848C8">
        <w:rPr>
          <w:b/>
          <w:sz w:val="28"/>
          <w:szCs w:val="28"/>
        </w:rPr>
        <w:t xml:space="preserve">   </w:t>
      </w:r>
      <w:r w:rsidR="00C85364" w:rsidRPr="00F848C8">
        <w:rPr>
          <w:b/>
          <w:sz w:val="28"/>
          <w:szCs w:val="28"/>
        </w:rPr>
        <w:t xml:space="preserve">  </w:t>
      </w:r>
      <w:r w:rsidR="007305E4" w:rsidRPr="00F848C8">
        <w:rPr>
          <w:b/>
          <w:sz w:val="28"/>
          <w:szCs w:val="28"/>
        </w:rPr>
        <w:t xml:space="preserve">   </w:t>
      </w:r>
      <w:r w:rsidR="00E52ECA" w:rsidRPr="00F848C8">
        <w:rPr>
          <w:b/>
          <w:sz w:val="28"/>
          <w:szCs w:val="28"/>
        </w:rPr>
        <w:t xml:space="preserve">         </w:t>
      </w:r>
    </w:p>
    <w:p w:rsidR="00694C16" w:rsidRDefault="00694C16" w:rsidP="00630CAB">
      <w:pPr>
        <w:pStyle w:val="Zkladntext"/>
        <w:rPr>
          <w:b/>
          <w:sz w:val="28"/>
          <w:szCs w:val="28"/>
        </w:rPr>
      </w:pPr>
    </w:p>
    <w:p w:rsidR="00FC61C9" w:rsidRPr="00694C16" w:rsidRDefault="00694C16" w:rsidP="0016242D">
      <w:pPr>
        <w:pStyle w:val="Zkladntext"/>
        <w:jc w:val="center"/>
        <w:rPr>
          <w:b/>
          <w:sz w:val="32"/>
          <w:szCs w:val="32"/>
        </w:rPr>
      </w:pPr>
      <w:r w:rsidRPr="00694C16">
        <w:rPr>
          <w:b/>
          <w:sz w:val="32"/>
          <w:szCs w:val="32"/>
        </w:rPr>
        <w:t>DOHODA</w:t>
      </w:r>
    </w:p>
    <w:p w:rsidR="00252184" w:rsidRDefault="00694C16" w:rsidP="0016242D">
      <w:pPr>
        <w:pStyle w:val="Zkladntext"/>
        <w:jc w:val="center"/>
        <w:rPr>
          <w:b/>
        </w:rPr>
      </w:pPr>
      <w:r w:rsidRPr="00694C16">
        <w:rPr>
          <w:b/>
          <w:sz w:val="32"/>
          <w:szCs w:val="32"/>
        </w:rPr>
        <w:t xml:space="preserve">O UKONČENÍ SMLOUVY O NÁJMU </w:t>
      </w:r>
    </w:p>
    <w:p w:rsidR="00273EBA" w:rsidRDefault="00273EBA" w:rsidP="009F4CEB">
      <w:pPr>
        <w:pStyle w:val="Zkladntext"/>
      </w:pPr>
    </w:p>
    <w:p w:rsidR="009956AF" w:rsidRDefault="009956AF" w:rsidP="009956AF">
      <w:pPr>
        <w:pStyle w:val="Zkladntext"/>
        <w:jc w:val="center"/>
      </w:pPr>
      <w:r>
        <w:t>Článek I</w:t>
      </w:r>
    </w:p>
    <w:p w:rsidR="00AB7A42" w:rsidRPr="009956AF" w:rsidRDefault="00AB7A42" w:rsidP="009956AF">
      <w:pPr>
        <w:pStyle w:val="Zkladntext"/>
        <w:jc w:val="center"/>
      </w:pPr>
      <w:r>
        <w:t>Smluvní strany</w:t>
      </w:r>
    </w:p>
    <w:p w:rsidR="00252184" w:rsidRDefault="00252184">
      <w:pPr>
        <w:pStyle w:val="Zkladntext"/>
        <w:rPr>
          <w:b/>
        </w:rPr>
      </w:pPr>
    </w:p>
    <w:tbl>
      <w:tblPr>
        <w:tblW w:w="0" w:type="auto"/>
        <w:tblLook w:val="04A0"/>
      </w:tblPr>
      <w:tblGrid>
        <w:gridCol w:w="3936"/>
        <w:gridCol w:w="5230"/>
      </w:tblGrid>
      <w:tr w:rsidR="003D61BA" w:rsidRPr="00DC4694" w:rsidTr="00E30314">
        <w:tc>
          <w:tcPr>
            <w:tcW w:w="3936" w:type="dxa"/>
          </w:tcPr>
          <w:p w:rsidR="003D61BA" w:rsidRPr="005908C4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  <w:r>
              <w:t>Pronajímatel</w:t>
            </w:r>
            <w:r w:rsidRPr="005908C4">
              <w:t>:</w:t>
            </w:r>
          </w:p>
        </w:tc>
        <w:tc>
          <w:tcPr>
            <w:tcW w:w="5230" w:type="dxa"/>
          </w:tcPr>
          <w:p w:rsidR="003D61BA" w:rsidRPr="005908C4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  <w:r w:rsidRPr="005908C4">
              <w:t>statutární město Havířov</w:t>
            </w:r>
          </w:p>
        </w:tc>
      </w:tr>
      <w:tr w:rsidR="003D61BA" w:rsidRPr="00DC4694" w:rsidTr="00E30314">
        <w:tc>
          <w:tcPr>
            <w:tcW w:w="3936" w:type="dxa"/>
          </w:tcPr>
          <w:p w:rsidR="003D61BA" w:rsidRPr="005908C4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  <w:r w:rsidRPr="005908C4">
              <w:t xml:space="preserve">se sídlem:                  </w:t>
            </w:r>
          </w:p>
        </w:tc>
        <w:tc>
          <w:tcPr>
            <w:tcW w:w="5230" w:type="dxa"/>
          </w:tcPr>
          <w:p w:rsidR="003D61BA" w:rsidRPr="005908C4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  <w:r w:rsidRPr="005908C4">
              <w:t>736 01 Havířov-Město, Svornosti 86/2</w:t>
            </w:r>
          </w:p>
        </w:tc>
      </w:tr>
      <w:tr w:rsidR="003D61BA" w:rsidRPr="00DC4694" w:rsidTr="00E30314">
        <w:tc>
          <w:tcPr>
            <w:tcW w:w="3936" w:type="dxa"/>
          </w:tcPr>
          <w:p w:rsidR="003D61BA" w:rsidRPr="005908C4" w:rsidRDefault="003D61BA" w:rsidP="00883C0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  <w:r w:rsidRPr="005908C4">
              <w:t xml:space="preserve">zastoupen:               </w:t>
            </w:r>
          </w:p>
        </w:tc>
        <w:tc>
          <w:tcPr>
            <w:tcW w:w="5230" w:type="dxa"/>
          </w:tcPr>
          <w:p w:rsidR="003D61BA" w:rsidRPr="005908C4" w:rsidRDefault="00273EBA" w:rsidP="00273EBA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  <w:r>
              <w:t>Ing. Ondřejem Baránkem</w:t>
            </w:r>
            <w:r w:rsidR="005A471A">
              <w:t>, náměstkem primátor</w:t>
            </w:r>
            <w:r>
              <w:t>a</w:t>
            </w:r>
            <w:r w:rsidR="003D61BA" w:rsidRPr="005908C4">
              <w:t xml:space="preserve"> pro ekonomiku a správu majetku </w:t>
            </w:r>
          </w:p>
        </w:tc>
      </w:tr>
      <w:tr w:rsidR="003D61BA" w:rsidRPr="00DC4694" w:rsidTr="00E30314">
        <w:tc>
          <w:tcPr>
            <w:tcW w:w="3936" w:type="dxa"/>
          </w:tcPr>
          <w:p w:rsidR="003D61BA" w:rsidRPr="005908C4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  <w:r w:rsidRPr="005908C4">
              <w:t xml:space="preserve">IČO:                         </w:t>
            </w:r>
          </w:p>
        </w:tc>
        <w:tc>
          <w:tcPr>
            <w:tcW w:w="5230" w:type="dxa"/>
          </w:tcPr>
          <w:p w:rsidR="003D61BA" w:rsidRPr="005908C4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  <w:r w:rsidRPr="005908C4">
              <w:t>00297488</w:t>
            </w:r>
          </w:p>
        </w:tc>
      </w:tr>
      <w:tr w:rsidR="003D61BA" w:rsidRPr="00DC4694" w:rsidTr="00E30314">
        <w:tc>
          <w:tcPr>
            <w:tcW w:w="3936" w:type="dxa"/>
          </w:tcPr>
          <w:p w:rsidR="003D61BA" w:rsidRPr="005908C4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  <w:r w:rsidRPr="005908C4">
              <w:t xml:space="preserve">DIČ:                        </w:t>
            </w:r>
          </w:p>
        </w:tc>
        <w:tc>
          <w:tcPr>
            <w:tcW w:w="5230" w:type="dxa"/>
          </w:tcPr>
          <w:p w:rsidR="003D61BA" w:rsidRPr="005908C4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  <w:r w:rsidRPr="005908C4">
              <w:t>CZ00297488</w:t>
            </w:r>
          </w:p>
        </w:tc>
      </w:tr>
      <w:tr w:rsidR="005A471A" w:rsidRPr="00DC4694" w:rsidTr="00E30314">
        <w:tc>
          <w:tcPr>
            <w:tcW w:w="3936" w:type="dxa"/>
          </w:tcPr>
          <w:p w:rsidR="005A471A" w:rsidRPr="00F848C8" w:rsidRDefault="005A471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  <w:r w:rsidRPr="00F848C8">
              <w:t xml:space="preserve">ID datové schránky: </w:t>
            </w:r>
          </w:p>
        </w:tc>
        <w:tc>
          <w:tcPr>
            <w:tcW w:w="5230" w:type="dxa"/>
          </w:tcPr>
          <w:p w:rsidR="005A471A" w:rsidRPr="00F848C8" w:rsidRDefault="005A471A" w:rsidP="005A471A">
            <w:pPr>
              <w:pStyle w:val="Normln0"/>
              <w:spacing w:line="230" w:lineRule="auto"/>
            </w:pPr>
            <w:r w:rsidRPr="00F848C8">
              <w:rPr>
                <w:szCs w:val="24"/>
              </w:rPr>
              <w:t>7zhb6tn</w:t>
            </w:r>
          </w:p>
        </w:tc>
      </w:tr>
      <w:tr w:rsidR="003D61BA" w:rsidRPr="00DC4694" w:rsidTr="00E30314">
        <w:tc>
          <w:tcPr>
            <w:tcW w:w="3936" w:type="dxa"/>
          </w:tcPr>
          <w:p w:rsidR="003D61BA" w:rsidRPr="005908C4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  <w:r w:rsidRPr="005908C4">
              <w:t xml:space="preserve">bankovní spojení:        </w:t>
            </w:r>
          </w:p>
        </w:tc>
        <w:tc>
          <w:tcPr>
            <w:tcW w:w="5230" w:type="dxa"/>
          </w:tcPr>
          <w:p w:rsidR="003D61BA" w:rsidRPr="005908C4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  <w:r w:rsidRPr="005908C4">
              <w:t>Česká spořitelna a.s., centrála v</w:t>
            </w:r>
            <w:r w:rsidR="00AB7A42">
              <w:t> </w:t>
            </w:r>
            <w:r w:rsidRPr="005908C4">
              <w:t>Praze</w:t>
            </w:r>
          </w:p>
        </w:tc>
      </w:tr>
      <w:tr w:rsidR="003D61BA" w:rsidRPr="00DC4694" w:rsidTr="00E30314">
        <w:tc>
          <w:tcPr>
            <w:tcW w:w="3936" w:type="dxa"/>
          </w:tcPr>
          <w:p w:rsidR="003D61BA" w:rsidRPr="005908C4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  <w:r w:rsidRPr="005908C4">
              <w:t xml:space="preserve">číslo účtu:                     </w:t>
            </w:r>
          </w:p>
        </w:tc>
        <w:tc>
          <w:tcPr>
            <w:tcW w:w="5230" w:type="dxa"/>
          </w:tcPr>
          <w:p w:rsidR="003D61BA" w:rsidRPr="005908C4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  <w:r>
              <w:t>19</w:t>
            </w:r>
            <w:r w:rsidRPr="005908C4">
              <w:t>-1721604319/0800</w:t>
            </w:r>
          </w:p>
        </w:tc>
      </w:tr>
      <w:tr w:rsidR="003D61BA" w:rsidRPr="00DC4694" w:rsidTr="00E30314">
        <w:tc>
          <w:tcPr>
            <w:tcW w:w="3936" w:type="dxa"/>
          </w:tcPr>
          <w:p w:rsidR="002278BB" w:rsidRPr="005908C4" w:rsidRDefault="00F848C8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  <w:r>
              <w:t xml:space="preserve">není zapsán ve veřejném </w:t>
            </w:r>
            <w:r w:rsidR="003D61BA" w:rsidRPr="005908C4">
              <w:t>rejstříku</w:t>
            </w:r>
          </w:p>
        </w:tc>
        <w:tc>
          <w:tcPr>
            <w:tcW w:w="5230" w:type="dxa"/>
          </w:tcPr>
          <w:p w:rsidR="003D61BA" w:rsidRPr="005908C4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</w:p>
        </w:tc>
      </w:tr>
      <w:tr w:rsidR="003D61BA" w:rsidRPr="00DC4694" w:rsidTr="00E30314">
        <w:tc>
          <w:tcPr>
            <w:tcW w:w="9166" w:type="dxa"/>
            <w:gridSpan w:val="2"/>
          </w:tcPr>
          <w:p w:rsidR="003D61BA" w:rsidRPr="005908C4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</w:pPr>
            <w:r>
              <w:t>(dále též „pronajímatel</w:t>
            </w:r>
            <w:r w:rsidR="00F848C8">
              <w:t>“</w:t>
            </w:r>
            <w:r w:rsidRPr="005908C4">
              <w:t>)</w:t>
            </w:r>
          </w:p>
        </w:tc>
      </w:tr>
    </w:tbl>
    <w:p w:rsidR="00252184" w:rsidRDefault="00252184">
      <w:pPr>
        <w:pStyle w:val="Zkladntext"/>
        <w:rPr>
          <w:b/>
        </w:rPr>
      </w:pPr>
    </w:p>
    <w:tbl>
      <w:tblPr>
        <w:tblW w:w="0" w:type="auto"/>
        <w:tblLook w:val="04A0"/>
      </w:tblPr>
      <w:tblGrid>
        <w:gridCol w:w="3936"/>
        <w:gridCol w:w="5230"/>
      </w:tblGrid>
      <w:tr w:rsidR="003D61BA" w:rsidRPr="00DC4694" w:rsidTr="00E30314">
        <w:tc>
          <w:tcPr>
            <w:tcW w:w="3936" w:type="dxa"/>
          </w:tcPr>
          <w:p w:rsidR="002278BB" w:rsidRPr="002278BB" w:rsidRDefault="002278BB" w:rsidP="002278BB">
            <w:pPr>
              <w:rPr>
                <w:sz w:val="24"/>
              </w:rPr>
            </w:pPr>
            <w:r w:rsidRPr="002278BB">
              <w:rPr>
                <w:sz w:val="24"/>
              </w:rPr>
              <w:t xml:space="preserve">Nájemce:  </w:t>
            </w:r>
          </w:p>
          <w:p w:rsidR="002278BB" w:rsidRDefault="00883C0C" w:rsidP="002278BB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  <w:p w:rsidR="00883C0C" w:rsidRDefault="00883C0C" w:rsidP="002278BB">
            <w:pPr>
              <w:rPr>
                <w:sz w:val="24"/>
              </w:rPr>
            </w:pPr>
            <w:r>
              <w:rPr>
                <w:sz w:val="24"/>
              </w:rPr>
              <w:t>zastoupen:</w:t>
            </w:r>
          </w:p>
          <w:p w:rsidR="00423E7A" w:rsidRPr="002278BB" w:rsidRDefault="00423E7A" w:rsidP="002278BB">
            <w:pPr>
              <w:rPr>
                <w:sz w:val="24"/>
              </w:rPr>
            </w:pPr>
          </w:p>
          <w:p w:rsidR="00517A70" w:rsidRDefault="002278BB" w:rsidP="002278BB">
            <w:pPr>
              <w:rPr>
                <w:sz w:val="24"/>
              </w:rPr>
            </w:pPr>
            <w:r w:rsidRPr="002278BB">
              <w:rPr>
                <w:sz w:val="24"/>
              </w:rPr>
              <w:t>IČO:</w:t>
            </w:r>
          </w:p>
          <w:p w:rsidR="002278BB" w:rsidRDefault="002278BB" w:rsidP="002278BB">
            <w:pPr>
              <w:rPr>
                <w:sz w:val="24"/>
                <w:szCs w:val="24"/>
              </w:rPr>
            </w:pPr>
            <w:r w:rsidRPr="002278BB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ankovní spojení:</w:t>
            </w:r>
          </w:p>
          <w:p w:rsidR="002278BB" w:rsidRPr="002278BB" w:rsidRDefault="002278BB" w:rsidP="002278BB">
            <w:pPr>
              <w:rPr>
                <w:sz w:val="24"/>
                <w:szCs w:val="24"/>
              </w:rPr>
            </w:pPr>
            <w:r w:rsidRPr="002278BB">
              <w:rPr>
                <w:sz w:val="24"/>
                <w:szCs w:val="24"/>
              </w:rPr>
              <w:t>číslo účtu:</w:t>
            </w:r>
            <w:r w:rsidRPr="002278BB">
              <w:rPr>
                <w:sz w:val="24"/>
                <w:szCs w:val="24"/>
              </w:rPr>
              <w:tab/>
            </w:r>
            <w:r w:rsidRPr="002278BB">
              <w:rPr>
                <w:sz w:val="24"/>
                <w:szCs w:val="24"/>
              </w:rPr>
              <w:tab/>
            </w:r>
            <w:r w:rsidRPr="002278BB">
              <w:rPr>
                <w:sz w:val="24"/>
                <w:szCs w:val="24"/>
              </w:rPr>
              <w:tab/>
            </w:r>
          </w:p>
          <w:p w:rsidR="003D61BA" w:rsidRPr="00423E7A" w:rsidRDefault="002278BB" w:rsidP="00423E7A">
            <w:pPr>
              <w:rPr>
                <w:sz w:val="24"/>
                <w:szCs w:val="24"/>
              </w:rPr>
            </w:pPr>
            <w:r w:rsidRPr="002278BB">
              <w:rPr>
                <w:sz w:val="24"/>
                <w:szCs w:val="24"/>
              </w:rPr>
              <w:t>zapsán v</w:t>
            </w:r>
            <w:r w:rsidR="00883C0C">
              <w:rPr>
                <w:sz w:val="24"/>
                <w:szCs w:val="24"/>
              </w:rPr>
              <w:t>e</w:t>
            </w:r>
            <w:r w:rsidRPr="002278BB">
              <w:rPr>
                <w:sz w:val="24"/>
                <w:szCs w:val="24"/>
              </w:rPr>
              <w:t> </w:t>
            </w:r>
            <w:r w:rsidR="00883C0C">
              <w:rPr>
                <w:sz w:val="24"/>
                <w:szCs w:val="24"/>
              </w:rPr>
              <w:t xml:space="preserve">spolkovém </w:t>
            </w:r>
            <w:r w:rsidRPr="002278BB">
              <w:rPr>
                <w:sz w:val="24"/>
                <w:szCs w:val="24"/>
              </w:rPr>
              <w:t xml:space="preserve"> rejstříku</w:t>
            </w:r>
            <w:r w:rsidR="00883C0C">
              <w:rPr>
                <w:sz w:val="24"/>
                <w:szCs w:val="24"/>
              </w:rPr>
              <w:t xml:space="preserve"> vedeném Městským soudem v Praze, oddíl L, vložka 1231</w:t>
            </w:r>
          </w:p>
        </w:tc>
        <w:tc>
          <w:tcPr>
            <w:tcW w:w="5230" w:type="dxa"/>
          </w:tcPr>
          <w:p w:rsidR="00883C0C" w:rsidRDefault="00883C0C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>
              <w:rPr>
                <w:szCs w:val="24"/>
              </w:rPr>
              <w:t>Konfederace politických vězňů České republiky</w:t>
            </w:r>
          </w:p>
          <w:p w:rsidR="00883C0C" w:rsidRDefault="00883C0C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>
              <w:rPr>
                <w:szCs w:val="24"/>
              </w:rPr>
              <w:t xml:space="preserve">102 00 </w:t>
            </w:r>
            <w:proofErr w:type="spellStart"/>
            <w:r>
              <w:rPr>
                <w:szCs w:val="24"/>
              </w:rPr>
              <w:t>Praha</w:t>
            </w:r>
            <w:proofErr w:type="spellEnd"/>
            <w:r>
              <w:rPr>
                <w:szCs w:val="24"/>
              </w:rPr>
              <w:t xml:space="preserve">-Vinohrady, </w:t>
            </w:r>
            <w:proofErr w:type="spellStart"/>
            <w:r>
              <w:rPr>
                <w:szCs w:val="24"/>
              </w:rPr>
              <w:t>Škrétova</w:t>
            </w:r>
            <w:proofErr w:type="spellEnd"/>
            <w:r>
              <w:rPr>
                <w:szCs w:val="24"/>
              </w:rPr>
              <w:t xml:space="preserve"> 44/6</w:t>
            </w:r>
          </w:p>
          <w:p w:rsidR="00423E7A" w:rsidRDefault="00423E7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>
              <w:rPr>
                <w:szCs w:val="24"/>
              </w:rPr>
              <w:t>Ing. Františkem Šedivým, p. Leo Žídkem, místopředsedy KPVČR</w:t>
            </w:r>
          </w:p>
          <w:p w:rsidR="002278BB" w:rsidRDefault="00883C0C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>
              <w:rPr>
                <w:szCs w:val="24"/>
              </w:rPr>
              <w:t>00417581</w:t>
            </w:r>
          </w:p>
          <w:p w:rsidR="00423E7A" w:rsidRDefault="00423E7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>
              <w:rPr>
                <w:szCs w:val="24"/>
              </w:rPr>
              <w:t>Komerční banka, a.s.</w:t>
            </w:r>
          </w:p>
          <w:p w:rsidR="00423E7A" w:rsidRDefault="00423E7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>
              <w:rPr>
                <w:szCs w:val="24"/>
              </w:rPr>
              <w:t>138130011/0100</w:t>
            </w:r>
          </w:p>
          <w:p w:rsidR="00D40170" w:rsidRPr="003D61BA" w:rsidRDefault="00D40170" w:rsidP="00423E7A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</w:p>
        </w:tc>
      </w:tr>
      <w:tr w:rsidR="003D61BA" w:rsidRPr="00DC4694" w:rsidTr="00E30314">
        <w:tc>
          <w:tcPr>
            <w:tcW w:w="9166" w:type="dxa"/>
            <w:gridSpan w:val="2"/>
          </w:tcPr>
          <w:p w:rsidR="003D61BA" w:rsidRPr="003D61BA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3D61BA">
              <w:rPr>
                <w:szCs w:val="24"/>
              </w:rPr>
              <w:t>(dále též „nájemce“)</w:t>
            </w:r>
          </w:p>
        </w:tc>
      </w:tr>
    </w:tbl>
    <w:p w:rsidR="0016242D" w:rsidRDefault="009956AF" w:rsidP="000466C3">
      <w:pPr>
        <w:pStyle w:val="Zkladntext"/>
      </w:pPr>
      <w:r w:rsidRPr="009956AF">
        <w:t>dále též společně „smluvní strany“</w:t>
      </w:r>
      <w:r w:rsidR="00694C16">
        <w:t>.</w:t>
      </w:r>
    </w:p>
    <w:p w:rsidR="00630CAB" w:rsidRPr="009956AF" w:rsidRDefault="00630CAB" w:rsidP="000466C3">
      <w:pPr>
        <w:pStyle w:val="Zkladntext"/>
      </w:pPr>
    </w:p>
    <w:p w:rsidR="00FC61C9" w:rsidRPr="009956AF" w:rsidRDefault="009956AF" w:rsidP="005A3475">
      <w:pPr>
        <w:pStyle w:val="Zkladntext"/>
        <w:jc w:val="center"/>
      </w:pPr>
      <w:r>
        <w:t>Článek II</w:t>
      </w:r>
    </w:p>
    <w:p w:rsidR="00252184" w:rsidRDefault="00952AA5" w:rsidP="00AB7A42">
      <w:pPr>
        <w:pStyle w:val="Zkladntext"/>
        <w:jc w:val="center"/>
      </w:pPr>
      <w:r>
        <w:t>Úvodní ustanovení</w:t>
      </w:r>
    </w:p>
    <w:p w:rsidR="001C4D9C" w:rsidRDefault="001C4D9C" w:rsidP="00AB7A42">
      <w:pPr>
        <w:pStyle w:val="Zkladntext"/>
        <w:jc w:val="center"/>
      </w:pPr>
    </w:p>
    <w:p w:rsidR="00630CAB" w:rsidRDefault="001C4D9C" w:rsidP="008A5985">
      <w:pPr>
        <w:pStyle w:val="Zkladntext"/>
        <w:jc w:val="both"/>
      </w:pPr>
      <w:r>
        <w:t>Dne</w:t>
      </w:r>
      <w:r w:rsidR="00954407">
        <w:t xml:space="preserve"> 13</w:t>
      </w:r>
      <w:r w:rsidR="00D40170">
        <w:t xml:space="preserve">. </w:t>
      </w:r>
      <w:r w:rsidR="00954407">
        <w:t>9</w:t>
      </w:r>
      <w:r w:rsidR="00D40170">
        <w:t>. 20</w:t>
      </w:r>
      <w:r w:rsidR="00954407">
        <w:t>01</w:t>
      </w:r>
      <w:r w:rsidR="00D40170">
        <w:t xml:space="preserve"> </w:t>
      </w:r>
      <w:r w:rsidRPr="00030867">
        <w:t>uzavřel</w:t>
      </w:r>
      <w:r>
        <w:t xml:space="preserve"> pronajímatel s nájemcem </w:t>
      </w:r>
      <w:r w:rsidRPr="00030867">
        <w:t xml:space="preserve">smlouvu </w:t>
      </w:r>
      <w:r>
        <w:t>o</w:t>
      </w:r>
      <w:r w:rsidRPr="00030867">
        <w:t xml:space="preserve"> nájmu </w:t>
      </w:r>
      <w:r w:rsidR="00954407">
        <w:t xml:space="preserve">nebytového prostoru </w:t>
      </w:r>
      <w:r w:rsidR="00423E7A">
        <w:br/>
      </w:r>
      <w:r w:rsidR="00D40170">
        <w:t xml:space="preserve">č. </w:t>
      </w:r>
      <w:r w:rsidR="00954407">
        <w:t xml:space="preserve">E/1056/MJP/01 </w:t>
      </w:r>
      <w:r w:rsidR="00586A73">
        <w:t xml:space="preserve">ze dne 13. 9. 2001, </w:t>
      </w:r>
      <w:r w:rsidR="00954407">
        <w:t xml:space="preserve">ve znění dodatku 1 č. E/1320/MJP/02/D1 ze dne </w:t>
      </w:r>
      <w:r w:rsidR="00423E7A">
        <w:br/>
      </w:r>
      <w:r w:rsidR="00954407">
        <w:t xml:space="preserve">7. 11. </w:t>
      </w:r>
      <w:r w:rsidR="00F41827">
        <w:t>2002</w:t>
      </w:r>
      <w:r w:rsidR="008A5985">
        <w:t xml:space="preserve">, dodatku </w:t>
      </w:r>
      <w:r w:rsidR="00954407">
        <w:t>2 č.  E/</w:t>
      </w:r>
      <w:r w:rsidR="00586A73">
        <w:t>44</w:t>
      </w:r>
      <w:r w:rsidR="00954407">
        <w:t>/D2/</w:t>
      </w:r>
      <w:r w:rsidR="008A5985">
        <w:t>MJP/03</w:t>
      </w:r>
      <w:r w:rsidR="00954407">
        <w:t xml:space="preserve"> ze dne </w:t>
      </w:r>
      <w:r w:rsidR="008A5985">
        <w:t>3</w:t>
      </w:r>
      <w:r w:rsidR="00954407">
        <w:t xml:space="preserve">. </w:t>
      </w:r>
      <w:r w:rsidR="008A5985">
        <w:t>3</w:t>
      </w:r>
      <w:r w:rsidR="00954407">
        <w:t xml:space="preserve">. </w:t>
      </w:r>
      <w:r w:rsidR="008A5985">
        <w:t>2003 a</w:t>
      </w:r>
      <w:r w:rsidR="00954407">
        <w:t xml:space="preserve"> dodatku 3 č. </w:t>
      </w:r>
      <w:r w:rsidR="008A5985">
        <w:t xml:space="preserve"> 244/D3/OSM/08 </w:t>
      </w:r>
      <w:r w:rsidR="00954407">
        <w:t xml:space="preserve">ze dne </w:t>
      </w:r>
      <w:r w:rsidR="008A5985">
        <w:t xml:space="preserve">15. 4. 2008 </w:t>
      </w:r>
      <w:r w:rsidRPr="005157A9">
        <w:t>(dále jen „smlouva o nájmu</w:t>
      </w:r>
      <w:r w:rsidR="00D40170">
        <w:t>“</w:t>
      </w:r>
      <w:r w:rsidRPr="005157A9">
        <w:t>),</w:t>
      </w:r>
      <w:r>
        <w:t xml:space="preserve"> kter</w:t>
      </w:r>
      <w:r w:rsidR="008A5985">
        <w:t>ým</w:t>
      </w:r>
      <w:r>
        <w:t xml:space="preserve"> byl nájemci pronajat</w:t>
      </w:r>
      <w:r w:rsidR="008A5985">
        <w:t>ý</w:t>
      </w:r>
      <w:r>
        <w:t xml:space="preserve"> </w:t>
      </w:r>
      <w:r w:rsidR="008A5985">
        <w:t>nebytový prostor</w:t>
      </w:r>
      <w:r w:rsidR="00D40170">
        <w:t xml:space="preserve"> </w:t>
      </w:r>
      <w:r w:rsidRPr="00A837BA">
        <w:rPr>
          <w:szCs w:val="24"/>
        </w:rPr>
        <w:t xml:space="preserve">o výměře </w:t>
      </w:r>
      <w:r w:rsidR="008A5985">
        <w:rPr>
          <w:szCs w:val="24"/>
        </w:rPr>
        <w:t xml:space="preserve">14,19 </w:t>
      </w:r>
      <w:r w:rsidRPr="00A837BA">
        <w:rPr>
          <w:szCs w:val="24"/>
        </w:rPr>
        <w:t>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nacházející se </w:t>
      </w:r>
      <w:r>
        <w:t>v</w:t>
      </w:r>
      <w:r w:rsidR="008A5985">
        <w:t>e</w:t>
      </w:r>
      <w:r>
        <w:t> </w:t>
      </w:r>
      <w:r w:rsidR="008A5985">
        <w:t>2. poschodí</w:t>
      </w:r>
      <w:r>
        <w:t xml:space="preserve"> části H </w:t>
      </w:r>
      <w:r w:rsidR="00D40170">
        <w:t>budovy</w:t>
      </w:r>
      <w:r w:rsidR="008A5985">
        <w:t xml:space="preserve"> Radnice</w:t>
      </w:r>
      <w:r w:rsidR="00D40170">
        <w:t xml:space="preserve"> </w:t>
      </w:r>
      <w:r>
        <w:t>č. p. 86, ul. Svornosti 2</w:t>
      </w:r>
      <w:r w:rsidR="00630CAB">
        <w:t>,</w:t>
      </w:r>
      <w:r>
        <w:t xml:space="preserve"> </w:t>
      </w:r>
      <w:r w:rsidR="00630CAB">
        <w:t>Havířov-Město</w:t>
      </w:r>
      <w:r w:rsidR="009B7DCD">
        <w:t xml:space="preserve"> (</w:t>
      </w:r>
      <w:r w:rsidR="009B7DCD" w:rsidRPr="00DB7FCD">
        <w:t>dále jen „</w:t>
      </w:r>
      <w:r w:rsidR="008A5985">
        <w:t>nebytový prostor</w:t>
      </w:r>
      <w:r w:rsidR="009B7DCD" w:rsidRPr="00DB7FCD">
        <w:t>“)</w:t>
      </w:r>
      <w:r w:rsidRPr="00DB7FCD">
        <w:t>,</w:t>
      </w:r>
      <w:r>
        <w:t xml:space="preserve"> za účelem využití jako </w:t>
      </w:r>
      <w:r w:rsidR="008A5985">
        <w:t>kancelář.</w:t>
      </w:r>
    </w:p>
    <w:p w:rsidR="008A5985" w:rsidRDefault="008A5985" w:rsidP="008A5985">
      <w:pPr>
        <w:pStyle w:val="Zkladntext"/>
        <w:jc w:val="both"/>
      </w:pPr>
    </w:p>
    <w:p w:rsidR="009956AF" w:rsidRDefault="009956AF" w:rsidP="009956AF">
      <w:pPr>
        <w:pStyle w:val="Zkladntext"/>
        <w:jc w:val="center"/>
      </w:pPr>
      <w:r>
        <w:t>Článek III</w:t>
      </w:r>
      <w:r w:rsidR="00952AA5">
        <w:br/>
        <w:t>Předmět dohody</w:t>
      </w:r>
    </w:p>
    <w:p w:rsidR="00630CAB" w:rsidRDefault="00630CAB" w:rsidP="00630CAB">
      <w:pPr>
        <w:pStyle w:val="Zkladntext"/>
        <w:jc w:val="both"/>
      </w:pPr>
    </w:p>
    <w:p w:rsidR="00630CAB" w:rsidRPr="009F4CEB" w:rsidRDefault="00E13687" w:rsidP="00630CAB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630CAB">
        <w:rPr>
          <w:sz w:val="24"/>
          <w:szCs w:val="24"/>
        </w:rPr>
        <w:t xml:space="preserve">Rada města Havířova dne </w:t>
      </w:r>
      <w:r w:rsidR="00630CAB" w:rsidRPr="00630CAB">
        <w:rPr>
          <w:sz w:val="24"/>
          <w:szCs w:val="24"/>
        </w:rPr>
        <w:t>15</w:t>
      </w:r>
      <w:r w:rsidRPr="00630CAB">
        <w:rPr>
          <w:sz w:val="24"/>
          <w:szCs w:val="24"/>
        </w:rPr>
        <w:t xml:space="preserve">. </w:t>
      </w:r>
      <w:r w:rsidR="00630CAB" w:rsidRPr="00630CAB">
        <w:rPr>
          <w:sz w:val="24"/>
          <w:szCs w:val="24"/>
        </w:rPr>
        <w:t>7</w:t>
      </w:r>
      <w:r w:rsidRPr="00630CAB">
        <w:rPr>
          <w:sz w:val="24"/>
          <w:szCs w:val="24"/>
        </w:rPr>
        <w:t>. 2019 usnesením č</w:t>
      </w:r>
      <w:r w:rsidR="00423E7A">
        <w:rPr>
          <w:sz w:val="24"/>
          <w:szCs w:val="24"/>
        </w:rPr>
        <w:t>. 968/19RM/2019</w:t>
      </w:r>
      <w:r w:rsidRPr="00630CAB">
        <w:rPr>
          <w:sz w:val="24"/>
          <w:szCs w:val="24"/>
        </w:rPr>
        <w:t>, bod</w:t>
      </w:r>
      <w:r w:rsidR="00630CAB" w:rsidRPr="00630CAB">
        <w:rPr>
          <w:sz w:val="24"/>
          <w:szCs w:val="24"/>
        </w:rPr>
        <w:t xml:space="preserve"> </w:t>
      </w:r>
      <w:r w:rsidR="00423E7A">
        <w:rPr>
          <w:sz w:val="24"/>
          <w:szCs w:val="24"/>
        </w:rPr>
        <w:t>1.</w:t>
      </w:r>
      <w:r w:rsidRPr="00630CAB">
        <w:rPr>
          <w:sz w:val="24"/>
          <w:szCs w:val="24"/>
        </w:rPr>
        <w:t xml:space="preserve">, schválila na základě žádosti </w:t>
      </w:r>
      <w:r w:rsidR="008A5985">
        <w:rPr>
          <w:sz w:val="24"/>
          <w:szCs w:val="24"/>
        </w:rPr>
        <w:t xml:space="preserve">nájemce </w:t>
      </w:r>
      <w:r w:rsidRPr="00630CAB">
        <w:rPr>
          <w:sz w:val="24"/>
          <w:szCs w:val="24"/>
        </w:rPr>
        <w:t xml:space="preserve">ukončení nájmu </w:t>
      </w:r>
      <w:r w:rsidR="008A5985">
        <w:rPr>
          <w:sz w:val="24"/>
          <w:szCs w:val="24"/>
        </w:rPr>
        <w:t xml:space="preserve">nebytových prostor </w:t>
      </w:r>
      <w:r w:rsidRPr="00630CAB">
        <w:rPr>
          <w:sz w:val="24"/>
          <w:szCs w:val="24"/>
        </w:rPr>
        <w:t>dohodou k 3</w:t>
      </w:r>
      <w:r w:rsidR="00630CAB" w:rsidRPr="00630CAB">
        <w:rPr>
          <w:sz w:val="24"/>
          <w:szCs w:val="24"/>
        </w:rPr>
        <w:t>1</w:t>
      </w:r>
      <w:r w:rsidRPr="00630CAB">
        <w:rPr>
          <w:sz w:val="24"/>
          <w:szCs w:val="24"/>
        </w:rPr>
        <w:t xml:space="preserve">. </w:t>
      </w:r>
      <w:r w:rsidR="008A5985">
        <w:rPr>
          <w:sz w:val="24"/>
          <w:szCs w:val="24"/>
        </w:rPr>
        <w:t>7</w:t>
      </w:r>
      <w:r w:rsidRPr="00630CAB">
        <w:rPr>
          <w:sz w:val="24"/>
          <w:szCs w:val="24"/>
        </w:rPr>
        <w:t>. 2019.</w:t>
      </w:r>
    </w:p>
    <w:p w:rsidR="00E13687" w:rsidRPr="00630CAB" w:rsidRDefault="009B7DCD" w:rsidP="00630CAB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630CAB">
        <w:rPr>
          <w:sz w:val="24"/>
          <w:szCs w:val="24"/>
        </w:rPr>
        <w:t xml:space="preserve">Smluvní strany se dohodly, že </w:t>
      </w:r>
      <w:r w:rsidR="00E13687" w:rsidRPr="00630CAB">
        <w:rPr>
          <w:sz w:val="24"/>
          <w:szCs w:val="24"/>
        </w:rPr>
        <w:t xml:space="preserve">nájemní vztah, založený smlouvou o nájmu </w:t>
      </w:r>
      <w:r w:rsidR="0060634E" w:rsidRPr="00630CAB">
        <w:rPr>
          <w:sz w:val="24"/>
          <w:szCs w:val="24"/>
        </w:rPr>
        <w:t xml:space="preserve">je ukončen dohodou </w:t>
      </w:r>
      <w:r w:rsidR="00E13687" w:rsidRPr="00630CAB">
        <w:rPr>
          <w:sz w:val="24"/>
          <w:szCs w:val="24"/>
        </w:rPr>
        <w:t>dnem 3</w:t>
      </w:r>
      <w:r w:rsidR="00630CAB" w:rsidRPr="00630CAB">
        <w:rPr>
          <w:sz w:val="24"/>
          <w:szCs w:val="24"/>
        </w:rPr>
        <w:t>1</w:t>
      </w:r>
      <w:r w:rsidR="00E13687" w:rsidRPr="00630CAB">
        <w:rPr>
          <w:sz w:val="24"/>
          <w:szCs w:val="24"/>
        </w:rPr>
        <w:t xml:space="preserve">. </w:t>
      </w:r>
      <w:r w:rsidR="008A5985">
        <w:rPr>
          <w:sz w:val="24"/>
          <w:szCs w:val="24"/>
        </w:rPr>
        <w:t>7</w:t>
      </w:r>
      <w:r w:rsidR="00E13687" w:rsidRPr="00630CAB">
        <w:rPr>
          <w:sz w:val="24"/>
          <w:szCs w:val="24"/>
        </w:rPr>
        <w:t>. 2019.</w:t>
      </w:r>
    </w:p>
    <w:p w:rsidR="00630CAB" w:rsidRPr="00ED5969" w:rsidRDefault="00630CAB" w:rsidP="00630CAB">
      <w:pPr>
        <w:pStyle w:val="Zkladntext"/>
        <w:rPr>
          <w:szCs w:val="24"/>
        </w:rPr>
      </w:pPr>
    </w:p>
    <w:p w:rsidR="00ED5969" w:rsidRPr="00ED5969" w:rsidRDefault="00ED5969" w:rsidP="00ED5969">
      <w:pPr>
        <w:jc w:val="center"/>
        <w:rPr>
          <w:sz w:val="24"/>
          <w:szCs w:val="24"/>
        </w:rPr>
      </w:pPr>
      <w:r w:rsidRPr="00ED5969">
        <w:rPr>
          <w:sz w:val="24"/>
          <w:szCs w:val="24"/>
        </w:rPr>
        <w:lastRenderedPageBreak/>
        <w:t>Článek IV</w:t>
      </w:r>
    </w:p>
    <w:p w:rsidR="00ED5969" w:rsidRPr="00ED5969" w:rsidRDefault="00ED5969" w:rsidP="00ED5969">
      <w:pPr>
        <w:jc w:val="center"/>
        <w:rPr>
          <w:sz w:val="24"/>
          <w:szCs w:val="24"/>
        </w:rPr>
      </w:pPr>
      <w:r w:rsidRPr="00ED5969">
        <w:rPr>
          <w:sz w:val="24"/>
          <w:szCs w:val="24"/>
        </w:rPr>
        <w:t>Ostatní ustanovení</w:t>
      </w:r>
    </w:p>
    <w:p w:rsidR="00ED5969" w:rsidRDefault="00ED5969" w:rsidP="00ED5969">
      <w:pPr>
        <w:pStyle w:val="Zkladntext"/>
        <w:ind w:left="720"/>
        <w:jc w:val="both"/>
        <w:rPr>
          <w:b/>
        </w:rPr>
      </w:pPr>
    </w:p>
    <w:p w:rsidR="00ED5969" w:rsidRPr="00ED5969" w:rsidRDefault="00ED5969" w:rsidP="00630CAB">
      <w:pPr>
        <w:jc w:val="both"/>
        <w:rPr>
          <w:sz w:val="24"/>
          <w:szCs w:val="24"/>
        </w:rPr>
      </w:pPr>
      <w:r w:rsidRPr="00DB7FCD">
        <w:rPr>
          <w:sz w:val="24"/>
          <w:szCs w:val="24"/>
        </w:rPr>
        <w:t>Vyúčtování záloh za služby bude nájemci zasláno v termínu do 3</w:t>
      </w:r>
      <w:r w:rsidR="00630CAB">
        <w:rPr>
          <w:sz w:val="24"/>
          <w:szCs w:val="24"/>
        </w:rPr>
        <w:t>0</w:t>
      </w:r>
      <w:r w:rsidRPr="00DB7FCD">
        <w:rPr>
          <w:sz w:val="24"/>
          <w:szCs w:val="24"/>
        </w:rPr>
        <w:t xml:space="preserve">. </w:t>
      </w:r>
      <w:r w:rsidR="00630CAB">
        <w:rPr>
          <w:sz w:val="24"/>
          <w:szCs w:val="24"/>
        </w:rPr>
        <w:t>11</w:t>
      </w:r>
      <w:r w:rsidRPr="00DB7FCD">
        <w:rPr>
          <w:sz w:val="24"/>
          <w:szCs w:val="24"/>
        </w:rPr>
        <w:t>. 2019. V případě vzniku nedoplatku je nájemce povinen tento uhradit pronajímateli do 30 dnů od doručení vyúčtování, případný přeplatek je pronajímatel povi</w:t>
      </w:r>
      <w:r w:rsidR="00630CAB">
        <w:rPr>
          <w:sz w:val="24"/>
          <w:szCs w:val="24"/>
        </w:rPr>
        <w:t xml:space="preserve">nen nájemci vrátit do 30 dnů od </w:t>
      </w:r>
      <w:r w:rsidRPr="00DB7FCD">
        <w:rPr>
          <w:sz w:val="24"/>
          <w:szCs w:val="24"/>
        </w:rPr>
        <w:t>vyúčtování.</w:t>
      </w:r>
      <w:r w:rsidRPr="00ED5969">
        <w:rPr>
          <w:sz w:val="24"/>
          <w:szCs w:val="24"/>
        </w:rPr>
        <w:t xml:space="preserve"> </w:t>
      </w:r>
    </w:p>
    <w:p w:rsidR="00630CAB" w:rsidRDefault="00630CAB" w:rsidP="005A471A">
      <w:pPr>
        <w:pStyle w:val="Zkladntext"/>
        <w:rPr>
          <w:b/>
        </w:rPr>
      </w:pPr>
    </w:p>
    <w:p w:rsidR="00952AA5" w:rsidRDefault="00952AA5" w:rsidP="00952AA5">
      <w:pPr>
        <w:ind w:left="284" w:hanging="28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Článek V</w:t>
      </w:r>
    </w:p>
    <w:p w:rsidR="00952AA5" w:rsidRDefault="00952AA5" w:rsidP="00952AA5">
      <w:pPr>
        <w:ind w:left="284" w:hanging="28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Doložka platnosti</w:t>
      </w:r>
    </w:p>
    <w:p w:rsidR="00952AA5" w:rsidRPr="00630E69" w:rsidRDefault="00952AA5" w:rsidP="00952AA5">
      <w:pPr>
        <w:jc w:val="both"/>
        <w:rPr>
          <w:color w:val="000000"/>
          <w:sz w:val="24"/>
          <w:szCs w:val="24"/>
        </w:rPr>
      </w:pPr>
    </w:p>
    <w:p w:rsidR="00952AA5" w:rsidRPr="00DC3A9D" w:rsidRDefault="00952AA5" w:rsidP="00952AA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Ukončení nájmu </w:t>
      </w:r>
      <w:r w:rsidRPr="00630E69">
        <w:rPr>
          <w:color w:val="000000"/>
          <w:sz w:val="24"/>
          <w:szCs w:val="24"/>
        </w:rPr>
        <w:t xml:space="preserve"> </w:t>
      </w:r>
      <w:r w:rsidR="00273EBA">
        <w:rPr>
          <w:color w:val="000000"/>
          <w:sz w:val="24"/>
          <w:szCs w:val="24"/>
        </w:rPr>
        <w:t xml:space="preserve">nebytových prostor </w:t>
      </w:r>
      <w:r w:rsidRPr="00630E69">
        <w:rPr>
          <w:color w:val="000000"/>
          <w:sz w:val="24"/>
          <w:szCs w:val="24"/>
        </w:rPr>
        <w:t xml:space="preserve">schválila Rada města Havířova dne </w:t>
      </w:r>
      <w:r>
        <w:rPr>
          <w:color w:val="000000"/>
          <w:sz w:val="24"/>
          <w:szCs w:val="24"/>
        </w:rPr>
        <w:t xml:space="preserve"> </w:t>
      </w:r>
      <w:r w:rsidR="00630CAB">
        <w:rPr>
          <w:color w:val="000000"/>
          <w:sz w:val="24"/>
          <w:szCs w:val="24"/>
        </w:rPr>
        <w:t>15.</w:t>
      </w:r>
      <w:r w:rsidR="00ED5969">
        <w:rPr>
          <w:color w:val="000000"/>
          <w:sz w:val="24"/>
          <w:szCs w:val="24"/>
        </w:rPr>
        <w:t xml:space="preserve"> </w:t>
      </w:r>
      <w:r w:rsidR="00630CAB">
        <w:rPr>
          <w:color w:val="000000"/>
          <w:sz w:val="24"/>
          <w:szCs w:val="24"/>
        </w:rPr>
        <w:t>7</w:t>
      </w:r>
      <w:r w:rsidR="00ED5969">
        <w:rPr>
          <w:color w:val="000000"/>
          <w:sz w:val="24"/>
          <w:szCs w:val="24"/>
        </w:rPr>
        <w:t>. 2019</w:t>
      </w:r>
      <w:r>
        <w:rPr>
          <w:color w:val="000000"/>
          <w:sz w:val="24"/>
          <w:szCs w:val="24"/>
        </w:rPr>
        <w:t>, č. usn</w:t>
      </w:r>
      <w:r w:rsidR="00136FD1">
        <w:rPr>
          <w:color w:val="000000"/>
          <w:sz w:val="24"/>
          <w:szCs w:val="24"/>
        </w:rPr>
        <w:t xml:space="preserve">. </w:t>
      </w:r>
      <w:r w:rsidR="00136FD1">
        <w:rPr>
          <w:sz w:val="24"/>
          <w:szCs w:val="24"/>
        </w:rPr>
        <w:t>968/19RM/2019</w:t>
      </w:r>
      <w:r w:rsidR="00136FD1" w:rsidRPr="00630CAB">
        <w:rPr>
          <w:sz w:val="24"/>
          <w:szCs w:val="24"/>
        </w:rPr>
        <w:t xml:space="preserve">, bod </w:t>
      </w:r>
      <w:r w:rsidR="00136FD1">
        <w:rPr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</w:p>
    <w:p w:rsidR="00630CAB" w:rsidRDefault="00630CAB" w:rsidP="00ED5969">
      <w:pPr>
        <w:pStyle w:val="Zkladntext"/>
      </w:pPr>
    </w:p>
    <w:p w:rsidR="009956AF" w:rsidRPr="009956AF" w:rsidRDefault="009956AF" w:rsidP="009956AF">
      <w:pPr>
        <w:pStyle w:val="Zkladntext"/>
        <w:jc w:val="center"/>
      </w:pPr>
      <w:r>
        <w:t>Článek V</w:t>
      </w:r>
      <w:r w:rsidR="00273EBA">
        <w:t>I</w:t>
      </w:r>
    </w:p>
    <w:p w:rsidR="00952AA5" w:rsidRDefault="00952AA5" w:rsidP="00952AA5">
      <w:pPr>
        <w:pStyle w:val="Zkladntext"/>
        <w:jc w:val="center"/>
      </w:pPr>
      <w:r>
        <w:t>Závěrečná ujednání</w:t>
      </w:r>
    </w:p>
    <w:p w:rsidR="006A778D" w:rsidRDefault="006A778D" w:rsidP="00952AA5">
      <w:pPr>
        <w:pStyle w:val="Zkladntext"/>
        <w:jc w:val="center"/>
      </w:pPr>
    </w:p>
    <w:p w:rsidR="009956AF" w:rsidRDefault="005A3475" w:rsidP="009F4CEB">
      <w:pPr>
        <w:pStyle w:val="Zkladntext"/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T</w:t>
      </w:r>
      <w:r w:rsidR="00372705">
        <w:t xml:space="preserve">ato dohoda je sepsána ve </w:t>
      </w:r>
      <w:r w:rsidR="005651BD">
        <w:t xml:space="preserve">dvou </w:t>
      </w:r>
      <w:r>
        <w:t xml:space="preserve">vyhotoveních, z nichž </w:t>
      </w:r>
      <w:r w:rsidR="005651BD">
        <w:t xml:space="preserve">jedno </w:t>
      </w:r>
      <w:r>
        <w:t xml:space="preserve">obdrží </w:t>
      </w:r>
      <w:r w:rsidR="00372705">
        <w:t xml:space="preserve">pronajímatel </w:t>
      </w:r>
      <w:r>
        <w:t xml:space="preserve">a </w:t>
      </w:r>
      <w:r w:rsidR="00372705">
        <w:t>jedno</w:t>
      </w:r>
      <w:r>
        <w:t xml:space="preserve"> </w:t>
      </w:r>
      <w:r w:rsidR="00372705">
        <w:t xml:space="preserve">obdrží </w:t>
      </w:r>
      <w:r w:rsidR="00694C16">
        <w:t>nájemce</w:t>
      </w:r>
      <w:r>
        <w:t>.</w:t>
      </w:r>
    </w:p>
    <w:p w:rsidR="00134581" w:rsidRDefault="009956AF" w:rsidP="009F4CEB">
      <w:pPr>
        <w:pStyle w:val="Zkladntext"/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Smluvní strany</w:t>
      </w:r>
      <w:r w:rsidR="005A3475">
        <w:t xml:space="preserve"> shodně prohlašují, že s obsahem této dohody souhlasí.</w:t>
      </w:r>
      <w:r w:rsidR="00252184">
        <w:t xml:space="preserve"> </w:t>
      </w:r>
    </w:p>
    <w:p w:rsidR="005A3475" w:rsidRDefault="00134581" w:rsidP="009F4CEB">
      <w:pPr>
        <w:pStyle w:val="Zkladntext"/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Smluvní strany s</w:t>
      </w:r>
      <w:r w:rsidR="00F64183">
        <w:t>vým podpis</w:t>
      </w:r>
      <w:r w:rsidR="009956AF">
        <w:t xml:space="preserve">em potvrzují, že z titulu </w:t>
      </w:r>
      <w:r w:rsidR="00E7550F">
        <w:t>n</w:t>
      </w:r>
      <w:r w:rsidR="00F64183">
        <w:t>ájemní sm</w:t>
      </w:r>
      <w:r>
        <w:t>louvy, která je</w:t>
      </w:r>
      <w:r w:rsidR="00F64183">
        <w:t xml:space="preserve"> touto dohodou</w:t>
      </w:r>
      <w:r>
        <w:t xml:space="preserve"> ukončena</w:t>
      </w:r>
      <w:r w:rsidR="00F64183">
        <w:t>, neuplatňují vůči sobě</w:t>
      </w:r>
      <w:r w:rsidR="00E75BE6">
        <w:t xml:space="preserve"> žádné finanční ani jiné nároky</w:t>
      </w:r>
      <w:r>
        <w:t xml:space="preserve"> a pohledávky</w:t>
      </w:r>
      <w:r w:rsidR="00F64183">
        <w:t>.</w:t>
      </w:r>
    </w:p>
    <w:p w:rsidR="005A471A" w:rsidRPr="009F4CEB" w:rsidRDefault="005A471A" w:rsidP="009F4CEB">
      <w:pPr>
        <w:pStyle w:val="Zkladntext"/>
        <w:numPr>
          <w:ilvl w:val="0"/>
          <w:numId w:val="2"/>
        </w:numPr>
        <w:tabs>
          <w:tab w:val="num" w:pos="284"/>
        </w:tabs>
        <w:ind w:left="284" w:hanging="284"/>
        <w:jc w:val="both"/>
      </w:pPr>
      <w:r w:rsidRPr="00F74BD8">
        <w:rPr>
          <w:szCs w:val="24"/>
        </w:rPr>
        <w:t xml:space="preserve">Nájemce bere na vědomí, že tato </w:t>
      </w:r>
      <w:r>
        <w:rPr>
          <w:szCs w:val="24"/>
        </w:rPr>
        <w:t>dohoda</w:t>
      </w:r>
      <w:r w:rsidRPr="00F74BD8">
        <w:rPr>
          <w:szCs w:val="24"/>
        </w:rPr>
        <w:t xml:space="preserve"> bude vedena v evidenci smluv Magistrátu města Havířova. Nájemce prohlašuje, že skutečnosti uvedené v</w:t>
      </w:r>
      <w:r>
        <w:rPr>
          <w:szCs w:val="24"/>
        </w:rPr>
        <w:t xml:space="preserve"> dohodě </w:t>
      </w:r>
      <w:r w:rsidRPr="00F74BD8">
        <w:rPr>
          <w:szCs w:val="24"/>
        </w:rPr>
        <w:t>nepovažuje za obchodní tajemství a uděluje svolení k jejich užití a zveřejnění bez stanovení jakýchkoliv dalších podmínek.</w:t>
      </w:r>
    </w:p>
    <w:p w:rsidR="005A471A" w:rsidRPr="009F4CEB" w:rsidRDefault="00AC7F86" w:rsidP="009F4CEB">
      <w:pPr>
        <w:pStyle w:val="Zkladntex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Cs w:val="24"/>
        </w:rPr>
      </w:pPr>
      <w:r w:rsidRPr="00273EBA">
        <w:rPr>
          <w:szCs w:val="24"/>
        </w:rPr>
        <w:t>Tato dohoda a</w:t>
      </w:r>
      <w:r w:rsidR="005A471A" w:rsidRPr="00273EBA">
        <w:rPr>
          <w:szCs w:val="24"/>
        </w:rPr>
        <w:t xml:space="preserve"> smlouva o nájmu</w:t>
      </w:r>
      <w:r w:rsidR="00273EBA" w:rsidRPr="00273EBA">
        <w:rPr>
          <w:szCs w:val="24"/>
        </w:rPr>
        <w:t xml:space="preserve"> </w:t>
      </w:r>
      <w:r w:rsidR="005A471A" w:rsidRPr="00273EBA">
        <w:rPr>
          <w:szCs w:val="24"/>
        </w:rPr>
        <w:t>budou uveřejněny v Registru smluv na</w:t>
      </w:r>
      <w:r w:rsidR="007A53BE">
        <w:rPr>
          <w:szCs w:val="24"/>
        </w:rPr>
        <w:t xml:space="preserve"> </w:t>
      </w:r>
      <w:hyperlink r:id="rId7" w:history="1">
        <w:r w:rsidR="005A471A" w:rsidRPr="00273EBA">
          <w:rPr>
            <w:rStyle w:val="Hypertextovodkaz"/>
            <w:color w:val="auto"/>
            <w:szCs w:val="24"/>
          </w:rPr>
          <w:t>https://smlouvy.gov.cz/</w:t>
        </w:r>
      </w:hyperlink>
      <w:r w:rsidR="005A471A" w:rsidRPr="00273EBA">
        <w:rPr>
          <w:szCs w:val="24"/>
        </w:rPr>
        <w:t xml:space="preserve">. Pronajímatel zajistí zveřejnění </w:t>
      </w:r>
      <w:r w:rsidR="008F5FEC" w:rsidRPr="00273EBA">
        <w:rPr>
          <w:szCs w:val="24"/>
        </w:rPr>
        <w:t xml:space="preserve">této </w:t>
      </w:r>
      <w:r w:rsidR="005A471A" w:rsidRPr="00273EBA">
        <w:rPr>
          <w:szCs w:val="24"/>
        </w:rPr>
        <w:t>dohody a smlouvy o nájmu</w:t>
      </w:r>
      <w:r w:rsidR="00273EBA" w:rsidRPr="00273EBA">
        <w:rPr>
          <w:szCs w:val="24"/>
        </w:rPr>
        <w:t xml:space="preserve">, </w:t>
      </w:r>
      <w:r w:rsidR="005A471A" w:rsidRPr="00273EBA">
        <w:rPr>
          <w:szCs w:val="24"/>
        </w:rPr>
        <w:t>v Registru smluv do 15 pracovních dnů od uzavření této do</w:t>
      </w:r>
      <w:r w:rsidR="008F5FEC" w:rsidRPr="00273EBA">
        <w:rPr>
          <w:szCs w:val="24"/>
        </w:rPr>
        <w:t>h</w:t>
      </w:r>
      <w:r w:rsidR="005A471A" w:rsidRPr="00273EBA">
        <w:rPr>
          <w:szCs w:val="24"/>
        </w:rPr>
        <w:t>ody.</w:t>
      </w:r>
    </w:p>
    <w:p w:rsidR="00273EBA" w:rsidRPr="00273EBA" w:rsidRDefault="005A471A" w:rsidP="009F4CEB">
      <w:pPr>
        <w:numPr>
          <w:ilvl w:val="0"/>
          <w:numId w:val="8"/>
        </w:numPr>
        <w:ind w:left="284" w:hanging="284"/>
        <w:jc w:val="both"/>
      </w:pPr>
      <w:r w:rsidRPr="00273EBA">
        <w:rPr>
          <w:sz w:val="24"/>
          <w:szCs w:val="24"/>
        </w:rPr>
        <w:t xml:space="preserve">Tato </w:t>
      </w:r>
      <w:r w:rsidR="008C30D8" w:rsidRPr="00273EBA">
        <w:rPr>
          <w:sz w:val="24"/>
          <w:szCs w:val="24"/>
        </w:rPr>
        <w:t>dohoda</w:t>
      </w:r>
      <w:r w:rsidRPr="00273EBA">
        <w:rPr>
          <w:sz w:val="24"/>
          <w:szCs w:val="24"/>
        </w:rPr>
        <w:t xml:space="preserve"> nabývá platnosti dnem jejího podpisu smluvní stranou, která ji podepisuje jako druhá v pořadí, tj. dnem uzavření. Účinnosti nabývá  po uveřejnění v Registru smluv</w:t>
      </w:r>
      <w:r w:rsidR="00273EBA" w:rsidRPr="00273EBA">
        <w:rPr>
          <w:sz w:val="24"/>
          <w:szCs w:val="24"/>
        </w:rPr>
        <w:t>.</w:t>
      </w:r>
      <w:r w:rsidRPr="00273EBA">
        <w:rPr>
          <w:sz w:val="24"/>
          <w:szCs w:val="24"/>
        </w:rPr>
        <w:t xml:space="preserve"> </w:t>
      </w:r>
    </w:p>
    <w:p w:rsidR="008F5FEC" w:rsidRPr="00273EBA" w:rsidRDefault="008F5FEC" w:rsidP="00273EBA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273EBA">
        <w:rPr>
          <w:sz w:val="24"/>
          <w:szCs w:val="24"/>
        </w:rPr>
        <w:t>Smluvní strany shodně prohlašují, že s obsahem této dohody souhlasí, což potvrzují svými podpisy</w:t>
      </w:r>
      <w:r w:rsidR="00273EBA">
        <w:rPr>
          <w:sz w:val="24"/>
          <w:szCs w:val="24"/>
        </w:rPr>
        <w:t>.</w:t>
      </w:r>
    </w:p>
    <w:p w:rsidR="00630CAB" w:rsidRDefault="00630CAB">
      <w:pPr>
        <w:pStyle w:val="Zkladntext"/>
      </w:pPr>
    </w:p>
    <w:tbl>
      <w:tblPr>
        <w:tblW w:w="0" w:type="auto"/>
        <w:tblLook w:val="04A0"/>
      </w:tblPr>
      <w:tblGrid>
        <w:gridCol w:w="4583"/>
        <w:gridCol w:w="4583"/>
      </w:tblGrid>
      <w:tr w:rsidR="00C9251A" w:rsidRPr="00DB4B1C" w:rsidTr="008E17E6">
        <w:tc>
          <w:tcPr>
            <w:tcW w:w="4583" w:type="dxa"/>
          </w:tcPr>
          <w:p w:rsidR="00C9251A" w:rsidRPr="00C9251A" w:rsidRDefault="00C9251A" w:rsidP="008E17E6">
            <w:pPr>
              <w:rPr>
                <w:sz w:val="24"/>
                <w:szCs w:val="24"/>
              </w:rPr>
            </w:pPr>
            <w:r w:rsidRPr="00C9251A">
              <w:rPr>
                <w:sz w:val="24"/>
                <w:szCs w:val="24"/>
              </w:rPr>
              <w:t>Havířov</w:t>
            </w:r>
            <w:r w:rsidR="00273EBA">
              <w:rPr>
                <w:sz w:val="24"/>
                <w:szCs w:val="24"/>
              </w:rPr>
              <w:t>,</w:t>
            </w:r>
            <w:r w:rsidRPr="00C9251A">
              <w:rPr>
                <w:sz w:val="24"/>
                <w:szCs w:val="24"/>
              </w:rPr>
              <w:t xml:space="preserve"> dne</w:t>
            </w:r>
            <w:r w:rsidR="00136FD1">
              <w:rPr>
                <w:sz w:val="24"/>
                <w:szCs w:val="24"/>
              </w:rPr>
              <w:t xml:space="preserve"> 30. 7. 2019</w:t>
            </w:r>
            <w:r w:rsidRPr="00C9251A">
              <w:rPr>
                <w:sz w:val="24"/>
                <w:szCs w:val="24"/>
              </w:rPr>
              <w:tab/>
            </w:r>
          </w:p>
        </w:tc>
        <w:tc>
          <w:tcPr>
            <w:tcW w:w="4583" w:type="dxa"/>
          </w:tcPr>
          <w:p w:rsidR="00C9251A" w:rsidRPr="00C9251A" w:rsidRDefault="00C9251A" w:rsidP="008E17E6">
            <w:pPr>
              <w:rPr>
                <w:sz w:val="24"/>
                <w:szCs w:val="24"/>
              </w:rPr>
            </w:pPr>
            <w:r w:rsidRPr="00C9251A">
              <w:rPr>
                <w:sz w:val="24"/>
                <w:szCs w:val="24"/>
              </w:rPr>
              <w:t>Havířov</w:t>
            </w:r>
            <w:r w:rsidR="00273EBA">
              <w:rPr>
                <w:sz w:val="24"/>
                <w:szCs w:val="24"/>
              </w:rPr>
              <w:t>,</w:t>
            </w:r>
            <w:r w:rsidRPr="00C9251A">
              <w:rPr>
                <w:b/>
                <w:sz w:val="24"/>
                <w:szCs w:val="24"/>
              </w:rPr>
              <w:t xml:space="preserve"> </w:t>
            </w:r>
            <w:r w:rsidRPr="00C9251A">
              <w:rPr>
                <w:sz w:val="24"/>
                <w:szCs w:val="24"/>
              </w:rPr>
              <w:t>dne</w:t>
            </w:r>
            <w:r w:rsidR="00136FD1">
              <w:rPr>
                <w:sz w:val="24"/>
                <w:szCs w:val="24"/>
              </w:rPr>
              <w:t xml:space="preserve"> 10. 7. 2019</w:t>
            </w:r>
          </w:p>
        </w:tc>
      </w:tr>
      <w:tr w:rsidR="00C9251A" w:rsidRPr="00DB4B1C" w:rsidTr="008E17E6">
        <w:tc>
          <w:tcPr>
            <w:tcW w:w="4583" w:type="dxa"/>
          </w:tcPr>
          <w:p w:rsidR="00C9251A" w:rsidRPr="00C9251A" w:rsidRDefault="00C9251A" w:rsidP="008E17E6">
            <w:pPr>
              <w:rPr>
                <w:sz w:val="24"/>
                <w:szCs w:val="24"/>
              </w:rPr>
            </w:pPr>
          </w:p>
        </w:tc>
        <w:tc>
          <w:tcPr>
            <w:tcW w:w="4583" w:type="dxa"/>
          </w:tcPr>
          <w:p w:rsidR="00C9251A" w:rsidRPr="00C9251A" w:rsidRDefault="00C9251A" w:rsidP="008E17E6">
            <w:pPr>
              <w:rPr>
                <w:sz w:val="24"/>
                <w:szCs w:val="24"/>
              </w:rPr>
            </w:pPr>
          </w:p>
        </w:tc>
      </w:tr>
      <w:tr w:rsidR="00C9251A" w:rsidRPr="00DB4B1C" w:rsidTr="008E17E6">
        <w:tc>
          <w:tcPr>
            <w:tcW w:w="4583" w:type="dxa"/>
          </w:tcPr>
          <w:p w:rsidR="00C9251A" w:rsidRPr="00C9251A" w:rsidRDefault="00C9251A" w:rsidP="008E17E6">
            <w:pPr>
              <w:rPr>
                <w:sz w:val="24"/>
                <w:szCs w:val="24"/>
              </w:rPr>
            </w:pPr>
            <w:r w:rsidRPr="00C9251A">
              <w:rPr>
                <w:sz w:val="24"/>
                <w:szCs w:val="24"/>
              </w:rPr>
              <w:t>Za pronajímatele:</w:t>
            </w:r>
          </w:p>
        </w:tc>
        <w:tc>
          <w:tcPr>
            <w:tcW w:w="4583" w:type="dxa"/>
          </w:tcPr>
          <w:p w:rsidR="00C9251A" w:rsidRPr="00C9251A" w:rsidRDefault="008A5985" w:rsidP="008A5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n</w:t>
            </w:r>
            <w:r w:rsidR="00C9251A" w:rsidRPr="00C9251A">
              <w:rPr>
                <w:sz w:val="24"/>
                <w:szCs w:val="24"/>
              </w:rPr>
              <w:t>ájemce:</w:t>
            </w:r>
            <w:r w:rsidR="00C9251A" w:rsidRPr="00C9251A">
              <w:rPr>
                <w:sz w:val="24"/>
                <w:szCs w:val="24"/>
              </w:rPr>
              <w:tab/>
              <w:t xml:space="preserve">     </w:t>
            </w:r>
          </w:p>
        </w:tc>
      </w:tr>
      <w:tr w:rsidR="00C9251A" w:rsidRPr="00DB4B1C" w:rsidTr="008E17E6">
        <w:tc>
          <w:tcPr>
            <w:tcW w:w="4583" w:type="dxa"/>
          </w:tcPr>
          <w:p w:rsidR="00C9251A" w:rsidRPr="00C9251A" w:rsidRDefault="00C9251A" w:rsidP="008E17E6">
            <w:pPr>
              <w:rPr>
                <w:sz w:val="24"/>
                <w:szCs w:val="24"/>
              </w:rPr>
            </w:pPr>
          </w:p>
        </w:tc>
        <w:tc>
          <w:tcPr>
            <w:tcW w:w="4583" w:type="dxa"/>
          </w:tcPr>
          <w:p w:rsidR="00C9251A" w:rsidRPr="00C9251A" w:rsidRDefault="00C9251A" w:rsidP="008E17E6">
            <w:pPr>
              <w:rPr>
                <w:sz w:val="24"/>
                <w:szCs w:val="24"/>
              </w:rPr>
            </w:pPr>
          </w:p>
        </w:tc>
      </w:tr>
      <w:tr w:rsidR="00C9251A" w:rsidRPr="00DB4B1C" w:rsidTr="008E17E6">
        <w:tc>
          <w:tcPr>
            <w:tcW w:w="4583" w:type="dxa"/>
          </w:tcPr>
          <w:p w:rsidR="00C9251A" w:rsidRDefault="00C9251A" w:rsidP="008E17E6">
            <w:pPr>
              <w:rPr>
                <w:sz w:val="24"/>
                <w:szCs w:val="24"/>
              </w:rPr>
            </w:pPr>
          </w:p>
          <w:p w:rsidR="00630CAB" w:rsidRDefault="00630CAB" w:rsidP="008E17E6">
            <w:pPr>
              <w:rPr>
                <w:sz w:val="24"/>
                <w:szCs w:val="24"/>
              </w:rPr>
            </w:pPr>
          </w:p>
          <w:p w:rsidR="00630CAB" w:rsidRPr="00C9251A" w:rsidRDefault="00630CAB" w:rsidP="008E17E6">
            <w:pPr>
              <w:rPr>
                <w:sz w:val="24"/>
                <w:szCs w:val="24"/>
              </w:rPr>
            </w:pPr>
          </w:p>
        </w:tc>
        <w:tc>
          <w:tcPr>
            <w:tcW w:w="4583" w:type="dxa"/>
          </w:tcPr>
          <w:p w:rsidR="00C9251A" w:rsidRPr="00C9251A" w:rsidRDefault="00C9251A" w:rsidP="008E17E6">
            <w:pPr>
              <w:rPr>
                <w:sz w:val="24"/>
                <w:szCs w:val="24"/>
              </w:rPr>
            </w:pPr>
          </w:p>
        </w:tc>
      </w:tr>
      <w:tr w:rsidR="00C9251A" w:rsidRPr="00DB4B1C" w:rsidTr="00630CAB">
        <w:trPr>
          <w:trHeight w:val="189"/>
        </w:trPr>
        <w:tc>
          <w:tcPr>
            <w:tcW w:w="4583" w:type="dxa"/>
          </w:tcPr>
          <w:p w:rsidR="00C9251A" w:rsidRPr="00C9251A" w:rsidRDefault="00C9251A" w:rsidP="008E17E6">
            <w:pPr>
              <w:rPr>
                <w:sz w:val="24"/>
                <w:szCs w:val="24"/>
              </w:rPr>
            </w:pPr>
            <w:r w:rsidRPr="00C9251A">
              <w:rPr>
                <w:sz w:val="24"/>
                <w:szCs w:val="24"/>
              </w:rPr>
              <w:t>……………………………..</w:t>
            </w:r>
            <w:r w:rsidR="00136F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3" w:type="dxa"/>
          </w:tcPr>
          <w:p w:rsidR="00C9251A" w:rsidRPr="008A5985" w:rsidRDefault="00136FD1" w:rsidP="00630CAB">
            <w:pPr>
              <w:tabs>
                <w:tab w:val="left" w:pos="5108"/>
              </w:tabs>
              <w:rPr>
                <w:sz w:val="24"/>
                <w:szCs w:val="24"/>
                <w:highlight w:val="yellow"/>
              </w:rPr>
            </w:pPr>
            <w:r w:rsidRPr="00136FD1">
              <w:rPr>
                <w:sz w:val="24"/>
                <w:szCs w:val="24"/>
              </w:rPr>
              <w:t>……………………………..</w:t>
            </w:r>
          </w:p>
        </w:tc>
      </w:tr>
      <w:tr w:rsidR="00C9251A" w:rsidRPr="00DB4B1C" w:rsidTr="008E17E6">
        <w:trPr>
          <w:trHeight w:val="747"/>
        </w:trPr>
        <w:tc>
          <w:tcPr>
            <w:tcW w:w="4583" w:type="dxa"/>
          </w:tcPr>
          <w:p w:rsidR="00273EBA" w:rsidRDefault="00273EBA" w:rsidP="00630CAB">
            <w:pPr>
              <w:tabs>
                <w:tab w:val="left" w:pos="51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Ondřej Baránek</w:t>
            </w:r>
            <w:r w:rsidR="00136FD1">
              <w:rPr>
                <w:sz w:val="24"/>
                <w:szCs w:val="24"/>
              </w:rPr>
              <w:t>, v. r.</w:t>
            </w:r>
          </w:p>
          <w:p w:rsidR="00C9251A" w:rsidRPr="00C9251A" w:rsidRDefault="008F5FEC" w:rsidP="008E17E6">
            <w:pPr>
              <w:tabs>
                <w:tab w:val="left" w:pos="5108"/>
              </w:tabs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náměstek  primáto</w:t>
            </w:r>
            <w:r w:rsidR="00273EBA">
              <w:rPr>
                <w:sz w:val="24"/>
                <w:szCs w:val="24"/>
              </w:rPr>
              <w:t>ra</w:t>
            </w:r>
          </w:p>
          <w:p w:rsidR="00C9251A" w:rsidRPr="00C9251A" w:rsidRDefault="00C9251A" w:rsidP="00C9251A">
            <w:pPr>
              <w:pStyle w:val="Zkladntext"/>
              <w:rPr>
                <w:szCs w:val="24"/>
              </w:rPr>
            </w:pPr>
            <w:r w:rsidRPr="00C9251A">
              <w:rPr>
                <w:szCs w:val="24"/>
              </w:rPr>
              <w:t>pro ekonomiku a správu majetku</w:t>
            </w:r>
          </w:p>
          <w:p w:rsidR="00C9251A" w:rsidRPr="00C9251A" w:rsidRDefault="00C9251A" w:rsidP="008E17E6">
            <w:pPr>
              <w:tabs>
                <w:tab w:val="left" w:pos="5108"/>
              </w:tabs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4583" w:type="dxa"/>
          </w:tcPr>
          <w:p w:rsidR="008A5985" w:rsidRDefault="00136FD1" w:rsidP="00136FD1">
            <w:pPr>
              <w:tabs>
                <w:tab w:val="left" w:pos="5108"/>
              </w:tabs>
              <w:ind w:left="284" w:hanging="284"/>
              <w:rPr>
                <w:sz w:val="24"/>
                <w:szCs w:val="24"/>
              </w:rPr>
            </w:pPr>
            <w:r w:rsidRPr="00136FD1">
              <w:rPr>
                <w:sz w:val="24"/>
                <w:szCs w:val="24"/>
              </w:rPr>
              <w:t>Ing. František Šedivý</w:t>
            </w:r>
            <w:r>
              <w:rPr>
                <w:sz w:val="24"/>
                <w:szCs w:val="24"/>
              </w:rPr>
              <w:t>, v. r.</w:t>
            </w:r>
          </w:p>
          <w:p w:rsidR="00136FD1" w:rsidRDefault="00136FD1" w:rsidP="00136FD1">
            <w:pPr>
              <w:tabs>
                <w:tab w:val="left" w:pos="5108"/>
              </w:tabs>
              <w:ind w:left="284" w:hanging="284"/>
              <w:rPr>
                <w:sz w:val="24"/>
                <w:szCs w:val="24"/>
              </w:rPr>
            </w:pPr>
          </w:p>
          <w:p w:rsidR="00136FD1" w:rsidRDefault="00136FD1" w:rsidP="00136FD1">
            <w:pPr>
              <w:tabs>
                <w:tab w:val="left" w:pos="5108"/>
              </w:tabs>
              <w:ind w:left="284" w:hanging="284"/>
              <w:rPr>
                <w:sz w:val="24"/>
                <w:szCs w:val="24"/>
              </w:rPr>
            </w:pPr>
          </w:p>
          <w:p w:rsidR="00136FD1" w:rsidRPr="00136FD1" w:rsidRDefault="00136FD1" w:rsidP="00136FD1">
            <w:pPr>
              <w:tabs>
                <w:tab w:val="left" w:pos="5108"/>
              </w:tabs>
              <w:ind w:left="284" w:hanging="28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……………………………</w:t>
            </w:r>
          </w:p>
        </w:tc>
      </w:tr>
    </w:tbl>
    <w:p w:rsidR="00371B04" w:rsidRDefault="00371B04" w:rsidP="00914FB0">
      <w:pPr>
        <w:pStyle w:val="Zkladntext"/>
        <w:rPr>
          <w:szCs w:val="24"/>
        </w:rPr>
      </w:pPr>
      <w:r w:rsidRPr="00371B04">
        <w:t xml:space="preserve">                                                            </w:t>
      </w:r>
      <w:r w:rsidR="00136FD1">
        <w:tab/>
        <w:t xml:space="preserve">     </w:t>
      </w:r>
      <w:r w:rsidR="00136FD1">
        <w:rPr>
          <w:szCs w:val="24"/>
        </w:rPr>
        <w:t>Leo Žídek, v. r.</w:t>
      </w:r>
    </w:p>
    <w:p w:rsidR="00136FD1" w:rsidRPr="00371B04" w:rsidRDefault="00136FD1" w:rsidP="00914FB0">
      <w:pPr>
        <w:pStyle w:val="Zkladntex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místopředsedové KPV ČR</w:t>
      </w:r>
    </w:p>
    <w:sectPr w:rsidR="00136FD1" w:rsidRPr="00371B04" w:rsidSect="009956AF"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5"/>
      <w:pgMar w:top="917" w:right="1440" w:bottom="1417" w:left="1440" w:header="949" w:footer="179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68" w:rsidRDefault="00D27268" w:rsidP="000466C3">
      <w:r>
        <w:separator/>
      </w:r>
    </w:p>
  </w:endnote>
  <w:endnote w:type="continuationSeparator" w:id="0">
    <w:p w:rsidR="00D27268" w:rsidRDefault="00D27268" w:rsidP="0004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1A" w:rsidRDefault="00AB1EBE">
    <w:pPr>
      <w:pStyle w:val="Zpat"/>
      <w:jc w:val="center"/>
    </w:pPr>
    <w:fldSimple w:instr=" PAGE   \* MERGEFORMAT ">
      <w:r w:rsidR="00136FD1">
        <w:t>2</w:t>
      </w:r>
    </w:fldSimple>
  </w:p>
  <w:p w:rsidR="005A471A" w:rsidRDefault="005A47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68" w:rsidRDefault="00D27268" w:rsidP="000466C3">
      <w:r>
        <w:separator/>
      </w:r>
    </w:p>
  </w:footnote>
  <w:footnote w:type="continuationSeparator" w:id="0">
    <w:p w:rsidR="00D27268" w:rsidRDefault="00D27268" w:rsidP="00046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C3"/>
    <w:multiLevelType w:val="hybridMultilevel"/>
    <w:tmpl w:val="AD307B8A"/>
    <w:lvl w:ilvl="0" w:tplc="0405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401A7"/>
    <w:multiLevelType w:val="hybridMultilevel"/>
    <w:tmpl w:val="3BA0F2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5423"/>
    <w:multiLevelType w:val="hybridMultilevel"/>
    <w:tmpl w:val="F83E0736"/>
    <w:lvl w:ilvl="0" w:tplc="F44EE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54B9D"/>
    <w:multiLevelType w:val="hybridMultilevel"/>
    <w:tmpl w:val="35685880"/>
    <w:lvl w:ilvl="0" w:tplc="C3506B1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00A0"/>
    <w:multiLevelType w:val="hybridMultilevel"/>
    <w:tmpl w:val="EB804178"/>
    <w:lvl w:ilvl="0" w:tplc="12021D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81F8B"/>
    <w:multiLevelType w:val="hybridMultilevel"/>
    <w:tmpl w:val="3DD0B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940305"/>
    <w:multiLevelType w:val="hybridMultilevel"/>
    <w:tmpl w:val="121070A2"/>
    <w:lvl w:ilvl="0" w:tplc="E2046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67868"/>
    <w:multiLevelType w:val="hybridMultilevel"/>
    <w:tmpl w:val="2F44AF70"/>
    <w:lvl w:ilvl="0" w:tplc="E2046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426B6"/>
    <w:multiLevelType w:val="hybridMultilevel"/>
    <w:tmpl w:val="8F6ED2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8E2889"/>
    <w:multiLevelType w:val="hybridMultilevel"/>
    <w:tmpl w:val="8DF44A64"/>
    <w:lvl w:ilvl="0" w:tplc="6CC654E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73E1B"/>
    <w:multiLevelType w:val="hybridMultilevel"/>
    <w:tmpl w:val="9B32749A"/>
    <w:lvl w:ilvl="0" w:tplc="07106E38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21BA"/>
    <w:multiLevelType w:val="hybridMultilevel"/>
    <w:tmpl w:val="915C0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900821"/>
    <w:rsid w:val="00016EDF"/>
    <w:rsid w:val="000360C1"/>
    <w:rsid w:val="000466C3"/>
    <w:rsid w:val="00054269"/>
    <w:rsid w:val="000657BB"/>
    <w:rsid w:val="000E55C9"/>
    <w:rsid w:val="00102DD8"/>
    <w:rsid w:val="00103B28"/>
    <w:rsid w:val="001311B4"/>
    <w:rsid w:val="00132017"/>
    <w:rsid w:val="001321A7"/>
    <w:rsid w:val="00134581"/>
    <w:rsid w:val="00136FD1"/>
    <w:rsid w:val="00152D7D"/>
    <w:rsid w:val="0015339E"/>
    <w:rsid w:val="0016242D"/>
    <w:rsid w:val="00193D60"/>
    <w:rsid w:val="001B0B4B"/>
    <w:rsid w:val="001C1889"/>
    <w:rsid w:val="001C4D9C"/>
    <w:rsid w:val="001D2C5B"/>
    <w:rsid w:val="001E7345"/>
    <w:rsid w:val="0020796E"/>
    <w:rsid w:val="0022522A"/>
    <w:rsid w:val="002278BB"/>
    <w:rsid w:val="00252184"/>
    <w:rsid w:val="00273EBA"/>
    <w:rsid w:val="00290F0D"/>
    <w:rsid w:val="00293875"/>
    <w:rsid w:val="002A45D5"/>
    <w:rsid w:val="002C57C1"/>
    <w:rsid w:val="002E1EBA"/>
    <w:rsid w:val="002E3BD9"/>
    <w:rsid w:val="00313B73"/>
    <w:rsid w:val="00325113"/>
    <w:rsid w:val="0032732A"/>
    <w:rsid w:val="00360B7D"/>
    <w:rsid w:val="00371B04"/>
    <w:rsid w:val="00372705"/>
    <w:rsid w:val="0039437C"/>
    <w:rsid w:val="003D031E"/>
    <w:rsid w:val="003D61BA"/>
    <w:rsid w:val="003F1124"/>
    <w:rsid w:val="003F518E"/>
    <w:rsid w:val="00423E7A"/>
    <w:rsid w:val="00454182"/>
    <w:rsid w:val="004671EE"/>
    <w:rsid w:val="0048551B"/>
    <w:rsid w:val="004C4650"/>
    <w:rsid w:val="004D1CCD"/>
    <w:rsid w:val="004E5037"/>
    <w:rsid w:val="005110CC"/>
    <w:rsid w:val="00516E0B"/>
    <w:rsid w:val="00517A70"/>
    <w:rsid w:val="00535BA1"/>
    <w:rsid w:val="005475C6"/>
    <w:rsid w:val="005651BD"/>
    <w:rsid w:val="00576728"/>
    <w:rsid w:val="00586A73"/>
    <w:rsid w:val="00590327"/>
    <w:rsid w:val="00592F7A"/>
    <w:rsid w:val="005A0221"/>
    <w:rsid w:val="005A0EE7"/>
    <w:rsid w:val="005A3475"/>
    <w:rsid w:val="005A471A"/>
    <w:rsid w:val="0060634E"/>
    <w:rsid w:val="00630CAB"/>
    <w:rsid w:val="00645C20"/>
    <w:rsid w:val="006627C9"/>
    <w:rsid w:val="0066745A"/>
    <w:rsid w:val="006930C3"/>
    <w:rsid w:val="00693DF9"/>
    <w:rsid w:val="00694C16"/>
    <w:rsid w:val="006A778D"/>
    <w:rsid w:val="006B17FD"/>
    <w:rsid w:val="006B6B04"/>
    <w:rsid w:val="006C4FF7"/>
    <w:rsid w:val="006F614D"/>
    <w:rsid w:val="007305E4"/>
    <w:rsid w:val="00731DEA"/>
    <w:rsid w:val="007578B4"/>
    <w:rsid w:val="007942F7"/>
    <w:rsid w:val="007A191F"/>
    <w:rsid w:val="007A53BE"/>
    <w:rsid w:val="007B1CCC"/>
    <w:rsid w:val="007D4E2E"/>
    <w:rsid w:val="007D6AD5"/>
    <w:rsid w:val="007F1994"/>
    <w:rsid w:val="00800346"/>
    <w:rsid w:val="008020C0"/>
    <w:rsid w:val="00802637"/>
    <w:rsid w:val="00806E07"/>
    <w:rsid w:val="0083226D"/>
    <w:rsid w:val="00855F88"/>
    <w:rsid w:val="00883C0C"/>
    <w:rsid w:val="00892025"/>
    <w:rsid w:val="00895437"/>
    <w:rsid w:val="008A5985"/>
    <w:rsid w:val="008C30D8"/>
    <w:rsid w:val="008E17E6"/>
    <w:rsid w:val="008E38F2"/>
    <w:rsid w:val="008F5FEC"/>
    <w:rsid w:val="00900821"/>
    <w:rsid w:val="00914FB0"/>
    <w:rsid w:val="0092078D"/>
    <w:rsid w:val="00921B34"/>
    <w:rsid w:val="00952AA5"/>
    <w:rsid w:val="00954407"/>
    <w:rsid w:val="00971428"/>
    <w:rsid w:val="00976404"/>
    <w:rsid w:val="009956AF"/>
    <w:rsid w:val="009B3A9E"/>
    <w:rsid w:val="009B7DCD"/>
    <w:rsid w:val="009C7FE0"/>
    <w:rsid w:val="009F28B6"/>
    <w:rsid w:val="009F4CEB"/>
    <w:rsid w:val="00A0587A"/>
    <w:rsid w:val="00A27875"/>
    <w:rsid w:val="00A27D2D"/>
    <w:rsid w:val="00A72480"/>
    <w:rsid w:val="00A7433C"/>
    <w:rsid w:val="00A800DA"/>
    <w:rsid w:val="00A97E4B"/>
    <w:rsid w:val="00AA7E48"/>
    <w:rsid w:val="00AB1EBE"/>
    <w:rsid w:val="00AB7A42"/>
    <w:rsid w:val="00AC31EC"/>
    <w:rsid w:val="00AC374C"/>
    <w:rsid w:val="00AC7F86"/>
    <w:rsid w:val="00AD12D7"/>
    <w:rsid w:val="00AF5694"/>
    <w:rsid w:val="00AF71C8"/>
    <w:rsid w:val="00B14740"/>
    <w:rsid w:val="00B32654"/>
    <w:rsid w:val="00B3479F"/>
    <w:rsid w:val="00B36432"/>
    <w:rsid w:val="00B631CB"/>
    <w:rsid w:val="00B634BE"/>
    <w:rsid w:val="00B70586"/>
    <w:rsid w:val="00B81DDD"/>
    <w:rsid w:val="00B87A7C"/>
    <w:rsid w:val="00BB572A"/>
    <w:rsid w:val="00BC0146"/>
    <w:rsid w:val="00BD4588"/>
    <w:rsid w:val="00BE1BF8"/>
    <w:rsid w:val="00C41699"/>
    <w:rsid w:val="00C427C6"/>
    <w:rsid w:val="00C75095"/>
    <w:rsid w:val="00C85364"/>
    <w:rsid w:val="00C9251A"/>
    <w:rsid w:val="00C93457"/>
    <w:rsid w:val="00D15B75"/>
    <w:rsid w:val="00D27268"/>
    <w:rsid w:val="00D31406"/>
    <w:rsid w:val="00D40170"/>
    <w:rsid w:val="00D573CF"/>
    <w:rsid w:val="00D67830"/>
    <w:rsid w:val="00D84444"/>
    <w:rsid w:val="00DB2180"/>
    <w:rsid w:val="00DB7FCD"/>
    <w:rsid w:val="00DE1181"/>
    <w:rsid w:val="00DF22FC"/>
    <w:rsid w:val="00E13687"/>
    <w:rsid w:val="00E30314"/>
    <w:rsid w:val="00E52ECA"/>
    <w:rsid w:val="00E56220"/>
    <w:rsid w:val="00E74134"/>
    <w:rsid w:val="00E7550F"/>
    <w:rsid w:val="00E75BE6"/>
    <w:rsid w:val="00EA0689"/>
    <w:rsid w:val="00ED29F7"/>
    <w:rsid w:val="00ED5969"/>
    <w:rsid w:val="00EE6D0A"/>
    <w:rsid w:val="00F21013"/>
    <w:rsid w:val="00F317ED"/>
    <w:rsid w:val="00F3397F"/>
    <w:rsid w:val="00F37897"/>
    <w:rsid w:val="00F41827"/>
    <w:rsid w:val="00F64183"/>
    <w:rsid w:val="00F6671D"/>
    <w:rsid w:val="00F848C8"/>
    <w:rsid w:val="00FC61C9"/>
    <w:rsid w:val="00FD0DC6"/>
    <w:rsid w:val="00FF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93DF9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3DF9"/>
    <w:pPr>
      <w:widowControl w:val="0"/>
    </w:pPr>
    <w:rPr>
      <w:noProof w:val="0"/>
      <w:sz w:val="24"/>
    </w:rPr>
  </w:style>
  <w:style w:type="paragraph" w:customStyle="1" w:styleId="Odstavec">
    <w:name w:val="Odstavec"/>
    <w:basedOn w:val="Zkladntext"/>
    <w:rsid w:val="00693DF9"/>
    <w:pPr>
      <w:spacing w:after="115"/>
      <w:ind w:firstLine="480"/>
    </w:pPr>
  </w:style>
  <w:style w:type="paragraph" w:customStyle="1" w:styleId="Poznmka">
    <w:name w:val="Poznámka"/>
    <w:basedOn w:val="Zkladntext"/>
    <w:rsid w:val="00693DF9"/>
    <w:rPr>
      <w:i/>
      <w:sz w:val="20"/>
    </w:rPr>
  </w:style>
  <w:style w:type="paragraph" w:customStyle="1" w:styleId="Nadpis">
    <w:name w:val="Nadpis"/>
    <w:basedOn w:val="Zkladntext"/>
    <w:next w:val="Odstavec"/>
    <w:rsid w:val="00693DF9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693DF9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rsid w:val="00693DF9"/>
    <w:pPr>
      <w:ind w:left="480" w:hanging="480"/>
    </w:pPr>
  </w:style>
  <w:style w:type="paragraph" w:customStyle="1" w:styleId="Seznamoslovan">
    <w:name w:val="Seznam očíslovaný"/>
    <w:basedOn w:val="Zkladntext"/>
    <w:rsid w:val="00693DF9"/>
    <w:pPr>
      <w:ind w:left="480" w:hanging="480"/>
    </w:pPr>
  </w:style>
  <w:style w:type="paragraph" w:styleId="Zhlav">
    <w:name w:val="header"/>
    <w:basedOn w:val="Normln"/>
    <w:link w:val="ZhlavChar"/>
    <w:rsid w:val="000466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66C3"/>
    <w:rPr>
      <w:noProof/>
    </w:rPr>
  </w:style>
  <w:style w:type="paragraph" w:styleId="Zpat">
    <w:name w:val="footer"/>
    <w:basedOn w:val="Normln"/>
    <w:link w:val="ZpatChar"/>
    <w:uiPriority w:val="99"/>
    <w:rsid w:val="00046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66C3"/>
    <w:rPr>
      <w:noProof/>
    </w:rPr>
  </w:style>
  <w:style w:type="paragraph" w:customStyle="1" w:styleId="ZkladntextIMP">
    <w:name w:val="Základní text_IMP"/>
    <w:basedOn w:val="Normln"/>
    <w:rsid w:val="009956AF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noProof w:val="0"/>
      <w:sz w:val="24"/>
    </w:rPr>
  </w:style>
  <w:style w:type="paragraph" w:customStyle="1" w:styleId="Normln0">
    <w:name w:val="Normální~"/>
    <w:basedOn w:val="Normln"/>
    <w:rsid w:val="005A471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noProof w:val="0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A471A"/>
    <w:pPr>
      <w:overflowPunct w:val="0"/>
      <w:autoSpaceDE w:val="0"/>
      <w:autoSpaceDN w:val="0"/>
      <w:adjustRightInd w:val="0"/>
      <w:ind w:left="708"/>
      <w:textAlignment w:val="baseline"/>
    </w:pPr>
    <w:rPr>
      <w:noProof w:val="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A471A"/>
  </w:style>
  <w:style w:type="character" w:styleId="Hypertextovodkaz">
    <w:name w:val="Hyperlink"/>
    <w:basedOn w:val="Standardnpsmoodstavce"/>
    <w:uiPriority w:val="99"/>
    <w:unhideWhenUsed/>
    <w:rsid w:val="005A471A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8F5FE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E/6/D2/MJP/0</vt:lpstr>
    </vt:vector>
  </TitlesOfParts>
  <Company>b</Company>
  <LinksUpToDate>false</LinksUpToDate>
  <CharactersWithSpaces>3948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E/6/D2/MJP/0</dc:title>
  <dc:creator>Javorská Zlatuše</dc:creator>
  <cp:lastModifiedBy>Dudová Květoslava</cp:lastModifiedBy>
  <cp:revision>3</cp:revision>
  <cp:lastPrinted>2019-07-29T11:56:00Z</cp:lastPrinted>
  <dcterms:created xsi:type="dcterms:W3CDTF">2019-07-31T05:46:00Z</dcterms:created>
  <dcterms:modified xsi:type="dcterms:W3CDTF">2019-07-31T05:50:00Z</dcterms:modified>
</cp:coreProperties>
</file>