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EB" w:rsidRPr="00B34203" w:rsidRDefault="00D120AC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79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482CA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A9664A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85F0E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16/400002</w:t>
                            </w:r>
                          </w:p>
                          <w:p w:rsidR="00E85F0E" w:rsidRPr="00482CA3" w:rsidRDefault="00E85F0E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" stroked="f">
                <v:textbox style="mso-fit-shape-to-text:t">
                  <w:txbxContent>
                    <w:p w:rsidR="009F679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482CA3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A9664A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E85F0E">
                        <w:rPr>
                          <w:rFonts w:ascii="Georgia" w:hAnsi="Georgia"/>
                          <w:sz w:val="18"/>
                          <w:szCs w:val="18"/>
                        </w:rPr>
                        <w:t>16/400002</w:t>
                      </w:r>
                    </w:p>
                    <w:p w:rsidR="00E85F0E" w:rsidRPr="00482CA3" w:rsidRDefault="00E85F0E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:rsidR="009F6793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Č</w:t>
      </w:r>
      <w:r w:rsidR="008A45EB" w:rsidRPr="00AF325C">
        <w:rPr>
          <w:rFonts w:ascii="Georgia" w:hAnsi="Georgia"/>
          <w:sz w:val="22"/>
          <w:szCs w:val="22"/>
          <w:lang w:val="en-US"/>
        </w:rPr>
        <w:t xml:space="preserve">CCR – CzechTourism </w:t>
      </w:r>
    </w:p>
    <w:p w:rsidR="003F1B27" w:rsidRPr="00AF325C" w:rsidRDefault="008A45EB" w:rsidP="003F1B27">
      <w:pPr>
        <w:tabs>
          <w:tab w:val="left" w:pos="4253"/>
          <w:tab w:val="left" w:pos="6804"/>
        </w:tabs>
        <w:rPr>
          <w:rFonts w:ascii="Georgia" w:hAnsi="Georgia" w:cs="Arial"/>
          <w:sz w:val="22"/>
          <w:szCs w:val="22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Vinohradská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46</w:t>
      </w:r>
      <w:r w:rsidRPr="00AF325C">
        <w:rPr>
          <w:rFonts w:ascii="Georgia" w:hAnsi="Georgia"/>
          <w:sz w:val="22"/>
          <w:szCs w:val="22"/>
          <w:lang w:val="en-US"/>
        </w:rPr>
        <w:br/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P.O.Box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32, 120 41 Praha 2 </w:t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br/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Česká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republika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r w:rsidRPr="00AF325C">
        <w:rPr>
          <w:rFonts w:ascii="Georgia" w:hAnsi="Georgia"/>
          <w:sz w:val="22"/>
          <w:szCs w:val="22"/>
          <w:lang w:val="en-US"/>
        </w:rPr>
        <w:br/>
        <w:t>tel. +420 221 580 111</w:t>
      </w:r>
      <w:r w:rsidRPr="00AF325C">
        <w:rPr>
          <w:rFonts w:ascii="Georgia" w:hAnsi="Georgia"/>
          <w:sz w:val="22"/>
          <w:szCs w:val="22"/>
          <w:lang w:val="en-US"/>
        </w:rPr>
        <w:br/>
        <w:t>fax: +420 224 247 516</w:t>
      </w:r>
    </w:p>
    <w:p w:rsidR="003F1B27" w:rsidRDefault="00660F31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  <w:hyperlink r:id="rId9" w:history="1">
        <w:r w:rsidR="008A45EB" w:rsidRPr="00AF325C">
          <w:rPr>
            <w:rStyle w:val="Hypertextovodkaz"/>
            <w:rFonts w:ascii="Georgia" w:hAnsi="Georgia"/>
            <w:sz w:val="22"/>
            <w:szCs w:val="22"/>
            <w:lang w:val="en-US"/>
          </w:rPr>
          <w:t>www.czechtourism.cz</w:t>
        </w:r>
      </w:hyperlink>
    </w:p>
    <w:p w:rsidR="00F24F83" w:rsidRPr="001D50AF" w:rsidRDefault="00F24F83" w:rsidP="00F24F83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1D50AF">
        <w:rPr>
          <w:rFonts w:ascii="Georgia" w:hAnsi="Georgia" w:cs="Arial"/>
          <w:sz w:val="22"/>
          <w:szCs w:val="22"/>
        </w:rPr>
        <w:t xml:space="preserve">IČO: </w:t>
      </w:r>
      <w:r w:rsidR="00CB4C2A" w:rsidRPr="001D50AF">
        <w:rPr>
          <w:rFonts w:ascii="Georgia" w:hAnsi="Georgia"/>
          <w:sz w:val="22"/>
          <w:szCs w:val="22"/>
        </w:rPr>
        <w:t>49277600</w:t>
      </w:r>
    </w:p>
    <w:p w:rsidR="001D50AF" w:rsidRPr="001D50AF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1D50AF">
        <w:rPr>
          <w:rFonts w:ascii="Georgia" w:hAnsi="Georgia"/>
          <w:sz w:val="22"/>
          <w:szCs w:val="22"/>
        </w:rPr>
        <w:t>DIČ: CZ49277600</w:t>
      </w:r>
    </w:p>
    <w:p w:rsidR="00F24F83" w:rsidRPr="00AF325C" w:rsidRDefault="00F24F83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:rsidR="003F1B27" w:rsidRPr="00A9664A" w:rsidRDefault="003F1B27" w:rsidP="00A9664A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Dodavatel:</w:t>
      </w:r>
      <w:r w:rsidRPr="00AF325C">
        <w:rPr>
          <w:rFonts w:ascii="Georgia" w:hAnsi="Georgia" w:cs="Arial"/>
          <w:sz w:val="22"/>
          <w:szCs w:val="22"/>
        </w:rPr>
        <w:t xml:space="preserve"> </w:t>
      </w:r>
      <w:r w:rsidRPr="00AF325C">
        <w:rPr>
          <w:rFonts w:ascii="Georgia" w:hAnsi="Georgia" w:cs="Arial"/>
          <w:sz w:val="22"/>
          <w:szCs w:val="22"/>
        </w:rPr>
        <w:tab/>
      </w:r>
      <w:r w:rsidR="004E29C7">
        <w:rPr>
          <w:rFonts w:ascii="Georgia" w:hAnsi="Georgia" w:cs="Arial"/>
          <w:sz w:val="22"/>
          <w:szCs w:val="22"/>
        </w:rPr>
        <w:t xml:space="preserve">Vzdělávací agentura Náš venkov </w:t>
      </w:r>
      <w:proofErr w:type="spellStart"/>
      <w:proofErr w:type="gramStart"/>
      <w:r w:rsidR="004E29C7">
        <w:rPr>
          <w:rFonts w:ascii="Georgia" w:hAnsi="Georgia" w:cs="Arial"/>
          <w:sz w:val="22"/>
          <w:szCs w:val="22"/>
        </w:rPr>
        <w:t>o.s</w:t>
      </w:r>
      <w:proofErr w:type="spellEnd"/>
      <w:r w:rsidR="004E29C7">
        <w:rPr>
          <w:rFonts w:ascii="Georgia" w:hAnsi="Georgia" w:cs="Arial"/>
          <w:sz w:val="22"/>
          <w:szCs w:val="22"/>
        </w:rPr>
        <w:t>.</w:t>
      </w:r>
      <w:proofErr w:type="gramEnd"/>
    </w:p>
    <w:p w:rsidR="00A9664A" w:rsidRDefault="00A9664A" w:rsidP="00C05359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9664A">
        <w:rPr>
          <w:rFonts w:ascii="Georgia" w:hAnsi="Georgia" w:cs="Arial"/>
          <w:sz w:val="22"/>
          <w:szCs w:val="22"/>
        </w:rPr>
        <w:tab/>
      </w:r>
      <w:r w:rsidR="004E29C7">
        <w:rPr>
          <w:rFonts w:ascii="Georgia" w:hAnsi="Georgia" w:cs="Arial"/>
          <w:sz w:val="22"/>
          <w:szCs w:val="22"/>
        </w:rPr>
        <w:t xml:space="preserve">Podsedice 1 </w:t>
      </w:r>
    </w:p>
    <w:p w:rsidR="00A9664A" w:rsidRPr="00A9664A" w:rsidRDefault="004E29C7" w:rsidP="004E29C7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  <w:t>411 15 Podsedice</w:t>
      </w:r>
    </w:p>
    <w:p w:rsidR="003F1B27" w:rsidRDefault="004E29C7" w:rsidP="003F1B27">
      <w:pPr>
        <w:tabs>
          <w:tab w:val="left" w:pos="5387"/>
        </w:tabs>
        <w:ind w:left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IČ 22897151</w:t>
      </w:r>
    </w:p>
    <w:p w:rsidR="00C05359" w:rsidRDefault="00C05359" w:rsidP="003F1B27">
      <w:pPr>
        <w:tabs>
          <w:tab w:val="left" w:pos="5387"/>
        </w:tabs>
        <w:ind w:left="1418"/>
        <w:rPr>
          <w:rFonts w:ascii="Georgia" w:hAnsi="Georgia" w:cs="Arial"/>
          <w:sz w:val="22"/>
          <w:szCs w:val="22"/>
        </w:rPr>
      </w:pPr>
    </w:p>
    <w:p w:rsidR="00D120AC" w:rsidRDefault="00CB64D3" w:rsidP="008A45EB">
      <w:pPr>
        <w:tabs>
          <w:tab w:val="left" w:pos="5387"/>
        </w:tabs>
        <w:ind w:left="1418" w:hanging="1418"/>
        <w:rPr>
          <w:rFonts w:ascii="Georgia" w:hAnsi="Georgia" w:cs="Arial"/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Objednáváme:</w:t>
      </w:r>
    </w:p>
    <w:p w:rsidR="00C449E9" w:rsidRDefault="00C449E9" w:rsidP="008A45EB">
      <w:pPr>
        <w:tabs>
          <w:tab w:val="left" w:pos="5387"/>
        </w:tabs>
        <w:ind w:left="1418" w:hanging="1418"/>
        <w:rPr>
          <w:rFonts w:ascii="Georgia" w:hAnsi="Georgia" w:cs="Arial"/>
          <w:b/>
          <w:sz w:val="22"/>
          <w:szCs w:val="22"/>
        </w:rPr>
      </w:pPr>
    </w:p>
    <w:p w:rsidR="008325D1" w:rsidRDefault="00DD0EBF" w:rsidP="004E29C7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Na základě předchozí dohody u vás objednáváme </w:t>
      </w:r>
      <w:bookmarkStart w:id="0" w:name="_GoBack"/>
      <w:r w:rsidR="004E29C7">
        <w:rPr>
          <w:rFonts w:ascii="Georgia" w:hAnsi="Georgia"/>
          <w:sz w:val="22"/>
          <w:szCs w:val="22"/>
        </w:rPr>
        <w:t>zpracování studie proveditelnosti v rámci turistického značení bývalého Vojenského újezdu Brdy a Ralsko</w:t>
      </w:r>
      <w:bookmarkEnd w:id="0"/>
      <w:r w:rsidR="004E29C7">
        <w:rPr>
          <w:rFonts w:ascii="Georgia" w:hAnsi="Georgia"/>
          <w:sz w:val="22"/>
          <w:szCs w:val="22"/>
        </w:rPr>
        <w:t>. Obsahem studie bude:</w:t>
      </w:r>
    </w:p>
    <w:p w:rsidR="004E29C7" w:rsidRDefault="004E29C7" w:rsidP="004E29C7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- základní přírodní a krajinná charakteristika území</w:t>
      </w:r>
    </w:p>
    <w:p w:rsidR="004E29C7" w:rsidRDefault="004E29C7" w:rsidP="004E29C7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- analýza trhu – konkurence, poptávky, marketingový mix</w:t>
      </w:r>
    </w:p>
    <w:p w:rsidR="004E29C7" w:rsidRDefault="004E29C7" w:rsidP="004E29C7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- marketingová strategie – systém informování turistů, PR</w:t>
      </w:r>
    </w:p>
    <w:p w:rsidR="004E29C7" w:rsidRDefault="004E29C7" w:rsidP="004E29C7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- analýza nákladů a přínosů pro okolní obce</w:t>
      </w:r>
    </w:p>
    <w:p w:rsidR="004E29C7" w:rsidRDefault="004E29C7" w:rsidP="004E29C7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- analýza rizik</w:t>
      </w:r>
    </w:p>
    <w:p w:rsidR="004E29C7" w:rsidRDefault="004E29C7" w:rsidP="004E29C7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- vybrané lokality výzkumu – dotazníkové šetření</w:t>
      </w:r>
    </w:p>
    <w:p w:rsidR="004E29C7" w:rsidRDefault="004E29C7" w:rsidP="004E29C7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- vyhodnocení</w:t>
      </w:r>
    </w:p>
    <w:p w:rsidR="00DD0EBF" w:rsidRPr="00A9664A" w:rsidRDefault="00DD0EBF" w:rsidP="00DD0EBF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:rsidR="003F1B27" w:rsidRPr="00AF325C" w:rsidRDefault="00AF325C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ceně</w:t>
      </w:r>
      <w:r w:rsidR="003F1B27" w:rsidRPr="00AF325C">
        <w:rPr>
          <w:rFonts w:ascii="Georgia" w:hAnsi="Georgia" w:cs="Arial"/>
          <w:sz w:val="22"/>
          <w:szCs w:val="22"/>
        </w:rPr>
        <w:t xml:space="preserve">: </w:t>
      </w:r>
      <w:r w:rsidR="00C05359">
        <w:rPr>
          <w:rFonts w:ascii="Georgia" w:hAnsi="Georgia" w:cs="Arial"/>
          <w:sz w:val="22"/>
          <w:szCs w:val="22"/>
        </w:rPr>
        <w:t xml:space="preserve">99 000,- Kč </w:t>
      </w:r>
    </w:p>
    <w:p w:rsidR="003F1B27" w:rsidRPr="00C05359" w:rsidRDefault="00C05359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  <w:proofErr w:type="spellStart"/>
      <w:r w:rsidRPr="00C05359">
        <w:rPr>
          <w:rFonts w:ascii="Georgia" w:hAnsi="Georgia"/>
          <w:sz w:val="22"/>
          <w:szCs w:val="22"/>
          <w:lang w:val="en-US"/>
        </w:rPr>
        <w:t>Dodavatel</w:t>
      </w:r>
      <w:proofErr w:type="spellEnd"/>
      <w:r w:rsidRPr="00C0535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C05359">
        <w:rPr>
          <w:rFonts w:ascii="Georgia" w:hAnsi="Georgia"/>
          <w:sz w:val="22"/>
          <w:szCs w:val="22"/>
          <w:lang w:val="en-US"/>
        </w:rPr>
        <w:t>není</w:t>
      </w:r>
      <w:proofErr w:type="spellEnd"/>
      <w:r w:rsidRPr="00C0535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C05359">
        <w:rPr>
          <w:rFonts w:ascii="Georgia" w:hAnsi="Georgia"/>
          <w:sz w:val="22"/>
          <w:szCs w:val="22"/>
          <w:lang w:val="en-US"/>
        </w:rPr>
        <w:t>plátce</w:t>
      </w:r>
      <w:proofErr w:type="spellEnd"/>
      <w:r w:rsidRPr="00C05359">
        <w:rPr>
          <w:rFonts w:ascii="Georgia" w:hAnsi="Georgia"/>
          <w:sz w:val="22"/>
          <w:szCs w:val="22"/>
          <w:lang w:val="en-US"/>
        </w:rPr>
        <w:t xml:space="preserve"> DPH</w:t>
      </w:r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F1B27" w:rsidRPr="00AF325C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Splatnost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faktury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 xml:space="preserve">: </w:t>
      </w:r>
      <w:r w:rsidRPr="00AF325C">
        <w:rPr>
          <w:rFonts w:ascii="Georgia" w:hAnsi="Georgia"/>
          <w:sz w:val="22"/>
          <w:szCs w:val="22"/>
          <w:lang w:val="en-US"/>
        </w:rPr>
        <w:t xml:space="preserve">21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dní</w:t>
      </w:r>
      <w:proofErr w:type="spellEnd"/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</w:p>
    <w:p w:rsidR="002909B1" w:rsidRPr="00AF325C" w:rsidRDefault="002909B1" w:rsidP="002909B1">
      <w:pPr>
        <w:jc w:val="both"/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Sankce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: 0,05 % z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ceny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poskytnuté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)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každý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den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jeho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předáním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dle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typu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poskytnutého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či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). </w:t>
      </w:r>
    </w:p>
    <w:p w:rsidR="00E85F0E" w:rsidRDefault="00E85F0E" w:rsidP="002909B1">
      <w:pPr>
        <w:jc w:val="both"/>
        <w:rPr>
          <w:rFonts w:ascii="Georgia" w:hAnsi="Georgia"/>
          <w:sz w:val="22"/>
          <w:szCs w:val="22"/>
          <w:lang w:val="en-US"/>
        </w:rPr>
      </w:pPr>
    </w:p>
    <w:p w:rsidR="002909B1" w:rsidRDefault="002909B1" w:rsidP="002909B1">
      <w:pPr>
        <w:jc w:val="both"/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Prosíme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o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uvedení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čísla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na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faktuře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a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dodacím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listu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.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Fakturu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spolu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kopií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této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a </w:t>
      </w:r>
      <w:proofErr w:type="spellStart"/>
      <w:r>
        <w:rPr>
          <w:rFonts w:ascii="Georgia" w:hAnsi="Georgia"/>
          <w:sz w:val="22"/>
          <w:szCs w:val="22"/>
          <w:lang w:val="en-US"/>
        </w:rPr>
        <w:t>doloženým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plněním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prosím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zaslat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na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výše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uvedenou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adresu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. </w:t>
      </w:r>
    </w:p>
    <w:p w:rsidR="00E85F0E" w:rsidRDefault="00E85F0E" w:rsidP="002909B1">
      <w:pPr>
        <w:jc w:val="both"/>
        <w:rPr>
          <w:rFonts w:ascii="Georgia" w:hAnsi="Georgia"/>
          <w:sz w:val="22"/>
          <w:szCs w:val="22"/>
          <w:lang w:val="en-US"/>
        </w:rPr>
      </w:pPr>
    </w:p>
    <w:p w:rsidR="002909B1" w:rsidRDefault="002909B1" w:rsidP="002909B1">
      <w:pPr>
        <w:jc w:val="both"/>
        <w:rPr>
          <w:rFonts w:ascii="Georgia" w:hAnsi="Georgia"/>
          <w:sz w:val="22"/>
          <w:szCs w:val="22"/>
          <w:lang w:val="en-US"/>
        </w:rPr>
      </w:pPr>
      <w:proofErr w:type="spellStart"/>
      <w:r>
        <w:rPr>
          <w:rFonts w:ascii="Georgia" w:hAnsi="Georgia"/>
          <w:sz w:val="22"/>
          <w:szCs w:val="22"/>
          <w:lang w:val="en-US"/>
        </w:rPr>
        <w:t>Děkujeme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za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vyřízení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objednávky</w:t>
      </w:r>
      <w:proofErr w:type="spellEnd"/>
      <w:r>
        <w:rPr>
          <w:rFonts w:ascii="Georgia" w:hAnsi="Georgia"/>
          <w:sz w:val="22"/>
          <w:szCs w:val="22"/>
          <w:lang w:val="en-US"/>
        </w:rPr>
        <w:t>.</w:t>
      </w:r>
    </w:p>
    <w:p w:rsidR="00E85F0E" w:rsidRDefault="00E85F0E" w:rsidP="003F1B27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:rsidR="003F1B27" w:rsidRPr="00AF325C" w:rsidRDefault="003F1B27" w:rsidP="003F1B27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S</w:t>
      </w:r>
      <w:r w:rsidR="008A45EB" w:rsidRPr="00AF325C">
        <w:rPr>
          <w:rFonts w:ascii="Georgia" w:hAnsi="Georgia" w:cs="Arial"/>
          <w:b/>
          <w:sz w:val="22"/>
          <w:szCs w:val="22"/>
        </w:rPr>
        <w:t> </w:t>
      </w:r>
      <w:r w:rsidRPr="00AF325C">
        <w:rPr>
          <w:rFonts w:ascii="Georgia" w:hAnsi="Georgia" w:cs="Arial"/>
          <w:b/>
          <w:sz w:val="22"/>
          <w:szCs w:val="22"/>
        </w:rPr>
        <w:t>pozdravem</w:t>
      </w:r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AF325C" w:rsidRDefault="008A45EB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Praze dne</w:t>
      </w:r>
      <w:r w:rsidR="00A9664A">
        <w:rPr>
          <w:rFonts w:ascii="Georgia" w:hAnsi="Georgia" w:cs="Arial"/>
          <w:sz w:val="22"/>
          <w:szCs w:val="22"/>
        </w:rPr>
        <w:t xml:space="preserve">: </w:t>
      </w:r>
      <w:r w:rsidR="006218CF">
        <w:rPr>
          <w:rFonts w:ascii="Georgia" w:hAnsi="Georgia" w:cs="Arial"/>
          <w:sz w:val="22"/>
          <w:szCs w:val="22"/>
        </w:rPr>
        <w:t>14.12.2016</w:t>
      </w:r>
    </w:p>
    <w:p w:rsidR="00B34203" w:rsidRDefault="00B34203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sectPr w:rsidR="00B34203" w:rsidSect="009F6793">
      <w:headerReference w:type="default" r:id="rId10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0AC" w:rsidRDefault="00F060AC" w:rsidP="003F1B27">
      <w:r>
        <w:separator/>
      </w:r>
    </w:p>
  </w:endnote>
  <w:endnote w:type="continuationSeparator" w:id="0">
    <w:p w:rsidR="00F060AC" w:rsidRDefault="00F060AC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0AC" w:rsidRDefault="00F060AC" w:rsidP="003F1B27">
      <w:r>
        <w:separator/>
      </w:r>
    </w:p>
  </w:footnote>
  <w:footnote w:type="continuationSeparator" w:id="0">
    <w:p w:rsidR="00F060AC" w:rsidRDefault="00F060AC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27" w:rsidRDefault="00D120AC" w:rsidP="005609A7">
    <w:pPr>
      <w:pStyle w:val="Zhlav"/>
      <w:tabs>
        <w:tab w:val="clear" w:pos="4536"/>
        <w:tab w:val="left" w:pos="7065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C83344" wp14:editId="2563845B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" stroked="f">
              <v:textbox>
                <w:txbxContent>
                  <w:p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054B52">
      <w:rPr>
        <w:noProof/>
      </w:rPr>
      <w:drawing>
        <wp:inline distT="0" distB="0" distL="0" distR="0" wp14:anchorId="75D969ED" wp14:editId="30C1A541">
          <wp:extent cx="2816225" cy="1192530"/>
          <wp:effectExtent l="0" t="0" r="3175" b="7620"/>
          <wp:docPr id="2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225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5609A7">
      <w:rPr>
        <w:rFonts w:ascii="Georgia" w:hAnsi="Georgia"/>
      </w:rPr>
      <w:t>4631</w:t>
    </w:r>
    <w:r w:rsidR="00EC6622" w:rsidRPr="00AF325C">
      <w:rPr>
        <w:rFonts w:ascii="Georgia" w:hAnsi="Georgia" w:cs="Arial"/>
        <w:b/>
        <w:sz w:val="20"/>
        <w:szCs w:val="20"/>
      </w:rPr>
      <w:t>/2016</w:t>
    </w:r>
  </w:p>
  <w:p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72469"/>
    <w:multiLevelType w:val="hybridMultilevel"/>
    <w:tmpl w:val="135AC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8001"/>
    <w:docVar w:name="SOUBOR_DOC" w:val="C:\TMP\"/>
    <w:docVar w:name="TYP_SOUBORU" w:val="RTF"/>
  </w:docVars>
  <w:rsids>
    <w:rsidRoot w:val="003F1B27"/>
    <w:rsid w:val="00007B5F"/>
    <w:rsid w:val="00023E85"/>
    <w:rsid w:val="00030694"/>
    <w:rsid w:val="00041CEE"/>
    <w:rsid w:val="00054B52"/>
    <w:rsid w:val="00074FC8"/>
    <w:rsid w:val="00094E52"/>
    <w:rsid w:val="000E1092"/>
    <w:rsid w:val="00144CEE"/>
    <w:rsid w:val="00145DD7"/>
    <w:rsid w:val="00195329"/>
    <w:rsid w:val="00195FFB"/>
    <w:rsid w:val="001B70DD"/>
    <w:rsid w:val="001D125E"/>
    <w:rsid w:val="001D2333"/>
    <w:rsid w:val="001D4679"/>
    <w:rsid w:val="001D50AF"/>
    <w:rsid w:val="00202C57"/>
    <w:rsid w:val="002045B6"/>
    <w:rsid w:val="00227B0C"/>
    <w:rsid w:val="00257662"/>
    <w:rsid w:val="00270341"/>
    <w:rsid w:val="00287F34"/>
    <w:rsid w:val="002909B1"/>
    <w:rsid w:val="002C26AE"/>
    <w:rsid w:val="002E1A48"/>
    <w:rsid w:val="00307B09"/>
    <w:rsid w:val="00324CC3"/>
    <w:rsid w:val="00357D70"/>
    <w:rsid w:val="003C2325"/>
    <w:rsid w:val="003C69C3"/>
    <w:rsid w:val="003F1B27"/>
    <w:rsid w:val="00424594"/>
    <w:rsid w:val="00436034"/>
    <w:rsid w:val="00441815"/>
    <w:rsid w:val="004471B9"/>
    <w:rsid w:val="0047196D"/>
    <w:rsid w:val="004767ED"/>
    <w:rsid w:val="00482CA3"/>
    <w:rsid w:val="004B022A"/>
    <w:rsid w:val="004C761C"/>
    <w:rsid w:val="004E29C7"/>
    <w:rsid w:val="00511802"/>
    <w:rsid w:val="005609A7"/>
    <w:rsid w:val="005633F0"/>
    <w:rsid w:val="00596AE6"/>
    <w:rsid w:val="005C5503"/>
    <w:rsid w:val="00605E11"/>
    <w:rsid w:val="00607142"/>
    <w:rsid w:val="00607645"/>
    <w:rsid w:val="006218CF"/>
    <w:rsid w:val="00657230"/>
    <w:rsid w:val="00660F31"/>
    <w:rsid w:val="00661F67"/>
    <w:rsid w:val="00681989"/>
    <w:rsid w:val="00691646"/>
    <w:rsid w:val="006C7416"/>
    <w:rsid w:val="006F00D0"/>
    <w:rsid w:val="007065C0"/>
    <w:rsid w:val="00706B19"/>
    <w:rsid w:val="007236C4"/>
    <w:rsid w:val="00730F73"/>
    <w:rsid w:val="0073317E"/>
    <w:rsid w:val="007367A4"/>
    <w:rsid w:val="0078794D"/>
    <w:rsid w:val="007C77F7"/>
    <w:rsid w:val="007E1E29"/>
    <w:rsid w:val="008325D1"/>
    <w:rsid w:val="008329D7"/>
    <w:rsid w:val="008443C0"/>
    <w:rsid w:val="008A45EB"/>
    <w:rsid w:val="008D2137"/>
    <w:rsid w:val="008E3774"/>
    <w:rsid w:val="008E3DD1"/>
    <w:rsid w:val="008F46D7"/>
    <w:rsid w:val="00922526"/>
    <w:rsid w:val="00976F7C"/>
    <w:rsid w:val="009B6C44"/>
    <w:rsid w:val="009C4446"/>
    <w:rsid w:val="009E41B3"/>
    <w:rsid w:val="009F20A5"/>
    <w:rsid w:val="009F6793"/>
    <w:rsid w:val="00A163A3"/>
    <w:rsid w:val="00A30A16"/>
    <w:rsid w:val="00A321F7"/>
    <w:rsid w:val="00A34A23"/>
    <w:rsid w:val="00A61E3D"/>
    <w:rsid w:val="00A91381"/>
    <w:rsid w:val="00A93674"/>
    <w:rsid w:val="00A9664A"/>
    <w:rsid w:val="00AB346F"/>
    <w:rsid w:val="00AD075B"/>
    <w:rsid w:val="00AE4A80"/>
    <w:rsid w:val="00AF325C"/>
    <w:rsid w:val="00B024E3"/>
    <w:rsid w:val="00B03B06"/>
    <w:rsid w:val="00B11A1B"/>
    <w:rsid w:val="00B34203"/>
    <w:rsid w:val="00B94F37"/>
    <w:rsid w:val="00BB0F81"/>
    <w:rsid w:val="00BD314C"/>
    <w:rsid w:val="00C02654"/>
    <w:rsid w:val="00C05359"/>
    <w:rsid w:val="00C449E9"/>
    <w:rsid w:val="00C609AD"/>
    <w:rsid w:val="00CA2398"/>
    <w:rsid w:val="00CB4C2A"/>
    <w:rsid w:val="00CB64D3"/>
    <w:rsid w:val="00D120AC"/>
    <w:rsid w:val="00D231A9"/>
    <w:rsid w:val="00D90323"/>
    <w:rsid w:val="00DD0EBF"/>
    <w:rsid w:val="00DF57D6"/>
    <w:rsid w:val="00E13F84"/>
    <w:rsid w:val="00E22D96"/>
    <w:rsid w:val="00E36F18"/>
    <w:rsid w:val="00E82E72"/>
    <w:rsid w:val="00E85F0E"/>
    <w:rsid w:val="00E9401A"/>
    <w:rsid w:val="00EC6622"/>
    <w:rsid w:val="00EE62C4"/>
    <w:rsid w:val="00F060AC"/>
    <w:rsid w:val="00F24F83"/>
    <w:rsid w:val="00F7077C"/>
    <w:rsid w:val="00F777FF"/>
    <w:rsid w:val="00F836F3"/>
    <w:rsid w:val="00F853D3"/>
    <w:rsid w:val="00FD133C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A96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A96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zechtouris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4128B-AF12-4383-B56A-DB1460B6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191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Filipová Iva</cp:lastModifiedBy>
  <cp:revision>2</cp:revision>
  <cp:lastPrinted>2016-12-14T18:07:00Z</cp:lastPrinted>
  <dcterms:created xsi:type="dcterms:W3CDTF">2016-12-21T13:20:00Z</dcterms:created>
  <dcterms:modified xsi:type="dcterms:W3CDTF">2016-12-21T13:20:00Z</dcterms:modified>
</cp:coreProperties>
</file>