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22" w:rsidRDefault="00206022" w:rsidP="00206022">
      <w:pPr>
        <w:pageBreakBefore/>
        <w:rPr>
          <w:b/>
          <w:u w:val="single"/>
        </w:rPr>
      </w:pPr>
      <w:r w:rsidRPr="00B511A5">
        <w:rPr>
          <w:rFonts w:ascii="Arial" w:hAnsi="Arial"/>
          <w:b/>
          <w:color w:val="000000"/>
          <w:szCs w:val="20"/>
          <w:u w:val="single"/>
          <w:lang w:eastAsia="ar-SA"/>
        </w:rPr>
        <w:t xml:space="preserve">Příloha č. 1 </w:t>
      </w:r>
      <w:r>
        <w:rPr>
          <w:rFonts w:ascii="Arial" w:hAnsi="Arial"/>
          <w:b/>
          <w:color w:val="000000"/>
          <w:szCs w:val="20"/>
          <w:u w:val="single"/>
          <w:lang w:eastAsia="ar-SA"/>
        </w:rPr>
        <w:t>– Technická specifikace</w:t>
      </w:r>
    </w:p>
    <w:p w:rsidR="00206022" w:rsidRDefault="00206022" w:rsidP="00206022">
      <w:pPr>
        <w:rPr>
          <w:rFonts w:ascii="Arial" w:hAnsi="Arial" w:cs="Arial"/>
        </w:rPr>
      </w:pPr>
    </w:p>
    <w:p w:rsidR="00206022" w:rsidRPr="00C74CD3" w:rsidRDefault="00206022" w:rsidP="00206022">
      <w:pPr>
        <w:rPr>
          <w:rFonts w:ascii="Arial" w:hAnsi="Arial" w:cs="Arial"/>
          <w:b/>
        </w:rPr>
      </w:pPr>
      <w:r w:rsidRPr="00C74CD3">
        <w:rPr>
          <w:rFonts w:ascii="Arial" w:hAnsi="Arial" w:cs="Arial"/>
          <w:b/>
        </w:rPr>
        <w:t>Specifikace: Anesteziologický přístroj</w:t>
      </w:r>
    </w:p>
    <w:p w:rsidR="00206022" w:rsidRDefault="00206022" w:rsidP="0020602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Modulárně stavěný narkotizační přístroj pro vedené anestezie pacientů dětí a dospělých</w:t>
      </w:r>
    </w:p>
    <w:p w:rsidR="00206022" w:rsidRDefault="00206022" w:rsidP="0020602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Přístroj je určen pro vedení anestezie s malými průtoky čerstvých plynů – </w:t>
      </w:r>
      <w:proofErr w:type="spellStart"/>
      <w:r>
        <w:rPr>
          <w:rFonts w:ascii="Arial" w:hAnsi="Arial" w:cs="Arial"/>
          <w:sz w:val="22"/>
          <w:szCs w:val="22"/>
        </w:rPr>
        <w:t>low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flow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minimal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flow</w:t>
      </w:r>
      <w:proofErr w:type="spellEnd"/>
      <w:r>
        <w:rPr>
          <w:rFonts w:ascii="Arial" w:hAnsi="Arial" w:cs="Arial"/>
          <w:sz w:val="22"/>
          <w:szCs w:val="22"/>
        </w:rPr>
        <w:t>, hodnoty od 0.2l/min., O</w:t>
      </w:r>
      <w:r w:rsidRPr="00121BE7">
        <w:rPr>
          <w:rFonts w:ascii="Arial" w:hAnsi="Arial" w:cs="Arial"/>
          <w:sz w:val="22"/>
          <w:szCs w:val="22"/>
          <w:vertAlign w:val="subscript"/>
        </w:rPr>
        <w:t xml:space="preserve">2 </w:t>
      </w:r>
      <w:r>
        <w:rPr>
          <w:rFonts w:ascii="Arial" w:hAnsi="Arial" w:cs="Arial"/>
          <w:sz w:val="22"/>
          <w:szCs w:val="22"/>
        </w:rPr>
        <w:t>proplach alespoň 35l/min</w:t>
      </w:r>
    </w:p>
    <w:p w:rsidR="00206022" w:rsidRDefault="00206022" w:rsidP="0020602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dodávky je barevný komplexní anesteziologický monitor vitálních funkcí, plynové analýzy a ventilace zahrnující pacientskou spirometrii</w:t>
      </w:r>
    </w:p>
    <w:p w:rsidR="00206022" w:rsidRDefault="00206022" w:rsidP="0020602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Přístroj bude připojen k centrálnímu rozvodu plynů – vzduch, O</w:t>
      </w:r>
      <w:r w:rsidRPr="00121BE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, N</w:t>
      </w:r>
      <w:r w:rsidRPr="00121BE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 a současně zálohově k tlakovým lahvím umístěných na přístroji</w:t>
      </w:r>
    </w:p>
    <w:p w:rsidR="00206022" w:rsidRDefault="00206022" w:rsidP="0020602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Pojízdné provedení s brzděnými kolečky</w:t>
      </w:r>
    </w:p>
    <w:p w:rsidR="00206022" w:rsidRDefault="00206022" w:rsidP="0020602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plocha pro dokumentaci</w:t>
      </w:r>
    </w:p>
    <w:p w:rsidR="00206022" w:rsidRDefault="00206022" w:rsidP="0020602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Uzavřený těsný pacientský okruh se systémem odtahu přebytečných plynů a návratem vzorku plynu zpět do pacientského okruhu</w:t>
      </w:r>
    </w:p>
    <w:p w:rsidR="00206022" w:rsidRDefault="00206022" w:rsidP="0020602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Malý objem pacientského okruhu a absorbéru CO</w:t>
      </w:r>
      <w:r w:rsidRPr="00121BE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pro rychlý úvod do anestezie</w:t>
      </w:r>
    </w:p>
    <w:p w:rsidR="00206022" w:rsidRDefault="00206022" w:rsidP="0020602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Dodatečný výstup kyslíku pro kyslíkové brýle</w:t>
      </w:r>
    </w:p>
    <w:p w:rsidR="00206022" w:rsidRDefault="00206022" w:rsidP="0020602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Připojení jednocestného systému</w:t>
      </w:r>
    </w:p>
    <w:p w:rsidR="00206022" w:rsidRDefault="00206022" w:rsidP="0020602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Mechanické průtokoměry s elektronickým zobrazením průtoků, průtokoměrů s kalibrací pro </w:t>
      </w:r>
      <w:proofErr w:type="spellStart"/>
      <w:r>
        <w:rPr>
          <w:rFonts w:ascii="Arial" w:hAnsi="Arial" w:cs="Arial"/>
          <w:sz w:val="22"/>
          <w:szCs w:val="22"/>
        </w:rPr>
        <w:t>low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flow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minimal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flow</w:t>
      </w:r>
      <w:proofErr w:type="spellEnd"/>
      <w:r>
        <w:rPr>
          <w:rFonts w:ascii="Arial" w:hAnsi="Arial" w:cs="Arial"/>
          <w:sz w:val="22"/>
          <w:szCs w:val="22"/>
        </w:rPr>
        <w:t xml:space="preserve"> anestézii, zamezující vytvoření hypoxické směsi na výstupu inspirační větve</w:t>
      </w:r>
    </w:p>
    <w:p w:rsidR="00206022" w:rsidRDefault="00206022" w:rsidP="0020602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Regulátor zamezující poklesu inspirační frakce kyslíku v uzavřeném pacientském okruhu pod 25 %</w:t>
      </w:r>
    </w:p>
    <w:p w:rsidR="00206022" w:rsidRDefault="00206022" w:rsidP="0020602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Odsávačka pro odsávání sekretu</w:t>
      </w:r>
    </w:p>
    <w:p w:rsidR="00206022" w:rsidRDefault="00206022" w:rsidP="0020602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Pozice pro dva odpařovače anestetik s ekologickým uzavřeným plněním bez úniku plynu do okolního prostředí. Odpařovače nejsou součástí dodávky.</w:t>
      </w:r>
    </w:p>
    <w:p w:rsidR="00206022" w:rsidRDefault="00206022" w:rsidP="0020602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Možnost nasazení odpařovače pro </w:t>
      </w:r>
      <w:proofErr w:type="spellStart"/>
      <w:r>
        <w:rPr>
          <w:rFonts w:ascii="Arial" w:hAnsi="Arial" w:cs="Arial"/>
          <w:sz w:val="22"/>
          <w:szCs w:val="22"/>
        </w:rPr>
        <w:t>desfluran</w:t>
      </w:r>
      <w:proofErr w:type="spellEnd"/>
      <w:r>
        <w:rPr>
          <w:rFonts w:ascii="Arial" w:hAnsi="Arial" w:cs="Arial"/>
          <w:sz w:val="22"/>
          <w:szCs w:val="22"/>
        </w:rPr>
        <w:t xml:space="preserve"> nebo </w:t>
      </w:r>
      <w:proofErr w:type="spellStart"/>
      <w:r>
        <w:rPr>
          <w:rFonts w:ascii="Arial" w:hAnsi="Arial" w:cs="Arial"/>
          <w:sz w:val="22"/>
          <w:szCs w:val="22"/>
        </w:rPr>
        <w:t>isofluran</w:t>
      </w:r>
      <w:proofErr w:type="spellEnd"/>
    </w:p>
    <w:p w:rsidR="00206022" w:rsidRDefault="00206022" w:rsidP="00206022">
      <w:pPr>
        <w:rPr>
          <w:rFonts w:ascii="Arial" w:hAnsi="Arial" w:cs="Arial"/>
        </w:rPr>
      </w:pPr>
    </w:p>
    <w:p w:rsidR="00206022" w:rsidRPr="004453CD" w:rsidRDefault="00206022" w:rsidP="00206022">
      <w:pPr>
        <w:rPr>
          <w:rFonts w:ascii="Arial" w:hAnsi="Arial" w:cs="Arial"/>
          <w:b/>
        </w:rPr>
      </w:pPr>
      <w:r w:rsidRPr="004453CD">
        <w:rPr>
          <w:rFonts w:ascii="Arial" w:hAnsi="Arial" w:cs="Arial"/>
          <w:b/>
        </w:rPr>
        <w:t>Specifikace ventilátoru anesteziologického přístroje</w:t>
      </w:r>
    </w:p>
    <w:p w:rsidR="00206022" w:rsidRPr="004453CD" w:rsidRDefault="00206022" w:rsidP="00206022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Velikost displeje 15“</w:t>
      </w:r>
    </w:p>
    <w:p w:rsidR="00206022" w:rsidRPr="004453CD" w:rsidRDefault="00206022" w:rsidP="00206022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 xml:space="preserve">Kompenzace příkonu čerstvých plynů a roztažnosti pac. </w:t>
      </w:r>
      <w:proofErr w:type="gramStart"/>
      <w:r w:rsidRPr="004453CD">
        <w:rPr>
          <w:rFonts w:ascii="Arial" w:hAnsi="Arial" w:cs="Arial"/>
          <w:sz w:val="22"/>
          <w:szCs w:val="22"/>
        </w:rPr>
        <w:t>okruhu</w:t>
      </w:r>
      <w:proofErr w:type="gramEnd"/>
    </w:p>
    <w:p w:rsidR="00206022" w:rsidRPr="004453CD" w:rsidRDefault="00206022" w:rsidP="00206022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 xml:space="preserve">Měření koncentrace kyslíku v inspirační větvi pac. </w:t>
      </w:r>
      <w:proofErr w:type="gramStart"/>
      <w:r w:rsidRPr="004453CD">
        <w:rPr>
          <w:rFonts w:ascii="Arial" w:hAnsi="Arial" w:cs="Arial"/>
          <w:sz w:val="22"/>
          <w:szCs w:val="22"/>
        </w:rPr>
        <w:t>okruhu</w:t>
      </w:r>
      <w:proofErr w:type="gramEnd"/>
    </w:p>
    <w:p w:rsidR="00206022" w:rsidRPr="004453CD" w:rsidRDefault="00206022" w:rsidP="00206022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Automatický test ventilátoru bez zásahu obsluhy</w:t>
      </w:r>
    </w:p>
    <w:p w:rsidR="00206022" w:rsidRPr="004453CD" w:rsidRDefault="00206022" w:rsidP="00206022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Jednoduchý test těsnosti pacientského okruhu a vaku ruční ventilace</w:t>
      </w:r>
    </w:p>
    <w:p w:rsidR="00206022" w:rsidRPr="004453CD" w:rsidRDefault="00206022" w:rsidP="00206022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Okamžité uvedení do provozu</w:t>
      </w:r>
    </w:p>
    <w:p w:rsidR="00206022" w:rsidRPr="004453CD" w:rsidRDefault="00206022" w:rsidP="00206022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Použití přístroje obejitím testu v akutních případech</w:t>
      </w:r>
    </w:p>
    <w:p w:rsidR="00206022" w:rsidRPr="004453CD" w:rsidRDefault="00206022" w:rsidP="00206022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Jednoduché přepnutí ruční a řízené ventilace</w:t>
      </w:r>
    </w:p>
    <w:p w:rsidR="00206022" w:rsidRPr="004453CD" w:rsidRDefault="00206022" w:rsidP="00206022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Ventilační režimy řízené ventilace IMV, PCV + režim s garantovaným objemem</w:t>
      </w:r>
    </w:p>
    <w:p w:rsidR="00206022" w:rsidRPr="004453CD" w:rsidRDefault="00206022" w:rsidP="00206022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 xml:space="preserve">Ventilační režimy synchronizované ventilace SIMV </w:t>
      </w:r>
      <w:proofErr w:type="spellStart"/>
      <w:r w:rsidRPr="004453CD">
        <w:rPr>
          <w:rFonts w:ascii="Arial" w:hAnsi="Arial" w:cs="Arial"/>
          <w:sz w:val="22"/>
          <w:szCs w:val="22"/>
        </w:rPr>
        <w:t>SIMV</w:t>
      </w:r>
      <w:proofErr w:type="spellEnd"/>
      <w:r w:rsidRPr="004453CD">
        <w:rPr>
          <w:rFonts w:ascii="Arial" w:hAnsi="Arial" w:cs="Arial"/>
          <w:sz w:val="22"/>
          <w:szCs w:val="22"/>
        </w:rPr>
        <w:t xml:space="preserve"> VC, SIMV PC</w:t>
      </w:r>
    </w:p>
    <w:p w:rsidR="00206022" w:rsidRPr="004453CD" w:rsidRDefault="00206022" w:rsidP="00206022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Spontánní ventilační režimy PS</w:t>
      </w:r>
    </w:p>
    <w:p w:rsidR="00206022" w:rsidRPr="004453CD" w:rsidRDefault="00206022" w:rsidP="00206022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Záložní apnoe ventilace</w:t>
      </w:r>
    </w:p>
    <w:p w:rsidR="00206022" w:rsidRPr="004453CD" w:rsidRDefault="00206022" w:rsidP="00206022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Elektronický PEEP až 30cmH</w:t>
      </w:r>
      <w:r w:rsidRPr="00121BE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</w:p>
    <w:p w:rsidR="00206022" w:rsidRDefault="00206022" w:rsidP="00206022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Záložní zdroj pro pohon ventilátorů min. na 45 min.</w:t>
      </w:r>
    </w:p>
    <w:p w:rsidR="00206022" w:rsidRPr="00206022" w:rsidRDefault="00206022" w:rsidP="00206022">
      <w:pPr>
        <w:rPr>
          <w:rFonts w:ascii="Arial" w:hAnsi="Arial" w:cs="Arial"/>
        </w:rPr>
      </w:pPr>
    </w:p>
    <w:p w:rsidR="00206022" w:rsidRDefault="00206022" w:rsidP="00206022">
      <w:pPr>
        <w:rPr>
          <w:rFonts w:ascii="Arial" w:hAnsi="Arial" w:cs="Arial"/>
        </w:rPr>
      </w:pPr>
    </w:p>
    <w:p w:rsidR="00206022" w:rsidRPr="004453CD" w:rsidRDefault="00206022" w:rsidP="00206022">
      <w:pPr>
        <w:rPr>
          <w:rFonts w:ascii="Arial" w:hAnsi="Arial" w:cs="Arial"/>
          <w:b/>
        </w:rPr>
      </w:pPr>
      <w:r w:rsidRPr="004453CD">
        <w:rPr>
          <w:rFonts w:ascii="Arial" w:hAnsi="Arial" w:cs="Arial"/>
          <w:b/>
        </w:rPr>
        <w:lastRenderedPageBreak/>
        <w:t>Specifikace komplexního anesteziologického monitoru jako součástí dodávky narkotizačního přístroje:</w:t>
      </w:r>
    </w:p>
    <w:p w:rsidR="00206022" w:rsidRPr="004453CD" w:rsidRDefault="00206022" w:rsidP="00206022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Kompatibilní modulární monitor stejného výrobce</w:t>
      </w:r>
    </w:p>
    <w:p w:rsidR="00206022" w:rsidRPr="004453CD" w:rsidRDefault="00206022" w:rsidP="00206022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Barevná zobrazovací dotyková jednotka LCS min. 12“ velikosti</w:t>
      </w:r>
    </w:p>
    <w:p w:rsidR="00206022" w:rsidRPr="004453CD" w:rsidRDefault="00206022" w:rsidP="00206022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Dálkové ovládání, myš, klávesnice, případně dálkový ovladač</w:t>
      </w:r>
    </w:p>
    <w:p w:rsidR="00206022" w:rsidRPr="004453CD" w:rsidRDefault="00206022" w:rsidP="00206022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Parametry vitálních funkcí (3-5-12 svodů EKG, HR, respirace ST analýza, NIBP, SPO2, 2 x teplota, 2 x IBP)</w:t>
      </w:r>
    </w:p>
    <w:p w:rsidR="00206022" w:rsidRPr="004453CD" w:rsidRDefault="00206022" w:rsidP="00206022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Plynová analýza pro inspirační a exspirační hodnoty (</w:t>
      </w:r>
      <w:proofErr w:type="spellStart"/>
      <w:r w:rsidRPr="004453CD">
        <w:rPr>
          <w:rFonts w:ascii="Arial" w:hAnsi="Arial" w:cs="Arial"/>
          <w:sz w:val="22"/>
          <w:szCs w:val="22"/>
        </w:rPr>
        <w:t>Fi</w:t>
      </w:r>
      <w:proofErr w:type="spellEnd"/>
      <w:r w:rsidRPr="004453CD">
        <w:rPr>
          <w:rFonts w:ascii="Arial" w:hAnsi="Arial" w:cs="Arial"/>
          <w:sz w:val="22"/>
          <w:szCs w:val="22"/>
        </w:rPr>
        <w:t xml:space="preserve"> + Et) O</w:t>
      </w:r>
      <w:r w:rsidRPr="00121BE7">
        <w:rPr>
          <w:rFonts w:ascii="Arial" w:hAnsi="Arial" w:cs="Arial"/>
          <w:sz w:val="22"/>
          <w:szCs w:val="22"/>
          <w:vertAlign w:val="subscript"/>
        </w:rPr>
        <w:t>2</w:t>
      </w:r>
      <w:r w:rsidRPr="004453CD">
        <w:rPr>
          <w:rFonts w:ascii="Arial" w:hAnsi="Arial" w:cs="Arial"/>
          <w:sz w:val="22"/>
          <w:szCs w:val="22"/>
        </w:rPr>
        <w:t>, N</w:t>
      </w:r>
      <w:r w:rsidRPr="00121BE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4453CD">
        <w:rPr>
          <w:rFonts w:ascii="Arial" w:hAnsi="Arial" w:cs="Arial"/>
          <w:sz w:val="22"/>
          <w:szCs w:val="22"/>
        </w:rPr>
        <w:t>, CO</w:t>
      </w:r>
      <w:r w:rsidRPr="00121BE7">
        <w:rPr>
          <w:rFonts w:ascii="Arial" w:hAnsi="Arial" w:cs="Arial"/>
          <w:sz w:val="22"/>
          <w:szCs w:val="22"/>
          <w:vertAlign w:val="subscript"/>
        </w:rPr>
        <w:t>2</w:t>
      </w:r>
      <w:r w:rsidRPr="004453CD">
        <w:rPr>
          <w:rFonts w:ascii="Arial" w:hAnsi="Arial" w:cs="Arial"/>
          <w:sz w:val="22"/>
          <w:szCs w:val="22"/>
        </w:rPr>
        <w:t xml:space="preserve"> a anesteziologické plyny s automatickou detekcí</w:t>
      </w:r>
    </w:p>
    <w:p w:rsidR="00206022" w:rsidRPr="004453CD" w:rsidRDefault="00206022" w:rsidP="00206022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Návrat změřeného vzorku plynu zpět pacientovi</w:t>
      </w:r>
    </w:p>
    <w:p w:rsidR="00206022" w:rsidRPr="004453CD" w:rsidRDefault="00206022" w:rsidP="00206022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Paramagnetické měření O</w:t>
      </w:r>
      <w:r w:rsidRPr="00121BE7">
        <w:rPr>
          <w:rFonts w:ascii="Arial" w:hAnsi="Arial" w:cs="Arial"/>
          <w:sz w:val="22"/>
          <w:szCs w:val="22"/>
          <w:vertAlign w:val="subscript"/>
        </w:rPr>
        <w:t>2</w:t>
      </w:r>
    </w:p>
    <w:p w:rsidR="00206022" w:rsidRPr="004453CD" w:rsidRDefault="00206022" w:rsidP="00206022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Minimální alveolární koncentrace MAC nebo přepočtený MAC na věk pacienta</w:t>
      </w:r>
    </w:p>
    <w:p w:rsidR="00206022" w:rsidRPr="004453CD" w:rsidRDefault="00206022" w:rsidP="00206022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Kontinuální monitorování analgesie</w:t>
      </w:r>
    </w:p>
    <w:p w:rsidR="00206022" w:rsidRDefault="00206022" w:rsidP="00206022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53CD">
        <w:rPr>
          <w:rFonts w:ascii="Arial" w:hAnsi="Arial" w:cs="Arial"/>
          <w:sz w:val="22"/>
          <w:szCs w:val="22"/>
        </w:rPr>
        <w:t>Možnost měření složek anestézie (vědomí, relaxace)</w:t>
      </w:r>
    </w:p>
    <w:p w:rsidR="00206022" w:rsidRDefault="00206022" w:rsidP="00206022"/>
    <w:p w:rsidR="00206022" w:rsidRPr="004453CD" w:rsidRDefault="00206022" w:rsidP="00206022">
      <w:pPr>
        <w:jc w:val="both"/>
        <w:rPr>
          <w:rFonts w:ascii="Arial" w:hAnsi="Arial" w:cs="Arial"/>
        </w:rPr>
      </w:pPr>
      <w:r w:rsidRPr="004453CD">
        <w:rPr>
          <w:rFonts w:ascii="Arial" w:hAnsi="Arial" w:cs="Arial"/>
        </w:rPr>
        <w:t xml:space="preserve">Účastník tímto čestně prohlašuje, že nabízené anesteziologické přístroje </w:t>
      </w:r>
      <w:proofErr w:type="spellStart"/>
      <w:r w:rsidRPr="004453CD">
        <w:rPr>
          <w:rFonts w:ascii="Arial" w:hAnsi="Arial" w:cs="Arial"/>
        </w:rPr>
        <w:t>Carestation</w:t>
      </w:r>
      <w:proofErr w:type="spellEnd"/>
      <w:r w:rsidRPr="004453CD">
        <w:rPr>
          <w:rFonts w:ascii="Arial" w:hAnsi="Arial" w:cs="Arial"/>
        </w:rPr>
        <w:t xml:space="preserve"> CS650 s monitorem CARESCAPE B450 výrobce GE </w:t>
      </w:r>
      <w:proofErr w:type="spellStart"/>
      <w:r w:rsidRPr="004453CD">
        <w:rPr>
          <w:rFonts w:ascii="Arial" w:hAnsi="Arial" w:cs="Arial"/>
        </w:rPr>
        <w:t>Healthcare</w:t>
      </w:r>
      <w:proofErr w:type="spellEnd"/>
      <w:r w:rsidRPr="004453CD">
        <w:rPr>
          <w:rFonts w:ascii="Arial" w:hAnsi="Arial" w:cs="Arial"/>
        </w:rPr>
        <w:t xml:space="preserve"> zcela splňují výše uvedené požadované technické parametry.</w:t>
      </w:r>
    </w:p>
    <w:p w:rsidR="00206022" w:rsidRPr="004453CD" w:rsidRDefault="00206022" w:rsidP="00206022">
      <w:pPr>
        <w:jc w:val="both"/>
        <w:rPr>
          <w:rFonts w:ascii="Arial" w:hAnsi="Arial" w:cs="Arial"/>
        </w:rPr>
      </w:pPr>
    </w:p>
    <w:p w:rsidR="00206022" w:rsidRPr="004453CD" w:rsidRDefault="00206022" w:rsidP="00206022">
      <w:pPr>
        <w:jc w:val="both"/>
        <w:rPr>
          <w:rFonts w:ascii="Arial" w:hAnsi="Arial" w:cs="Arial"/>
        </w:rPr>
      </w:pPr>
      <w:r w:rsidRPr="004453CD">
        <w:rPr>
          <w:rFonts w:ascii="Arial" w:hAnsi="Arial" w:cs="Arial"/>
        </w:rPr>
        <w:t xml:space="preserve">V Praze dne 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206022" w:rsidRDefault="00206022" w:rsidP="00206022">
      <w:pPr>
        <w:jc w:val="both"/>
        <w:rPr>
          <w:rFonts w:ascii="Arial" w:hAnsi="Arial" w:cs="Arial"/>
        </w:rPr>
      </w:pPr>
    </w:p>
    <w:p w:rsidR="00206022" w:rsidRPr="004453CD" w:rsidRDefault="00206022" w:rsidP="00206022">
      <w:pPr>
        <w:jc w:val="both"/>
        <w:rPr>
          <w:rFonts w:ascii="Arial" w:hAnsi="Arial" w:cs="Arial"/>
        </w:rPr>
      </w:pPr>
    </w:p>
    <w:p w:rsidR="00206022" w:rsidRPr="004453CD" w:rsidRDefault="00206022" w:rsidP="00206022">
      <w:pPr>
        <w:jc w:val="right"/>
        <w:rPr>
          <w:rFonts w:ascii="Arial" w:hAnsi="Arial" w:cs="Arial"/>
        </w:rPr>
      </w:pPr>
      <w:r w:rsidRPr="004453CD">
        <w:rPr>
          <w:rFonts w:ascii="Arial" w:hAnsi="Arial" w:cs="Arial"/>
        </w:rPr>
        <w:t>…………………………</w:t>
      </w:r>
    </w:p>
    <w:p w:rsidR="00206022" w:rsidRPr="004453CD" w:rsidRDefault="00206022" w:rsidP="00206022">
      <w:pPr>
        <w:jc w:val="right"/>
        <w:rPr>
          <w:rFonts w:ascii="Arial" w:hAnsi="Arial" w:cs="Arial"/>
        </w:rPr>
      </w:pPr>
      <w:r w:rsidRPr="004453CD">
        <w:rPr>
          <w:rFonts w:ascii="Arial" w:hAnsi="Arial" w:cs="Arial"/>
        </w:rPr>
        <w:t>Ing. M</w:t>
      </w:r>
      <w:r>
        <w:rPr>
          <w:rFonts w:ascii="Arial" w:hAnsi="Arial" w:cs="Arial"/>
        </w:rPr>
        <w:t>ilan Šamánek</w:t>
      </w:r>
    </w:p>
    <w:p w:rsidR="00206022" w:rsidRDefault="00206022" w:rsidP="002060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4453CD">
        <w:rPr>
          <w:rFonts w:ascii="Arial" w:hAnsi="Arial" w:cs="Arial"/>
        </w:rPr>
        <w:t>ednatel</w:t>
      </w:r>
    </w:p>
    <w:p w:rsidR="00206022" w:rsidRDefault="00206022" w:rsidP="00206022">
      <w:pPr>
        <w:jc w:val="right"/>
        <w:rPr>
          <w:rFonts w:ascii="Arial" w:hAnsi="Arial" w:cs="Arial"/>
        </w:rPr>
      </w:pPr>
    </w:p>
    <w:p w:rsidR="00206022" w:rsidRDefault="00206022" w:rsidP="00206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Boskovicích dne…………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206022" w:rsidRDefault="00206022" w:rsidP="00206022">
      <w:pPr>
        <w:jc w:val="both"/>
        <w:rPr>
          <w:rFonts w:ascii="Arial" w:hAnsi="Arial" w:cs="Arial"/>
        </w:rPr>
      </w:pPr>
    </w:p>
    <w:p w:rsidR="00206022" w:rsidRDefault="00206022" w:rsidP="00206022">
      <w:pPr>
        <w:jc w:val="both"/>
        <w:rPr>
          <w:rFonts w:ascii="Arial" w:hAnsi="Arial" w:cs="Arial"/>
        </w:rPr>
      </w:pPr>
    </w:p>
    <w:p w:rsidR="00206022" w:rsidRDefault="00206022" w:rsidP="002060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…………….………………………..</w:t>
      </w:r>
    </w:p>
    <w:p w:rsidR="00206022" w:rsidRDefault="00206022" w:rsidP="002060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prof. MUDr. Miloš Janeček, CSc.</w:t>
      </w:r>
    </w:p>
    <w:p w:rsidR="00206022" w:rsidRPr="004453CD" w:rsidRDefault="00206022" w:rsidP="002060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jednatel</w:t>
      </w:r>
      <w:bookmarkStart w:id="0" w:name="_GoBack"/>
      <w:bookmarkEnd w:id="0"/>
    </w:p>
    <w:sectPr w:rsidR="00206022" w:rsidRPr="0044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99E"/>
    <w:multiLevelType w:val="hybridMultilevel"/>
    <w:tmpl w:val="FD369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36576"/>
    <w:multiLevelType w:val="hybridMultilevel"/>
    <w:tmpl w:val="6D248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A6CEE"/>
    <w:multiLevelType w:val="hybridMultilevel"/>
    <w:tmpl w:val="5096F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22"/>
    <w:rsid w:val="00206022"/>
    <w:rsid w:val="008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0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0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eva_skrabalova</dc:creator>
  <cp:lastModifiedBy>eva_skrabalova</cp:lastModifiedBy>
  <cp:revision>1</cp:revision>
  <dcterms:created xsi:type="dcterms:W3CDTF">2019-07-31T07:27:00Z</dcterms:created>
  <dcterms:modified xsi:type="dcterms:W3CDTF">2019-07-31T07:29:00Z</dcterms:modified>
</cp:coreProperties>
</file>