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E5F86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386F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86FC1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1 MG             TBL FLM 1MG          1,00 17983,72</w:t>
      </w:r>
    </w:p>
    <w:p w:rsidR="00386FC1" w:rsidRDefault="00386F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86FC1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1,00 27617,34</w:t>
      </w:r>
    </w:p>
    <w:p w:rsidR="00386FC1" w:rsidRDefault="00386F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86FC1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386FC1" w:rsidRDefault="00386FC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86FC1">
        <w:rPr>
          <w:rFonts w:ascii="Courier New" w:hAnsi="Courier New" w:cs="Courier New"/>
          <w:i/>
          <w:iCs/>
          <w:color w:val="000000"/>
          <w:sz w:val="20"/>
          <w:szCs w:val="20"/>
        </w:rPr>
        <w:t>29240       TORISEL 30 MG           INF CSL 30MG         2,00 19052,03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E27C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86FC1">
        <w:rPr>
          <w:rFonts w:ascii="Helv" w:hAnsi="Helv" w:cs="Helv"/>
          <w:i/>
          <w:iCs/>
          <w:color w:val="000000"/>
          <w:sz w:val="20"/>
          <w:szCs w:val="20"/>
        </w:rPr>
        <w:t>195640,62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0E5F86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25EE1"/>
    <w:rsid w:val="00260F4C"/>
    <w:rsid w:val="00274520"/>
    <w:rsid w:val="002F38F2"/>
    <w:rsid w:val="003335D7"/>
    <w:rsid w:val="0037087C"/>
    <w:rsid w:val="00376156"/>
    <w:rsid w:val="00386FC1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15772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7E27CC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053A8"/>
    <w:rsid w:val="00E22745"/>
    <w:rsid w:val="00E32D48"/>
    <w:rsid w:val="00E80879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760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27</cp:revision>
  <cp:lastPrinted>2016-08-15T11:27:00Z</cp:lastPrinted>
  <dcterms:created xsi:type="dcterms:W3CDTF">2016-10-20T11:51:00Z</dcterms:created>
  <dcterms:modified xsi:type="dcterms:W3CDTF">2016-12-21T12:53:00Z</dcterms:modified>
</cp:coreProperties>
</file>