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B717E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80CE7" w:rsidRDefault="00DB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717E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DB717E" w:rsidRDefault="00DB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717E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2,00 51257,83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B717E">
        <w:rPr>
          <w:rFonts w:ascii="Helv" w:hAnsi="Helv" w:cs="Helv"/>
          <w:i/>
          <w:iCs/>
          <w:color w:val="000000"/>
          <w:sz w:val="20"/>
          <w:szCs w:val="20"/>
        </w:rPr>
        <w:t xml:space="preserve"> 263191,38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629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24</cp:revision>
  <cp:lastPrinted>2016-08-15T11:27:00Z</cp:lastPrinted>
  <dcterms:created xsi:type="dcterms:W3CDTF">2016-10-20T11:47:00Z</dcterms:created>
  <dcterms:modified xsi:type="dcterms:W3CDTF">2016-12-21T12:48:00Z</dcterms:modified>
</cp:coreProperties>
</file>