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44" w:rsidRDefault="00B71444" w:rsidP="00245A84">
      <w:pPr>
        <w:ind w:left="-284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Technická specifikace předmětu plnění</w:t>
      </w:r>
    </w:p>
    <w:p w:rsidR="00245A84" w:rsidRPr="00B71444" w:rsidRDefault="00FD7A6B" w:rsidP="00245A84">
      <w:pPr>
        <w:ind w:left="-28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 xml:space="preserve">UPGRADE INTRANETU - </w:t>
      </w:r>
      <w:r w:rsidR="003F5670" w:rsidRPr="00B71444">
        <w:rPr>
          <w:rFonts w:cs="Arial"/>
          <w:b/>
          <w:sz w:val="28"/>
          <w:szCs w:val="28"/>
        </w:rPr>
        <w:t>1. FÁZE</w:t>
      </w:r>
    </w:p>
    <w:p w:rsidR="00245A84" w:rsidRPr="00EF1621" w:rsidRDefault="00245A84" w:rsidP="00245A8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7E5393">
        <w:rPr>
          <w:rFonts w:cs="Arial"/>
          <w:b/>
          <w:u w:val="single"/>
        </w:rPr>
        <w:t>Nový redakční systém</w:t>
      </w:r>
      <w:r w:rsidRPr="00EF1621">
        <w:rPr>
          <w:rFonts w:cs="Arial"/>
        </w:rPr>
        <w:t xml:space="preserve"> Idea WEB-ADMIN, včetně migrace dat (složky, dokumenty, nebudou se migrovat uživatelé).</w:t>
      </w:r>
    </w:p>
    <w:p w:rsidR="00BD65F6" w:rsidRPr="00EF1621" w:rsidRDefault="00BD65F6" w:rsidP="00BD65F6">
      <w:pPr>
        <w:pStyle w:val="Odstavecseseznamem"/>
        <w:ind w:left="142"/>
        <w:rPr>
          <w:rFonts w:cs="Arial"/>
        </w:rPr>
      </w:pPr>
      <w:r>
        <w:rPr>
          <w:rFonts w:cs="Arial"/>
        </w:rPr>
        <w:br/>
      </w:r>
      <w:r w:rsidRPr="00245A84">
        <w:rPr>
          <w:rFonts w:cs="Arial"/>
          <w:color w:val="FF0000"/>
        </w:rPr>
        <w:t>PRACNOST: 30 MD</w:t>
      </w:r>
    </w:p>
    <w:p w:rsidR="00245A84" w:rsidRPr="00EF1621" w:rsidRDefault="00245A84" w:rsidP="00245A84">
      <w:pPr>
        <w:pStyle w:val="Odstavecseseznamem"/>
        <w:ind w:left="-284"/>
        <w:rPr>
          <w:rFonts w:cs="Arial"/>
        </w:rPr>
      </w:pPr>
    </w:p>
    <w:p w:rsidR="00245A84" w:rsidRPr="00EF1621" w:rsidRDefault="00245A84" w:rsidP="00245A8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7E5393">
        <w:rPr>
          <w:rFonts w:cs="Arial"/>
          <w:b/>
          <w:u w:val="single"/>
        </w:rPr>
        <w:t>Nové grafické zpracování</w:t>
      </w:r>
      <w:r w:rsidRPr="00EF1621">
        <w:rPr>
          <w:rFonts w:cs="Arial"/>
        </w:rPr>
        <w:t xml:space="preserve"> navazující na současný vzhled webu SZPI a PnP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Pohyblivý banner „Panáček“ – vyjíždějící pouze vpravo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Zrušit možnosti „LEVÝ, PRAVÝ“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Odstranit portlet „VÝVĚSKA“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Zrušit portlet „NEJČTENĚJŠÍ“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Portlet „NOVINKY“ – pod názvem článku zobrazovat i cestu, umožnit listování - „více&gt;&gt;“, po rozkliknutí se zobrazí přehled s možností listování, vzhledem k rozsahu zřejmě pouze za určité období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Hlavní menu</w:t>
      </w:r>
    </w:p>
    <w:p w:rsidR="00245A84" w:rsidRPr="00EF1621" w:rsidRDefault="00245A84" w:rsidP="00B71444">
      <w:pPr>
        <w:pStyle w:val="Odstavecseseznamem"/>
        <w:numPr>
          <w:ilvl w:val="3"/>
          <w:numId w:val="1"/>
        </w:numPr>
        <w:ind w:left="851" w:hanging="284"/>
        <w:rPr>
          <w:rFonts w:cs="Arial"/>
        </w:rPr>
      </w:pPr>
      <w:r w:rsidRPr="00EF1621">
        <w:rPr>
          <w:rFonts w:cs="Arial"/>
        </w:rPr>
        <w:t xml:space="preserve">rozbalovací/plovoucí jako je na webových stránkách, </w:t>
      </w:r>
    </w:p>
    <w:p w:rsidR="00245A84" w:rsidRPr="00EF1621" w:rsidRDefault="00245A84" w:rsidP="00245A84">
      <w:pPr>
        <w:pStyle w:val="Odstavecseseznamem"/>
        <w:numPr>
          <w:ilvl w:val="3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dojde ke změně počtu položek a některých názvů</w:t>
      </w:r>
    </w:p>
    <w:p w:rsidR="00245A84" w:rsidRPr="00EF1621" w:rsidRDefault="00245A84" w:rsidP="00245A84">
      <w:pPr>
        <w:pStyle w:val="Odstavecseseznamem"/>
        <w:numPr>
          <w:ilvl w:val="3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rozčlenění do tematických sekcí (viz web)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Nový portlet/záložka/rubrika „OBLÍBENÉ“ kam lze ukládat vlastní nejčastěji používané odkazy na stránky v intranetu bez zbytečného proklikávání strukturou menu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Anonymní mail (nyní Komunikace a média) přejmenovat na „Napište nám“, redesignovat a umístit jako samostatný banner/portlet apod. na Homepage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HLAVNÍ BANNER na homepage – rozpohybovat (točilo by se více informací max. 5)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851"/>
        <w:rPr>
          <w:rFonts w:cs="Arial"/>
        </w:rPr>
      </w:pPr>
      <w:r w:rsidRPr="00EF1621">
        <w:rPr>
          <w:rFonts w:cs="Arial"/>
        </w:rPr>
        <w:t>klikatelný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851"/>
        <w:rPr>
          <w:rFonts w:cs="Arial"/>
        </w:rPr>
      </w:pPr>
      <w:r w:rsidRPr="00EF1621">
        <w:rPr>
          <w:rFonts w:cs="Arial"/>
        </w:rPr>
        <w:t>bude se vkládat jako obrázek JPG v dohodnuté velikosti</w:t>
      </w:r>
    </w:p>
    <w:p w:rsidR="00245A84" w:rsidRPr="00EF1621" w:rsidRDefault="00245A84" w:rsidP="00245A84">
      <w:pPr>
        <w:pStyle w:val="Odstavecseseznamem"/>
        <w:numPr>
          <w:ilvl w:val="2"/>
          <w:numId w:val="1"/>
        </w:numPr>
        <w:ind w:left="851"/>
        <w:rPr>
          <w:rFonts w:cs="Arial"/>
        </w:rPr>
      </w:pPr>
      <w:r w:rsidRPr="00EF1621">
        <w:rPr>
          <w:rFonts w:cs="Arial"/>
        </w:rPr>
        <w:t>plus přidat „tečky“ popř. jinak zobrazit informaci kolikátý banner z kolika je zobrazen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ANKETA k aktuálním tématům – dění na SZPI – zavést možnost vkládat anketní otázky (obdoba jako na webu) plus jejich vyhodnocení. Pokud nebude žádné téma, nebude anketa zobrazována, pokud ano zobrazí se na Homepage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 xml:space="preserve">ZPRAVODAJ SZPI – tři poslední čísla Zpravodaje zobrazena na Homepage jako náhled </w:t>
      </w:r>
      <w:r>
        <w:rPr>
          <w:rFonts w:cs="Arial"/>
        </w:rPr>
        <w:t>PDF</w:t>
      </w:r>
      <w:r w:rsidRPr="00EF1621">
        <w:rPr>
          <w:rFonts w:cs="Arial"/>
        </w:rPr>
        <w:t xml:space="preserve"> titulní stránky – rozklikávací (viz grafický návrh)</w:t>
      </w:r>
    </w:p>
    <w:p w:rsidR="00245A84" w:rsidRPr="00EF1621" w:rsidRDefault="00245A84" w:rsidP="00245A84">
      <w:pPr>
        <w:pStyle w:val="Odstavecseseznamem"/>
        <w:numPr>
          <w:ilvl w:val="1"/>
          <w:numId w:val="1"/>
        </w:numPr>
        <w:ind w:left="567"/>
        <w:rPr>
          <w:rFonts w:cs="Arial"/>
        </w:rPr>
      </w:pPr>
      <w:r w:rsidRPr="00EF1621">
        <w:rPr>
          <w:rFonts w:cs="Arial"/>
        </w:rPr>
        <w:t>Doplnit do APLIKACÍ nový link na „Tiskové sestavy KLČ“</w:t>
      </w:r>
    </w:p>
    <w:p w:rsidR="00BD65F6" w:rsidRPr="00EF1621" w:rsidRDefault="00BD65F6" w:rsidP="00BD65F6">
      <w:pPr>
        <w:pStyle w:val="Odstavecseseznamem"/>
        <w:rPr>
          <w:rFonts w:cs="Arial"/>
        </w:rPr>
      </w:pPr>
    </w:p>
    <w:p w:rsidR="00BD65F6" w:rsidRDefault="00BD65F6" w:rsidP="00BD65F6">
      <w:pPr>
        <w:pStyle w:val="Odstavecseseznamem"/>
        <w:ind w:left="142"/>
        <w:rPr>
          <w:rFonts w:cs="Arial"/>
          <w:color w:val="FF0000"/>
        </w:rPr>
      </w:pPr>
      <w:r w:rsidRPr="00BD65F6">
        <w:rPr>
          <w:rFonts w:cs="Arial"/>
          <w:color w:val="FF0000"/>
        </w:rPr>
        <w:t>Redesign se netýká aplikací intranetu. Ty budou graficky upraveny postupně, jak bude docházet k jejich funkčním úpravám nebo rozšíření.</w:t>
      </w:r>
      <w:r w:rsidRPr="00BD65F6">
        <w:rPr>
          <w:rFonts w:cs="Arial"/>
          <w:color w:val="FF0000"/>
        </w:rPr>
        <w:br/>
      </w:r>
      <w:r w:rsidRPr="00BD65F6">
        <w:rPr>
          <w:rFonts w:cs="Arial"/>
          <w:color w:val="FF0000"/>
        </w:rPr>
        <w:br/>
      </w:r>
      <w:r>
        <w:rPr>
          <w:rFonts w:cs="Arial"/>
          <w:color w:val="FF0000"/>
        </w:rPr>
        <w:t>PRACNOST: 35</w:t>
      </w:r>
      <w:r w:rsidRPr="00245A84">
        <w:rPr>
          <w:rFonts w:cs="Arial"/>
          <w:color w:val="FF0000"/>
        </w:rPr>
        <w:t xml:space="preserve"> MD</w:t>
      </w:r>
    </w:p>
    <w:p w:rsidR="00A211E4" w:rsidRPr="00EF1621" w:rsidRDefault="00A211E4" w:rsidP="00A211E4">
      <w:pPr>
        <w:pStyle w:val="Odstavecseseznamem"/>
        <w:ind w:left="284"/>
        <w:rPr>
          <w:rFonts w:cs="Arial"/>
        </w:rPr>
      </w:pPr>
    </w:p>
    <w:p w:rsidR="00A211E4" w:rsidRPr="007E5393" w:rsidRDefault="00A211E4" w:rsidP="00A211E4">
      <w:pPr>
        <w:pStyle w:val="Odstavecseseznamem"/>
        <w:numPr>
          <w:ilvl w:val="0"/>
          <w:numId w:val="1"/>
        </w:numPr>
        <w:ind w:left="142"/>
        <w:rPr>
          <w:rFonts w:cs="Arial"/>
          <w:b/>
          <w:u w:val="single"/>
        </w:rPr>
      </w:pPr>
      <w:r w:rsidRPr="007E5393">
        <w:rPr>
          <w:rFonts w:cs="Arial"/>
          <w:b/>
          <w:u w:val="single"/>
        </w:rPr>
        <w:t>Monitoring tisku (aplikace)</w:t>
      </w:r>
    </w:p>
    <w:p w:rsidR="00A211E4" w:rsidRPr="00EF1621" w:rsidRDefault="00A211E4" w:rsidP="00A211E4">
      <w:pPr>
        <w:pStyle w:val="Odstavecseseznamem"/>
        <w:numPr>
          <w:ilvl w:val="1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t>zobrazovat původ článku (tj. název novin, televize apod. – zdrojový soubor tuto informaci obsahuje)</w:t>
      </w:r>
    </w:p>
    <w:p w:rsidR="00A211E4" w:rsidRDefault="00A211E4" w:rsidP="00A211E4">
      <w:pPr>
        <w:pStyle w:val="Odstavecseseznamem"/>
        <w:numPr>
          <w:ilvl w:val="1"/>
          <w:numId w:val="1"/>
        </w:numPr>
        <w:ind w:left="567" w:hanging="283"/>
        <w:rPr>
          <w:rFonts w:cs="Arial"/>
        </w:rPr>
      </w:pPr>
      <w:r w:rsidRPr="00EF1621">
        <w:rPr>
          <w:rFonts w:cs="Arial"/>
        </w:rPr>
        <w:lastRenderedPageBreak/>
        <w:t>upravit filtr – členění na roky, možnost filtrace i podle konkrétního data (a OD-DO) plus roleta s médiem plus hledání přes fulltext.</w:t>
      </w:r>
    </w:p>
    <w:p w:rsidR="00A211E4" w:rsidRPr="003F5670" w:rsidRDefault="00A211E4" w:rsidP="00A211E4">
      <w:pPr>
        <w:pStyle w:val="Odstavecseseznamem"/>
        <w:numPr>
          <w:ilvl w:val="1"/>
          <w:numId w:val="1"/>
        </w:numPr>
        <w:ind w:left="567" w:hanging="283"/>
        <w:rPr>
          <w:rFonts w:cs="Arial"/>
        </w:rPr>
      </w:pPr>
      <w:r w:rsidRPr="003F5670">
        <w:rPr>
          <w:rFonts w:cs="Arial"/>
        </w:rPr>
        <w:t>doplnit možnost ručního značkování smajlíkem (v administraci RS): negativní, neutrální, pozitivní s možností filtrování.</w:t>
      </w:r>
    </w:p>
    <w:p w:rsidR="00A211E4" w:rsidRDefault="00A211E4" w:rsidP="00A211E4">
      <w:pPr>
        <w:pStyle w:val="Odstavecseseznamem"/>
        <w:ind w:left="567"/>
        <w:rPr>
          <w:rFonts w:cs="Arial"/>
        </w:rPr>
      </w:pPr>
    </w:p>
    <w:p w:rsidR="00BD65F6" w:rsidRPr="003F5670" w:rsidRDefault="00BD65F6" w:rsidP="00BD65F6">
      <w:pPr>
        <w:ind w:firstLine="142"/>
        <w:rPr>
          <w:rFonts w:cs="Arial"/>
        </w:rPr>
      </w:pPr>
      <w:r w:rsidRPr="003F5670">
        <w:rPr>
          <w:rFonts w:cs="Arial"/>
          <w:color w:val="FF0000"/>
        </w:rPr>
        <w:t>PRACNOST: 3,5 MD</w:t>
      </w:r>
    </w:p>
    <w:p w:rsidR="00BD65F6" w:rsidRPr="003F5670" w:rsidRDefault="00BD65F6" w:rsidP="00A211E4">
      <w:pPr>
        <w:pStyle w:val="Odstavecseseznamem"/>
        <w:ind w:left="567"/>
        <w:rPr>
          <w:rFonts w:cs="Arial"/>
        </w:rPr>
      </w:pPr>
    </w:p>
    <w:p w:rsidR="00A211E4" w:rsidRDefault="00A211E4" w:rsidP="00A211E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7E5393">
        <w:rPr>
          <w:rFonts w:cs="Arial"/>
          <w:b/>
          <w:u w:val="single"/>
        </w:rPr>
        <w:t>Testování inspektorů (aplikace)</w:t>
      </w:r>
      <w:r w:rsidRPr="00EF1621">
        <w:rPr>
          <w:rFonts w:cs="Arial"/>
        </w:rPr>
        <w:t xml:space="preserve"> – zrušit (ev. dle úprav Evidence vzdělávání použít jinak)</w:t>
      </w:r>
    </w:p>
    <w:p w:rsidR="00BD65F6" w:rsidRPr="00515290" w:rsidRDefault="00BD65F6" w:rsidP="00BD65F6">
      <w:pPr>
        <w:pStyle w:val="Odstavecseseznamem"/>
        <w:ind w:left="142"/>
        <w:rPr>
          <w:rFonts w:cs="Arial"/>
          <w:color w:val="FF0000"/>
        </w:rPr>
      </w:pPr>
      <w:r>
        <w:rPr>
          <w:rFonts w:cs="Arial"/>
          <w:color w:val="FF0000"/>
        </w:rPr>
        <w:br/>
      </w:r>
      <w:r w:rsidRPr="00515290">
        <w:rPr>
          <w:rFonts w:cs="Arial"/>
          <w:color w:val="FF0000"/>
        </w:rPr>
        <w:t>PRACNOST ZRUŠENÍ: 0 MD</w:t>
      </w:r>
    </w:p>
    <w:p w:rsidR="00BD65F6" w:rsidRPr="00BD65F6" w:rsidRDefault="00BD65F6" w:rsidP="00BD65F6">
      <w:pPr>
        <w:pStyle w:val="Odstavecseseznamem"/>
        <w:ind w:left="142"/>
        <w:rPr>
          <w:rFonts w:cs="Arial"/>
          <w:color w:val="FF0000"/>
        </w:rPr>
      </w:pPr>
      <w:r w:rsidRPr="003F5670">
        <w:rPr>
          <w:rFonts w:cs="Arial"/>
          <w:color w:val="FF0000"/>
        </w:rPr>
        <w:t>PRACNOS</w:t>
      </w:r>
      <w:r>
        <w:rPr>
          <w:rFonts w:cs="Arial"/>
          <w:color w:val="FF0000"/>
        </w:rPr>
        <w:t xml:space="preserve">T POUŽITÍ PRO MODUL VZDĚLÁVÁNÍ BUDE </w:t>
      </w:r>
      <w:r w:rsidRPr="003F5670">
        <w:rPr>
          <w:rFonts w:cs="Arial"/>
          <w:color w:val="FF0000"/>
        </w:rPr>
        <w:t>ŘEŠENO V</w:t>
      </w:r>
      <w:r>
        <w:rPr>
          <w:rFonts w:cs="Arial"/>
          <w:color w:val="FF0000"/>
        </w:rPr>
        <w:t> DALŠÍ FÁZI</w:t>
      </w:r>
    </w:p>
    <w:p w:rsidR="00A211E4" w:rsidRPr="00EF1621" w:rsidRDefault="00A211E4" w:rsidP="00C17588">
      <w:pPr>
        <w:pStyle w:val="Odstavecseseznamem"/>
        <w:ind w:left="142"/>
        <w:rPr>
          <w:rFonts w:cs="Arial"/>
        </w:rPr>
      </w:pPr>
    </w:p>
    <w:p w:rsidR="00A211E4" w:rsidRPr="00C17588" w:rsidRDefault="00A211E4" w:rsidP="00C17588">
      <w:pPr>
        <w:pStyle w:val="Odstavecseseznamem"/>
        <w:numPr>
          <w:ilvl w:val="0"/>
          <w:numId w:val="1"/>
        </w:numPr>
        <w:ind w:left="142"/>
        <w:rPr>
          <w:rFonts w:cs="Arial"/>
          <w:b/>
        </w:rPr>
      </w:pPr>
      <w:r w:rsidRPr="007E5393">
        <w:rPr>
          <w:rFonts w:cs="Arial"/>
          <w:b/>
          <w:u w:val="single"/>
        </w:rPr>
        <w:t>Kalendář akcí (aplikace)</w:t>
      </w:r>
      <w:r w:rsidRPr="00A211E4">
        <w:rPr>
          <w:rFonts w:cs="Arial"/>
        </w:rPr>
        <w:t xml:space="preserve"> - nezobrazovat jako položku v seznamu Aplikací, ale jako interaktivní náhled aktuálního měsíce (viz grafický návrh), kde je den s uloženou akcí zvýrazněn, po najetí myši se rozbalí okýnko s náhledem uložených akcí. Možnost přidávat akce budou mít jen nadefinovaní redaktoři, možnost zadat více akcí ve stejném termínu, možnost načítání automaticky z rezervací zdrojů zasedaček (při vkládání rezervace zobrazit volbu „vložit do kalendáře akcí“), umístit viditelně na Homepage, jednotný pro celou SZPI, událost bude obsahovat Název, Popis, URL (je-li třeba), Konání OD-DO (po půlhodinách), v kalendáři zvýraznit státní svátky. Do kalendáře bude možné vložit akci také přímo přes administraci.</w:t>
      </w:r>
    </w:p>
    <w:p w:rsidR="00A211E4" w:rsidRPr="00A211E4" w:rsidRDefault="00A211E4" w:rsidP="00A211E4">
      <w:pPr>
        <w:pStyle w:val="Odstavecseseznamem"/>
        <w:ind w:left="142"/>
        <w:rPr>
          <w:rFonts w:cs="Arial"/>
          <w:color w:val="FF0000"/>
        </w:rPr>
      </w:pPr>
      <w:r w:rsidRPr="003F5670">
        <w:rPr>
          <w:rFonts w:cs="Arial"/>
          <w:i/>
        </w:rPr>
        <w:t>Pozn.: Vkládání do kalendáře přes rezervace bude omezeno jen na zasedací místnosti. Navíc bude nutné při vkládání přes rezervace doplnit pole „popis a URL akce“ – tato pole v rezervacích místností nově nastavit – zobrazí se až po zaškrtnu</w:t>
      </w:r>
      <w:r w:rsidR="00C17588">
        <w:rPr>
          <w:rFonts w:cs="Arial"/>
          <w:i/>
        </w:rPr>
        <w:t>tí volby „vložit do kalendáře“.</w:t>
      </w:r>
    </w:p>
    <w:p w:rsidR="00BD65F6" w:rsidRPr="00A211E4" w:rsidRDefault="00BD65F6" w:rsidP="00BD65F6">
      <w:pPr>
        <w:pStyle w:val="Odstavecseseznamem"/>
        <w:ind w:left="142"/>
        <w:rPr>
          <w:rFonts w:cs="Arial"/>
          <w:color w:val="FF0000"/>
        </w:rPr>
      </w:pPr>
      <w:r>
        <w:rPr>
          <w:rFonts w:cs="Arial"/>
          <w:color w:val="008A3E"/>
        </w:rPr>
        <w:br/>
      </w:r>
      <w:r w:rsidRPr="007E318B">
        <w:rPr>
          <w:rFonts w:cs="Arial"/>
          <w:color w:val="FF0000"/>
        </w:rPr>
        <w:t>PRACNOST: 12 MD</w:t>
      </w:r>
    </w:p>
    <w:p w:rsidR="00A211E4" w:rsidRPr="0087792E" w:rsidRDefault="00A211E4" w:rsidP="00A211E4">
      <w:pPr>
        <w:pStyle w:val="Odstavecseseznamem"/>
        <w:ind w:left="142"/>
        <w:rPr>
          <w:rFonts w:cs="Arial"/>
          <w:color w:val="008A3E"/>
        </w:rPr>
      </w:pPr>
    </w:p>
    <w:p w:rsidR="00A211E4" w:rsidRPr="00A30A82" w:rsidRDefault="00A211E4" w:rsidP="00A211E4">
      <w:pPr>
        <w:pStyle w:val="Odstavecseseznamem"/>
        <w:numPr>
          <w:ilvl w:val="0"/>
          <w:numId w:val="1"/>
        </w:numPr>
        <w:ind w:left="142"/>
        <w:rPr>
          <w:rFonts w:cs="Arial"/>
          <w:color w:val="008A3E"/>
        </w:rPr>
      </w:pPr>
      <w:r w:rsidRPr="00216DD4">
        <w:rPr>
          <w:rFonts w:cs="Arial"/>
        </w:rPr>
        <w:t>Možnost psaní „</w:t>
      </w:r>
      <w:r w:rsidRPr="007E5393">
        <w:rPr>
          <w:rFonts w:cs="Arial"/>
          <w:b/>
          <w:u w:val="single"/>
        </w:rPr>
        <w:t>Rychlých poznámek</w:t>
      </w:r>
      <w:r w:rsidRPr="00216DD4">
        <w:rPr>
          <w:rFonts w:cs="Arial"/>
        </w:rPr>
        <w:t xml:space="preserve">, nalepovacích štítků“ – v rámci personalizace by každý měl záložku/místo, kam by si mohl ukládat stručné poznámky, po odhlášení by zůstaly uloženy) – viz grafický návrh. </w:t>
      </w:r>
      <w:r w:rsidRPr="003F5670">
        <w:rPr>
          <w:rFonts w:cs="Arial"/>
        </w:rPr>
        <w:t>Uživatel bude moct vložit maximálně 4 štítky.</w:t>
      </w:r>
    </w:p>
    <w:p w:rsidR="00A211E4" w:rsidRPr="00216DD4" w:rsidRDefault="00BD65F6" w:rsidP="00A211E4">
      <w:pPr>
        <w:pStyle w:val="Odstavecseseznamem"/>
        <w:ind w:left="142"/>
        <w:rPr>
          <w:rFonts w:cs="Arial"/>
        </w:rPr>
      </w:pPr>
      <w:r>
        <w:rPr>
          <w:rFonts w:cs="Arial"/>
          <w:color w:val="FF0000"/>
        </w:rPr>
        <w:br/>
      </w:r>
      <w:r w:rsidRPr="00526B51">
        <w:rPr>
          <w:rFonts w:cs="Arial"/>
          <w:color w:val="FF0000"/>
        </w:rPr>
        <w:t>PRACNOST: 5 MD</w:t>
      </w:r>
      <w:r>
        <w:rPr>
          <w:rFonts w:cs="Arial"/>
          <w:color w:val="FF0000"/>
        </w:rPr>
        <w:br/>
      </w:r>
    </w:p>
    <w:p w:rsidR="00BD65F6" w:rsidRPr="00C32AEF" w:rsidRDefault="00A211E4" w:rsidP="00BD65F6">
      <w:pPr>
        <w:pStyle w:val="Odstavecseseznamem"/>
        <w:numPr>
          <w:ilvl w:val="0"/>
          <w:numId w:val="1"/>
        </w:numPr>
        <w:ind w:left="142"/>
        <w:rPr>
          <w:rFonts w:cs="Arial"/>
          <w:color w:val="008A3E"/>
        </w:rPr>
      </w:pPr>
      <w:r w:rsidRPr="007E5393">
        <w:rPr>
          <w:rFonts w:cs="Arial"/>
          <w:b/>
          <w:u w:val="single"/>
        </w:rPr>
        <w:t>Narozeninová přání</w:t>
      </w:r>
      <w:r w:rsidRPr="00EF1621">
        <w:rPr>
          <w:rFonts w:cs="Arial"/>
        </w:rPr>
        <w:t xml:space="preserve"> – automat – v den, kdy slaví zaměstnanec narozeniny – stručný </w:t>
      </w:r>
      <w:r w:rsidRPr="00431FFA">
        <w:rPr>
          <w:rFonts w:cs="Arial"/>
        </w:rPr>
        <w:t>text v zeleném pruhu (viz grafický návrh) s přáním, který by se v daný den při prvním přihlášení zobrazil, pokud připadne na víkend, svátek, ten den se nepřihlásí, zobrazil by se s prvním nejbližším přihlášením, plus pohyblivý banner s narozeninovým panáčkem).</w:t>
      </w:r>
      <w:r>
        <w:rPr>
          <w:rFonts w:cs="Arial"/>
        </w:rPr>
        <w:t xml:space="preserve"> </w:t>
      </w:r>
      <w:r w:rsidRPr="003F5670">
        <w:rPr>
          <w:rFonts w:cs="Arial"/>
        </w:rPr>
        <w:t>Totéž pro svátek (grafiku panáčka pro narozeniny a svátek dodá SZPI).</w:t>
      </w:r>
      <w:r w:rsidRPr="003F5670">
        <w:rPr>
          <w:rFonts w:cs="Arial"/>
        </w:rPr>
        <w:br/>
      </w:r>
    </w:p>
    <w:p w:rsidR="00A211E4" w:rsidRPr="00C17588" w:rsidRDefault="00BD65F6" w:rsidP="00BD65F6">
      <w:pPr>
        <w:pStyle w:val="Odstavecseseznamem"/>
        <w:ind w:left="142"/>
        <w:rPr>
          <w:rFonts w:cs="Arial"/>
          <w:color w:val="008A3E"/>
        </w:rPr>
      </w:pPr>
      <w:r w:rsidRPr="00C32AEF">
        <w:rPr>
          <w:rFonts w:cs="Arial"/>
          <w:color w:val="FF0000"/>
        </w:rPr>
        <w:t>PRACNOST: 2 MD</w:t>
      </w:r>
      <w:r>
        <w:rPr>
          <w:rFonts w:cs="Arial"/>
        </w:rPr>
        <w:br/>
      </w:r>
    </w:p>
    <w:p w:rsidR="00A211E4" w:rsidRDefault="00A211E4" w:rsidP="00C17588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7E5393">
        <w:rPr>
          <w:rFonts w:cs="Arial"/>
          <w:b/>
          <w:u w:val="single"/>
        </w:rPr>
        <w:t>Nastavit „počítadlo“</w:t>
      </w:r>
      <w:r w:rsidRPr="00EF1621">
        <w:rPr>
          <w:rFonts w:cs="Arial"/>
        </w:rPr>
        <w:t xml:space="preserve"> – kolik je právě lidí online na intranetu</w:t>
      </w:r>
      <w:r w:rsidRPr="00EF1621">
        <w:rPr>
          <w:rFonts w:cs="Arial"/>
          <w:color w:val="FF0000"/>
        </w:rPr>
        <w:t xml:space="preserve"> </w:t>
      </w:r>
      <w:r w:rsidRPr="00431FFA">
        <w:rPr>
          <w:rFonts w:cs="Arial"/>
        </w:rPr>
        <w:t>– statistiky lze řešit jedině nastavením Google Analytics, které je ve správě SZPI.</w:t>
      </w:r>
      <w:r>
        <w:rPr>
          <w:rFonts w:cs="Arial"/>
        </w:rPr>
        <w:t xml:space="preserve"> </w:t>
      </w:r>
      <w:r w:rsidRPr="003F5670">
        <w:rPr>
          <w:rFonts w:cs="Arial"/>
        </w:rPr>
        <w:t>FUTURA SOFT zkontroluje, zda je vložen do všech stránek intranetu příslušný kód Google Analytics</w:t>
      </w:r>
      <w:r>
        <w:rPr>
          <w:rFonts w:cs="Arial"/>
        </w:rPr>
        <w:t>.</w:t>
      </w:r>
      <w:r w:rsidR="000044DE">
        <w:rPr>
          <w:rFonts w:cs="Arial"/>
        </w:rPr>
        <w:t xml:space="preserve"> Počitadlo přístupů současně zobrazit v patičce stránek (obdoba PnP).</w:t>
      </w:r>
    </w:p>
    <w:p w:rsidR="00BD65F6" w:rsidRDefault="00BD65F6" w:rsidP="00BD65F6">
      <w:pPr>
        <w:pStyle w:val="Odstavecseseznamem"/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br/>
        <w:t>PRACNOST: 0</w:t>
      </w:r>
      <w:r w:rsidRPr="00C32AEF">
        <w:rPr>
          <w:rFonts w:cs="Arial"/>
          <w:color w:val="FF0000"/>
        </w:rPr>
        <w:t xml:space="preserve"> MD</w:t>
      </w:r>
    </w:p>
    <w:p w:rsidR="00C17588" w:rsidRPr="00C17588" w:rsidRDefault="00C17588" w:rsidP="00C17588">
      <w:pPr>
        <w:spacing w:after="0" w:line="240" w:lineRule="auto"/>
        <w:ind w:left="-215"/>
        <w:rPr>
          <w:rFonts w:cs="Arial"/>
          <w:color w:val="008A3E"/>
        </w:rPr>
      </w:pPr>
    </w:p>
    <w:p w:rsidR="00A211E4" w:rsidRPr="00431FFA" w:rsidRDefault="00A211E4" w:rsidP="00A211E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7E5393">
        <w:rPr>
          <w:rFonts w:cs="Arial"/>
          <w:b/>
          <w:u w:val="single"/>
        </w:rPr>
        <w:t>Úprava „Newsletteru“</w:t>
      </w:r>
      <w:r w:rsidRPr="00431FFA">
        <w:rPr>
          <w:rFonts w:cs="Arial"/>
          <w:u w:val="single"/>
        </w:rPr>
        <w:t xml:space="preserve"> </w:t>
      </w:r>
      <w:r w:rsidRPr="00431FFA">
        <w:rPr>
          <w:rFonts w:cs="Arial"/>
        </w:rPr>
        <w:t xml:space="preserve">– vložit barevnou hlavičku (INTRANET | logo SZPI), nadpis: </w:t>
      </w:r>
      <w:r w:rsidRPr="00431FFA">
        <w:rPr>
          <w:rFonts w:cs="Arial"/>
          <w:i/>
        </w:rPr>
        <w:t>Novinky ve Vámi sledovaných složkách:</w:t>
      </w:r>
      <w:r w:rsidRPr="00431FFA">
        <w:rPr>
          <w:rFonts w:cs="Arial"/>
        </w:rPr>
        <w:t xml:space="preserve"> u názvů článků zobrazovat i cestu</w:t>
      </w:r>
    </w:p>
    <w:p w:rsidR="00A211E4" w:rsidRPr="00431FFA" w:rsidRDefault="00BD65F6" w:rsidP="00A211E4">
      <w:pPr>
        <w:pStyle w:val="Odstavecseseznamem"/>
        <w:ind w:left="142"/>
        <w:rPr>
          <w:rFonts w:cs="Arial"/>
        </w:rPr>
      </w:pPr>
      <w:r>
        <w:rPr>
          <w:rFonts w:cs="Arial"/>
          <w:color w:val="FF0000"/>
        </w:rPr>
        <w:br/>
        <w:t>PRACNOST: 0,5</w:t>
      </w:r>
      <w:r w:rsidRPr="00C32AEF">
        <w:rPr>
          <w:rFonts w:cs="Arial"/>
          <w:color w:val="FF0000"/>
        </w:rPr>
        <w:t xml:space="preserve"> MD</w:t>
      </w:r>
      <w:r>
        <w:rPr>
          <w:rFonts w:cs="Arial"/>
          <w:color w:val="FF0000"/>
        </w:rPr>
        <w:br/>
      </w:r>
    </w:p>
    <w:p w:rsidR="00A211E4" w:rsidRPr="00431FFA" w:rsidRDefault="00A211E4" w:rsidP="00A211E4">
      <w:pPr>
        <w:pStyle w:val="Odstavecseseznamem"/>
        <w:numPr>
          <w:ilvl w:val="0"/>
          <w:numId w:val="1"/>
        </w:numPr>
        <w:ind w:left="142"/>
        <w:rPr>
          <w:rFonts w:cs="Arial"/>
        </w:rPr>
      </w:pPr>
      <w:r w:rsidRPr="00431FFA">
        <w:rPr>
          <w:rFonts w:cs="Arial"/>
        </w:rPr>
        <w:t xml:space="preserve">Do aplikace Evidence smluv </w:t>
      </w:r>
      <w:r w:rsidRPr="00817385">
        <w:rPr>
          <w:rFonts w:cs="Arial"/>
          <w:u w:val="single"/>
        </w:rPr>
        <w:t>přesunout dokument</w:t>
      </w:r>
      <w:r w:rsidR="00C17588">
        <w:rPr>
          <w:rFonts w:cs="Arial"/>
          <w:u w:val="single"/>
        </w:rPr>
        <w:t xml:space="preserve"> </w:t>
      </w:r>
      <w:r w:rsidR="00C17588" w:rsidRPr="00C17588">
        <w:rPr>
          <w:rFonts w:cs="Arial"/>
        </w:rPr>
        <w:t xml:space="preserve">z </w:t>
      </w:r>
      <w:r w:rsidRPr="00431FFA">
        <w:rPr>
          <w:rFonts w:cs="Arial"/>
        </w:rPr>
        <w:t xml:space="preserve"> </w:t>
      </w:r>
      <w:hyperlink r:id="rId6" w:history="1">
        <w:r w:rsidRPr="00431FFA">
          <w:rPr>
            <w:rFonts w:ascii="Arial CE" w:hAnsi="Arial CE" w:cs="Arial CE"/>
            <w:sz w:val="17"/>
            <w:szCs w:val="17"/>
          </w:rPr>
          <w:t>Dokumenty</w:t>
        </w:r>
      </w:hyperlink>
      <w:r w:rsidRPr="00431FFA">
        <w:rPr>
          <w:rFonts w:ascii="Arial CE" w:hAnsi="Arial CE" w:cs="Arial CE"/>
          <w:sz w:val="17"/>
          <w:szCs w:val="17"/>
        </w:rPr>
        <w:t xml:space="preserve"> &gt; </w:t>
      </w:r>
      <w:hyperlink r:id="rId7" w:history="1">
        <w:r w:rsidRPr="00CD70EF">
          <w:rPr>
            <w:rFonts w:ascii="Arial CE" w:hAnsi="Arial CE" w:cs="Arial CE"/>
            <w:bCs/>
            <w:sz w:val="17"/>
            <w:szCs w:val="17"/>
          </w:rPr>
          <w:t>Evidence smluv do roku 2007</w:t>
        </w:r>
      </w:hyperlink>
      <w:r w:rsidRPr="00CD70EF">
        <w:rPr>
          <w:rFonts w:ascii="Arial CE" w:hAnsi="Arial CE" w:cs="Arial CE"/>
          <w:sz w:val="17"/>
          <w:szCs w:val="17"/>
        </w:rPr>
        <w:t>.</w:t>
      </w:r>
    </w:p>
    <w:p w:rsidR="00BD65F6" w:rsidRDefault="00BD65F6" w:rsidP="00BD65F6">
      <w:pPr>
        <w:rPr>
          <w:rFonts w:cs="Arial"/>
          <w:color w:val="FF0000"/>
        </w:rPr>
      </w:pPr>
      <w:r w:rsidRPr="00BD65F6">
        <w:rPr>
          <w:rFonts w:cs="Arial"/>
          <w:color w:val="FF0000"/>
        </w:rPr>
        <w:br/>
        <w:t>PRACNOST: 0,5 MD</w:t>
      </w:r>
      <w:r w:rsidRPr="00BD65F6">
        <w:rPr>
          <w:rFonts w:cs="Arial"/>
          <w:color w:val="FF0000"/>
        </w:rPr>
        <w:br/>
      </w:r>
    </w:p>
    <w:p w:rsidR="00BD65F6" w:rsidRDefault="00BD65F6" w:rsidP="00BD65F6">
      <w:pPr>
        <w:rPr>
          <w:rFonts w:cs="Arial"/>
          <w:color w:val="FF0000"/>
        </w:rPr>
      </w:pPr>
    </w:p>
    <w:p w:rsidR="00BD65F6" w:rsidRDefault="00BD65F6" w:rsidP="00BD65F6">
      <w:pPr>
        <w:rPr>
          <w:rFonts w:cs="Arial"/>
          <w:color w:val="FF0000"/>
        </w:rPr>
      </w:pPr>
    </w:p>
    <w:p w:rsidR="00BD65F6" w:rsidRDefault="00BD65F6" w:rsidP="00BD65F6">
      <w:pPr>
        <w:rPr>
          <w:rFonts w:cs="Arial"/>
          <w:color w:val="FF0000"/>
        </w:rPr>
      </w:pPr>
    </w:p>
    <w:p w:rsidR="00BD65F6" w:rsidRPr="00BD65F6" w:rsidRDefault="00BD65F6" w:rsidP="00BD65F6">
      <w:pPr>
        <w:rPr>
          <w:rFonts w:cs="Arial"/>
          <w:b/>
          <w:color w:val="FF0000"/>
          <w:sz w:val="28"/>
          <w:szCs w:val="28"/>
        </w:rPr>
      </w:pPr>
      <w:r w:rsidRPr="00BD65F6">
        <w:rPr>
          <w:rFonts w:cs="Arial"/>
          <w:b/>
          <w:color w:val="FF0000"/>
          <w:sz w:val="28"/>
          <w:szCs w:val="28"/>
        </w:rPr>
        <w:t>CELKEM ZA 1. FÁZI:</w:t>
      </w:r>
      <w:r w:rsidRPr="00BD65F6">
        <w:rPr>
          <w:rFonts w:cs="Arial"/>
          <w:b/>
          <w:color w:val="FF0000"/>
          <w:sz w:val="28"/>
          <w:szCs w:val="28"/>
        </w:rPr>
        <w:tab/>
        <w:t xml:space="preserve">88,5 </w:t>
      </w:r>
      <w:r>
        <w:rPr>
          <w:rFonts w:cs="Arial"/>
          <w:b/>
          <w:color w:val="FF0000"/>
          <w:sz w:val="28"/>
          <w:szCs w:val="28"/>
        </w:rPr>
        <w:t>dní, tj.</w:t>
      </w:r>
      <w:r w:rsidRPr="00BD65F6">
        <w:rPr>
          <w:rFonts w:cs="Arial"/>
          <w:b/>
          <w:color w:val="FF0000"/>
          <w:sz w:val="28"/>
          <w:szCs w:val="28"/>
        </w:rPr>
        <w:t xml:space="preserve"> </w:t>
      </w:r>
      <w:bookmarkStart w:id="0" w:name="_GoBack"/>
      <w:r w:rsidRPr="00BD65F6">
        <w:rPr>
          <w:rFonts w:cs="Arial"/>
          <w:b/>
          <w:color w:val="FF0000"/>
          <w:sz w:val="28"/>
          <w:szCs w:val="28"/>
        </w:rPr>
        <w:t xml:space="preserve">708 </w:t>
      </w:r>
      <w:r>
        <w:rPr>
          <w:rFonts w:cs="Arial"/>
          <w:b/>
          <w:color w:val="FF0000"/>
          <w:sz w:val="28"/>
          <w:szCs w:val="28"/>
        </w:rPr>
        <w:t>hodin</w:t>
      </w:r>
      <w:bookmarkEnd w:id="0"/>
    </w:p>
    <w:sectPr w:rsidR="00BD65F6" w:rsidRPr="00BD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7B6"/>
    <w:multiLevelType w:val="hybridMultilevel"/>
    <w:tmpl w:val="A650BB66"/>
    <w:lvl w:ilvl="0" w:tplc="C15EAF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26E03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2B944502">
      <w:start w:val="5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70C0"/>
    <w:multiLevelType w:val="hybridMultilevel"/>
    <w:tmpl w:val="FDC64A58"/>
    <w:lvl w:ilvl="0" w:tplc="39DAC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FD8"/>
    <w:multiLevelType w:val="hybridMultilevel"/>
    <w:tmpl w:val="E0F4A756"/>
    <w:lvl w:ilvl="0" w:tplc="6BC0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26E03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2B944502">
      <w:start w:val="5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4CDC"/>
    <w:multiLevelType w:val="hybridMultilevel"/>
    <w:tmpl w:val="C73CC242"/>
    <w:lvl w:ilvl="0" w:tplc="EF8C7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A1B30"/>
    <w:multiLevelType w:val="hybridMultilevel"/>
    <w:tmpl w:val="19F4FEE4"/>
    <w:lvl w:ilvl="0" w:tplc="9AE4B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00208"/>
    <w:multiLevelType w:val="hybridMultilevel"/>
    <w:tmpl w:val="33E2ACA2"/>
    <w:lvl w:ilvl="0" w:tplc="6A6E9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226CCC"/>
    <w:multiLevelType w:val="hybridMultilevel"/>
    <w:tmpl w:val="2CA047FC"/>
    <w:lvl w:ilvl="0" w:tplc="2B944502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D6505B9"/>
    <w:multiLevelType w:val="hybridMultilevel"/>
    <w:tmpl w:val="C73CC242"/>
    <w:lvl w:ilvl="0" w:tplc="EF8C7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5B"/>
    <w:rsid w:val="000044DE"/>
    <w:rsid w:val="00015640"/>
    <w:rsid w:val="00050258"/>
    <w:rsid w:val="001560DA"/>
    <w:rsid w:val="0022289B"/>
    <w:rsid w:val="00235D70"/>
    <w:rsid w:val="00245A84"/>
    <w:rsid w:val="00277A62"/>
    <w:rsid w:val="002B155A"/>
    <w:rsid w:val="00332FAA"/>
    <w:rsid w:val="0035719D"/>
    <w:rsid w:val="00382064"/>
    <w:rsid w:val="003F5670"/>
    <w:rsid w:val="00466DB6"/>
    <w:rsid w:val="004846CD"/>
    <w:rsid w:val="00511F52"/>
    <w:rsid w:val="00515290"/>
    <w:rsid w:val="00526B51"/>
    <w:rsid w:val="00554CE7"/>
    <w:rsid w:val="005C2EDD"/>
    <w:rsid w:val="005D4079"/>
    <w:rsid w:val="006372B3"/>
    <w:rsid w:val="00664174"/>
    <w:rsid w:val="00677AD2"/>
    <w:rsid w:val="006C38C1"/>
    <w:rsid w:val="006D5B60"/>
    <w:rsid w:val="007A05F1"/>
    <w:rsid w:val="007E318B"/>
    <w:rsid w:val="008156B4"/>
    <w:rsid w:val="0087792E"/>
    <w:rsid w:val="00887350"/>
    <w:rsid w:val="008878A2"/>
    <w:rsid w:val="008A7C03"/>
    <w:rsid w:val="008C16A3"/>
    <w:rsid w:val="009333C6"/>
    <w:rsid w:val="00960DF2"/>
    <w:rsid w:val="009C458A"/>
    <w:rsid w:val="00A211E4"/>
    <w:rsid w:val="00A30A82"/>
    <w:rsid w:val="00A74341"/>
    <w:rsid w:val="00B6025B"/>
    <w:rsid w:val="00B71444"/>
    <w:rsid w:val="00B81640"/>
    <w:rsid w:val="00BD65F6"/>
    <w:rsid w:val="00C17588"/>
    <w:rsid w:val="00C32AEF"/>
    <w:rsid w:val="00D35461"/>
    <w:rsid w:val="00D567E4"/>
    <w:rsid w:val="00DD0AC8"/>
    <w:rsid w:val="00DF7163"/>
    <w:rsid w:val="00E13A06"/>
    <w:rsid w:val="00E66F6E"/>
    <w:rsid w:val="00EF6FEF"/>
    <w:rsid w:val="00F04438"/>
    <w:rsid w:val="00F83D04"/>
    <w:rsid w:val="00FB3604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A84"/>
  </w:style>
  <w:style w:type="paragraph" w:styleId="Nadpis1">
    <w:name w:val="heading 1"/>
    <w:basedOn w:val="Normln"/>
    <w:next w:val="Normln"/>
    <w:link w:val="Nadpis1Char"/>
    <w:uiPriority w:val="9"/>
    <w:qFormat/>
    <w:rsid w:val="00664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PA Major Section,RFP Aliatel,JK Major Section,AL Major Section,h2,B,2,l2,Header 2,Header,Header&#10;2,V_Head2,Podkapitola1,Nadpis 21,Podkapitola 1,Podkapitola 11,Podkapitola 12,Podkapitola 13,Podkapitola 14,Podkapitola 15,Podkapitola 111"/>
    <w:basedOn w:val="Nadpis1"/>
    <w:next w:val="Zkladntext"/>
    <w:link w:val="Nadpis2Char"/>
    <w:autoRedefine/>
    <w:qFormat/>
    <w:rsid w:val="00664174"/>
    <w:pPr>
      <w:tabs>
        <w:tab w:val="left" w:pos="0"/>
        <w:tab w:val="left" w:pos="709"/>
      </w:tabs>
      <w:suppressAutoHyphens/>
      <w:spacing w:before="240" w:after="120" w:line="240" w:lineRule="auto"/>
      <w:outlineLvl w:val="1"/>
    </w:pPr>
    <w:rPr>
      <w:rFonts w:ascii="Calibri" w:eastAsia="Times New Roman" w:hAnsi="Calibri" w:cs="Times New Roman"/>
      <w:bCs w:val="0"/>
      <w:color w:val="E65D08"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45A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D0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aliases w:val="H2 Char,PA Major Section Char,RFP Aliatel Char,JK Major Section Char,AL Major Section Char,h2 Char,B Char,2 Char,l2 Char,Header 2 Char,Header Char,Header&#10;2 Char,V_Head2 Char,Podkapitola1 Char,Nadpis 21 Char,Podkapitola 1 Char"/>
    <w:basedOn w:val="Standardnpsmoodstavce"/>
    <w:link w:val="Nadpis2"/>
    <w:rsid w:val="00664174"/>
    <w:rPr>
      <w:rFonts w:ascii="Calibri" w:eastAsia="Times New Roman" w:hAnsi="Calibri" w:cs="Times New Roman"/>
      <w:b/>
      <w:color w:val="E65D08"/>
      <w:kern w:val="28"/>
      <w:sz w:val="28"/>
      <w:szCs w:val="20"/>
    </w:rPr>
  </w:style>
  <w:style w:type="table" w:styleId="Mkatabulky">
    <w:name w:val="Table Grid"/>
    <w:basedOn w:val="Normlntabulka"/>
    <w:uiPriority w:val="59"/>
    <w:rsid w:val="0066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664174"/>
    <w:pPr>
      <w:widowControl w:val="0"/>
      <w:spacing w:after="0"/>
      <w:jc w:val="both"/>
    </w:pPr>
    <w:rPr>
      <w:rFonts w:ascii="Calibri" w:eastAsia="Times New Roman" w:hAnsi="Calibri" w:cs="Times New Roman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4174"/>
  </w:style>
  <w:style w:type="character" w:customStyle="1" w:styleId="Nadpis1Char">
    <w:name w:val="Nadpis 1 Char"/>
    <w:basedOn w:val="Standardnpsmoodstavce"/>
    <w:link w:val="Nadpis1"/>
    <w:uiPriority w:val="9"/>
    <w:rsid w:val="0066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41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A84"/>
  </w:style>
  <w:style w:type="paragraph" w:styleId="Nadpis1">
    <w:name w:val="heading 1"/>
    <w:basedOn w:val="Normln"/>
    <w:next w:val="Normln"/>
    <w:link w:val="Nadpis1Char"/>
    <w:uiPriority w:val="9"/>
    <w:qFormat/>
    <w:rsid w:val="00664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PA Major Section,RFP Aliatel,JK Major Section,AL Major Section,h2,B,2,l2,Header 2,Header,Header&#10;2,V_Head2,Podkapitola1,Nadpis 21,Podkapitola 1,Podkapitola 11,Podkapitola 12,Podkapitola 13,Podkapitola 14,Podkapitola 15,Podkapitola 111"/>
    <w:basedOn w:val="Nadpis1"/>
    <w:next w:val="Zkladntext"/>
    <w:link w:val="Nadpis2Char"/>
    <w:autoRedefine/>
    <w:qFormat/>
    <w:rsid w:val="00664174"/>
    <w:pPr>
      <w:tabs>
        <w:tab w:val="left" w:pos="0"/>
        <w:tab w:val="left" w:pos="709"/>
      </w:tabs>
      <w:suppressAutoHyphens/>
      <w:spacing w:before="240" w:after="120" w:line="240" w:lineRule="auto"/>
      <w:outlineLvl w:val="1"/>
    </w:pPr>
    <w:rPr>
      <w:rFonts w:ascii="Calibri" w:eastAsia="Times New Roman" w:hAnsi="Calibri" w:cs="Times New Roman"/>
      <w:bCs w:val="0"/>
      <w:color w:val="E65D08"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45A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D0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aliases w:val="H2 Char,PA Major Section Char,RFP Aliatel Char,JK Major Section Char,AL Major Section Char,h2 Char,B Char,2 Char,l2 Char,Header 2 Char,Header Char,Header&#10;2 Char,V_Head2 Char,Podkapitola1 Char,Nadpis 21 Char,Podkapitola 1 Char"/>
    <w:basedOn w:val="Standardnpsmoodstavce"/>
    <w:link w:val="Nadpis2"/>
    <w:rsid w:val="00664174"/>
    <w:rPr>
      <w:rFonts w:ascii="Calibri" w:eastAsia="Times New Roman" w:hAnsi="Calibri" w:cs="Times New Roman"/>
      <w:b/>
      <w:color w:val="E65D08"/>
      <w:kern w:val="28"/>
      <w:sz w:val="28"/>
      <w:szCs w:val="20"/>
    </w:rPr>
  </w:style>
  <w:style w:type="table" w:styleId="Mkatabulky">
    <w:name w:val="Table Grid"/>
    <w:basedOn w:val="Normlntabulka"/>
    <w:uiPriority w:val="59"/>
    <w:rsid w:val="0066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664174"/>
    <w:pPr>
      <w:widowControl w:val="0"/>
      <w:spacing w:after="0"/>
      <w:jc w:val="both"/>
    </w:pPr>
    <w:rPr>
      <w:rFonts w:ascii="Calibri" w:eastAsia="Times New Roman" w:hAnsi="Calibri" w:cs="Times New Roman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4174"/>
  </w:style>
  <w:style w:type="character" w:customStyle="1" w:styleId="Nadpis1Char">
    <w:name w:val="Nadpis 1 Char"/>
    <w:basedOn w:val="Standardnpsmoodstavce"/>
    <w:link w:val="Nadpis1"/>
    <w:uiPriority w:val="9"/>
    <w:rsid w:val="0066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41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ranet/%20%20%20%20%20%20%20%20lstDoc.aspx?nid=7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ranet/%20%20%20%20%20%20%20%20lstDoc.aspx?nid=71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Běťáková Eva</dc:creator>
  <cp:lastModifiedBy>Běťáková Eva</cp:lastModifiedBy>
  <cp:revision>2</cp:revision>
  <cp:lastPrinted>2016-06-24T12:33:00Z</cp:lastPrinted>
  <dcterms:created xsi:type="dcterms:W3CDTF">2016-07-25T12:50:00Z</dcterms:created>
  <dcterms:modified xsi:type="dcterms:W3CDTF">2016-07-25T12:50:00Z</dcterms:modified>
</cp:coreProperties>
</file>