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48" w:rsidRDefault="006B0CEF" w:rsidP="006B0CEF">
      <w:pPr>
        <w:jc w:val="center"/>
        <w:rPr>
          <w:rFonts w:ascii="Times New Roman" w:hAnsi="Times New Roman" w:cs="Times New Roman"/>
          <w:b/>
          <w:sz w:val="26"/>
          <w:szCs w:val="26"/>
        </w:rPr>
      </w:pPr>
      <w:r w:rsidRPr="00A83E86">
        <w:rPr>
          <w:rFonts w:ascii="Times New Roman" w:hAnsi="Times New Roman" w:cs="Times New Roman"/>
          <w:b/>
          <w:sz w:val="26"/>
          <w:szCs w:val="26"/>
        </w:rPr>
        <w:t>Smlouva o dílo</w:t>
      </w:r>
    </w:p>
    <w:p w:rsidR="00444748" w:rsidRPr="00A83E86" w:rsidRDefault="0004655A" w:rsidP="006B0CEF">
      <w:pPr>
        <w:jc w:val="center"/>
        <w:rPr>
          <w:rFonts w:ascii="Times New Roman" w:hAnsi="Times New Roman" w:cs="Times New Roman"/>
          <w:b/>
          <w:sz w:val="26"/>
          <w:szCs w:val="26"/>
        </w:rPr>
      </w:pPr>
      <w:r w:rsidRPr="0004655A">
        <w:rPr>
          <w:rFonts w:ascii="Times New Roman" w:hAnsi="Times New Roman" w:cs="Times New Roman"/>
          <w:b/>
          <w:sz w:val="26"/>
          <w:szCs w:val="26"/>
        </w:rPr>
        <w:t>SML/</w:t>
      </w:r>
      <w:r w:rsidR="00A2691A">
        <w:rPr>
          <w:rFonts w:ascii="Times New Roman" w:hAnsi="Times New Roman" w:cs="Times New Roman"/>
          <w:b/>
          <w:sz w:val="26"/>
          <w:szCs w:val="26"/>
        </w:rPr>
        <w:t>2019</w:t>
      </w:r>
      <w:r w:rsidRPr="0004655A">
        <w:rPr>
          <w:rFonts w:ascii="Times New Roman" w:hAnsi="Times New Roman" w:cs="Times New Roman"/>
          <w:b/>
          <w:sz w:val="26"/>
          <w:szCs w:val="26"/>
        </w:rPr>
        <w:t>/</w:t>
      </w:r>
      <w:r w:rsidR="00A2691A">
        <w:rPr>
          <w:rFonts w:ascii="Times New Roman" w:hAnsi="Times New Roman" w:cs="Times New Roman"/>
          <w:b/>
          <w:sz w:val="26"/>
          <w:szCs w:val="26"/>
        </w:rPr>
        <w:t>0761</w:t>
      </w:r>
      <w:r w:rsidRPr="0004655A">
        <w:rPr>
          <w:rFonts w:ascii="Times New Roman" w:hAnsi="Times New Roman" w:cs="Times New Roman"/>
          <w:b/>
          <w:sz w:val="26"/>
          <w:szCs w:val="26"/>
        </w:rPr>
        <w:t>/OŽPAD</w:t>
      </w:r>
    </w:p>
    <w:p w:rsidR="008658B5" w:rsidRPr="0072505F" w:rsidRDefault="008658B5" w:rsidP="008658B5">
      <w:pPr>
        <w:pStyle w:val="Zkladntext2"/>
        <w:rPr>
          <w:szCs w:val="24"/>
        </w:rPr>
      </w:pPr>
      <w:r w:rsidRPr="0072505F">
        <w:rPr>
          <w:szCs w:val="24"/>
        </w:rPr>
        <w:t xml:space="preserve">dle ustanovení § </w:t>
      </w:r>
      <w:smartTag w:uri="urn:schemas-microsoft-com:office:smarttags" w:element="metricconverter">
        <w:smartTagPr>
          <w:attr w:name="ProductID" w:val="2586 a"/>
        </w:smartTagPr>
        <w:r w:rsidRPr="0072505F">
          <w:rPr>
            <w:szCs w:val="24"/>
          </w:rPr>
          <w:t>2586 a</w:t>
        </w:r>
      </w:smartTag>
      <w:r w:rsidRPr="0072505F">
        <w:rPr>
          <w:szCs w:val="24"/>
        </w:rPr>
        <w:t xml:space="preserve"> násl. zákona č.89/2012 Sb., občanský zákoník, v platném znění a na základě usnesení Rady městské části Praha 4 č. </w:t>
      </w:r>
      <w:r w:rsidR="00607E81">
        <w:rPr>
          <w:szCs w:val="24"/>
        </w:rPr>
        <w:t>14</w:t>
      </w:r>
      <w:r w:rsidRPr="0072505F">
        <w:rPr>
          <w:szCs w:val="24"/>
        </w:rPr>
        <w:t>R-</w:t>
      </w:r>
      <w:r w:rsidR="00194D74">
        <w:rPr>
          <w:szCs w:val="24"/>
        </w:rPr>
        <w:t>622</w:t>
      </w:r>
      <w:r w:rsidRPr="0072505F">
        <w:rPr>
          <w:szCs w:val="24"/>
        </w:rPr>
        <w:t>/201</w:t>
      </w:r>
      <w:r w:rsidR="008443A5">
        <w:rPr>
          <w:szCs w:val="24"/>
        </w:rPr>
        <w:t>9</w:t>
      </w:r>
      <w:r w:rsidRPr="0072505F">
        <w:rPr>
          <w:szCs w:val="24"/>
        </w:rPr>
        <w:t xml:space="preserve"> ze dne </w:t>
      </w:r>
      <w:r w:rsidR="00607E81">
        <w:rPr>
          <w:szCs w:val="24"/>
        </w:rPr>
        <w:t>17.7.</w:t>
      </w:r>
      <w:r w:rsidR="006527D0">
        <w:rPr>
          <w:szCs w:val="24"/>
        </w:rPr>
        <w:t>201</w:t>
      </w:r>
      <w:r w:rsidR="008443A5">
        <w:rPr>
          <w:szCs w:val="24"/>
        </w:rPr>
        <w:t>9</w:t>
      </w:r>
    </w:p>
    <w:p w:rsidR="008658B5" w:rsidRPr="0072505F" w:rsidRDefault="008658B5" w:rsidP="008658B5">
      <w:pPr>
        <w:rPr>
          <w:rFonts w:ascii="Times New Roman" w:hAnsi="Times New Roman"/>
          <w:sz w:val="24"/>
          <w:szCs w:val="24"/>
        </w:rPr>
      </w:pPr>
    </w:p>
    <w:p w:rsidR="008658B5" w:rsidRPr="0072505F" w:rsidRDefault="008658B5" w:rsidP="008658B5">
      <w:pPr>
        <w:rPr>
          <w:rFonts w:ascii="Times New Roman" w:hAnsi="Times New Roman"/>
          <w:sz w:val="24"/>
          <w:szCs w:val="24"/>
        </w:rPr>
      </w:pPr>
    </w:p>
    <w:p w:rsidR="008658B5" w:rsidRPr="0072505F" w:rsidRDefault="008658B5" w:rsidP="008658B5">
      <w:pPr>
        <w:jc w:val="center"/>
        <w:rPr>
          <w:rFonts w:ascii="Times New Roman" w:hAnsi="Times New Roman"/>
          <w:b/>
          <w:sz w:val="24"/>
          <w:szCs w:val="24"/>
        </w:rPr>
      </w:pPr>
      <w:r w:rsidRPr="0072505F">
        <w:rPr>
          <w:rFonts w:ascii="Times New Roman" w:hAnsi="Times New Roman"/>
          <w:b/>
          <w:sz w:val="24"/>
          <w:szCs w:val="24"/>
        </w:rPr>
        <w:t>I. Smluvní strany</w:t>
      </w:r>
    </w:p>
    <w:p w:rsidR="008658B5" w:rsidRPr="008658B5" w:rsidRDefault="008658B5" w:rsidP="008658B5">
      <w:pPr>
        <w:pStyle w:val="Nadpis7"/>
        <w:spacing w:after="0"/>
        <w:rPr>
          <w:b/>
        </w:rPr>
      </w:pPr>
      <w:r w:rsidRPr="008658B5">
        <w:rPr>
          <w:b/>
        </w:rPr>
        <w:t>Městská část Praha 4</w:t>
      </w:r>
    </w:p>
    <w:p w:rsidR="008658B5" w:rsidRPr="008658B5" w:rsidRDefault="008658B5" w:rsidP="008658B5">
      <w:pPr>
        <w:spacing w:after="0"/>
        <w:rPr>
          <w:rFonts w:ascii="Times New Roman" w:hAnsi="Times New Roman"/>
          <w:sz w:val="24"/>
          <w:szCs w:val="24"/>
        </w:rPr>
      </w:pPr>
      <w:r w:rsidRPr="008658B5">
        <w:rPr>
          <w:rFonts w:ascii="Times New Roman" w:hAnsi="Times New Roman"/>
          <w:sz w:val="24"/>
          <w:szCs w:val="24"/>
        </w:rPr>
        <w:t>se sídlem: Antala Staška 2059/80b, Praha 4-Krč, PSČ 140 46</w:t>
      </w:r>
    </w:p>
    <w:p w:rsidR="008658B5" w:rsidRPr="008658B5" w:rsidRDefault="008658B5" w:rsidP="008658B5">
      <w:pPr>
        <w:spacing w:after="0"/>
        <w:rPr>
          <w:rFonts w:ascii="Times New Roman" w:hAnsi="Times New Roman"/>
          <w:sz w:val="24"/>
          <w:szCs w:val="24"/>
        </w:rPr>
      </w:pPr>
      <w:r w:rsidRPr="008658B5">
        <w:rPr>
          <w:rFonts w:ascii="Times New Roman" w:hAnsi="Times New Roman"/>
          <w:sz w:val="24"/>
          <w:szCs w:val="24"/>
        </w:rPr>
        <w:t xml:space="preserve">zastoupená </w:t>
      </w:r>
      <w:r w:rsidR="007562EF">
        <w:rPr>
          <w:rFonts w:ascii="Times New Roman" w:hAnsi="Times New Roman"/>
          <w:sz w:val="24"/>
          <w:szCs w:val="24"/>
        </w:rPr>
        <w:t>starostkou Irenou Michalcovou</w:t>
      </w:r>
    </w:p>
    <w:p w:rsidR="008658B5" w:rsidRPr="008658B5" w:rsidRDefault="008658B5" w:rsidP="008658B5">
      <w:pPr>
        <w:spacing w:after="0"/>
        <w:rPr>
          <w:rFonts w:ascii="Times New Roman" w:hAnsi="Times New Roman"/>
          <w:sz w:val="24"/>
          <w:szCs w:val="24"/>
        </w:rPr>
      </w:pPr>
      <w:r w:rsidRPr="008658B5">
        <w:rPr>
          <w:rFonts w:ascii="Times New Roman" w:hAnsi="Times New Roman"/>
          <w:sz w:val="24"/>
          <w:szCs w:val="24"/>
        </w:rPr>
        <w:t>osoba oprávněná jednat ve věcech provozních: David Záruba, vedoucí oddělení správců oblastí odboru životního prostředí a dopravy Úřadu městské části Praha 4</w:t>
      </w:r>
    </w:p>
    <w:p w:rsidR="008658B5" w:rsidRPr="008658B5" w:rsidRDefault="008658B5" w:rsidP="008658B5">
      <w:pPr>
        <w:spacing w:after="0"/>
        <w:rPr>
          <w:rFonts w:ascii="Times New Roman" w:hAnsi="Times New Roman"/>
          <w:sz w:val="24"/>
          <w:szCs w:val="24"/>
        </w:rPr>
      </w:pPr>
      <w:r w:rsidRPr="008658B5">
        <w:rPr>
          <w:rFonts w:ascii="Times New Roman" w:hAnsi="Times New Roman"/>
          <w:sz w:val="24"/>
          <w:szCs w:val="24"/>
        </w:rPr>
        <w:t>IČ: 00063584</w:t>
      </w:r>
    </w:p>
    <w:p w:rsidR="008658B5" w:rsidRPr="008658B5" w:rsidRDefault="008658B5" w:rsidP="008658B5">
      <w:pPr>
        <w:spacing w:after="0"/>
        <w:rPr>
          <w:rFonts w:ascii="Times New Roman" w:hAnsi="Times New Roman"/>
          <w:sz w:val="24"/>
          <w:szCs w:val="24"/>
        </w:rPr>
      </w:pPr>
      <w:r w:rsidRPr="008658B5">
        <w:rPr>
          <w:rFonts w:ascii="Times New Roman" w:hAnsi="Times New Roman"/>
          <w:sz w:val="24"/>
          <w:szCs w:val="24"/>
        </w:rPr>
        <w:t xml:space="preserve">bankovní spojení: </w:t>
      </w:r>
      <w:r w:rsidRPr="00C630F3">
        <w:rPr>
          <w:rFonts w:ascii="Times New Roman" w:hAnsi="Times New Roman"/>
          <w:sz w:val="24"/>
          <w:szCs w:val="24"/>
          <w:highlight w:val="black"/>
        </w:rPr>
        <w:t>Česká spořitelna, a.s. pobočka Praha</w:t>
      </w:r>
    </w:p>
    <w:p w:rsidR="008658B5" w:rsidRPr="00D949DF" w:rsidRDefault="008658B5" w:rsidP="008658B5">
      <w:pPr>
        <w:spacing w:after="0"/>
        <w:rPr>
          <w:rFonts w:ascii="Times New Roman" w:hAnsi="Times New Roman"/>
          <w:b/>
          <w:sz w:val="24"/>
          <w:szCs w:val="24"/>
        </w:rPr>
      </w:pPr>
      <w:r w:rsidRPr="008658B5">
        <w:rPr>
          <w:rFonts w:ascii="Times New Roman" w:hAnsi="Times New Roman"/>
          <w:sz w:val="24"/>
          <w:szCs w:val="24"/>
        </w:rPr>
        <w:t xml:space="preserve">číslo účtu: </w:t>
      </w:r>
      <w:r w:rsidRPr="00C630F3">
        <w:rPr>
          <w:rFonts w:ascii="Times New Roman" w:hAnsi="Times New Roman"/>
          <w:sz w:val="24"/>
          <w:szCs w:val="24"/>
          <w:highlight w:val="black"/>
        </w:rPr>
        <w:t>27-2000832359/0800</w:t>
      </w:r>
      <w:r w:rsidRPr="00D949DF">
        <w:rPr>
          <w:rFonts w:ascii="Times New Roman" w:hAnsi="Times New Roman"/>
          <w:b/>
          <w:sz w:val="24"/>
          <w:szCs w:val="24"/>
        </w:rPr>
        <w:tab/>
      </w:r>
      <w:r w:rsidRPr="00D949DF">
        <w:rPr>
          <w:rFonts w:ascii="Times New Roman" w:hAnsi="Times New Roman"/>
          <w:b/>
          <w:sz w:val="24"/>
          <w:szCs w:val="24"/>
        </w:rPr>
        <w:tab/>
        <w:t xml:space="preserve">          </w:t>
      </w:r>
    </w:p>
    <w:p w:rsidR="008658B5" w:rsidRPr="0072505F" w:rsidRDefault="008658B5" w:rsidP="008658B5">
      <w:pPr>
        <w:rPr>
          <w:rFonts w:ascii="Times New Roman" w:hAnsi="Times New Roman"/>
          <w:b/>
          <w:sz w:val="24"/>
          <w:szCs w:val="24"/>
        </w:rPr>
      </w:pPr>
      <w:r w:rsidRPr="0072505F">
        <w:rPr>
          <w:rFonts w:ascii="Times New Roman" w:hAnsi="Times New Roman"/>
          <w:sz w:val="24"/>
          <w:szCs w:val="24"/>
        </w:rPr>
        <w:t xml:space="preserve">dále jen  </w:t>
      </w:r>
      <w:r w:rsidRPr="0072505F">
        <w:rPr>
          <w:rFonts w:ascii="Times New Roman" w:hAnsi="Times New Roman"/>
          <w:b/>
          <w:sz w:val="24"/>
          <w:szCs w:val="24"/>
        </w:rPr>
        <w:t>objednatel</w:t>
      </w:r>
    </w:p>
    <w:p w:rsidR="008658B5" w:rsidRPr="0072505F" w:rsidRDefault="008658B5" w:rsidP="008658B5">
      <w:pPr>
        <w:rPr>
          <w:rFonts w:ascii="Times New Roman" w:hAnsi="Times New Roman"/>
          <w:sz w:val="24"/>
          <w:szCs w:val="24"/>
        </w:rPr>
      </w:pPr>
      <w:r w:rsidRPr="0072505F">
        <w:rPr>
          <w:rFonts w:ascii="Times New Roman" w:hAnsi="Times New Roman"/>
          <w:b/>
          <w:sz w:val="24"/>
          <w:szCs w:val="24"/>
        </w:rPr>
        <w:t>a</w:t>
      </w:r>
    </w:p>
    <w:p w:rsidR="00480D3C" w:rsidRPr="00D949DF" w:rsidRDefault="00607E81" w:rsidP="00480D3C">
      <w:pPr>
        <w:spacing w:after="0"/>
        <w:rPr>
          <w:rFonts w:ascii="Times New Roman" w:hAnsi="Times New Roman"/>
          <w:b/>
          <w:sz w:val="24"/>
          <w:szCs w:val="24"/>
        </w:rPr>
      </w:pPr>
      <w:r>
        <w:rPr>
          <w:rFonts w:ascii="Times New Roman" w:hAnsi="Times New Roman"/>
          <w:b/>
          <w:sz w:val="24"/>
          <w:szCs w:val="24"/>
        </w:rPr>
        <w:t>Imramovská – vegetační úpravy, s.r.o.</w:t>
      </w:r>
    </w:p>
    <w:p w:rsidR="00480D3C" w:rsidRPr="0072505F" w:rsidRDefault="00480D3C" w:rsidP="00480D3C">
      <w:pPr>
        <w:spacing w:after="0"/>
        <w:jc w:val="both"/>
        <w:rPr>
          <w:rFonts w:ascii="Times New Roman" w:hAnsi="Times New Roman"/>
          <w:sz w:val="24"/>
          <w:szCs w:val="24"/>
        </w:rPr>
      </w:pPr>
      <w:r>
        <w:rPr>
          <w:rFonts w:ascii="Times New Roman" w:hAnsi="Times New Roman"/>
          <w:sz w:val="24"/>
          <w:szCs w:val="24"/>
        </w:rPr>
        <w:t>z</w:t>
      </w:r>
      <w:r w:rsidRPr="0072505F">
        <w:rPr>
          <w:rFonts w:ascii="Times New Roman" w:hAnsi="Times New Roman"/>
          <w:sz w:val="24"/>
          <w:szCs w:val="24"/>
        </w:rPr>
        <w:t>apsaný</w:t>
      </w:r>
      <w:r>
        <w:rPr>
          <w:rFonts w:ascii="Times New Roman" w:hAnsi="Times New Roman"/>
          <w:sz w:val="24"/>
          <w:szCs w:val="24"/>
        </w:rPr>
        <w:t>:</w:t>
      </w:r>
      <w:r w:rsidRPr="0072505F">
        <w:rPr>
          <w:rFonts w:ascii="Times New Roman" w:hAnsi="Times New Roman"/>
          <w:sz w:val="24"/>
          <w:szCs w:val="24"/>
        </w:rPr>
        <w:t xml:space="preserve"> </w:t>
      </w:r>
      <w:r w:rsidR="00607E81">
        <w:rPr>
          <w:rFonts w:ascii="Times New Roman" w:hAnsi="Times New Roman"/>
          <w:sz w:val="24"/>
          <w:szCs w:val="24"/>
        </w:rPr>
        <w:t>u Městského soudu v Praze, spisová značka C 100182</w:t>
      </w:r>
    </w:p>
    <w:p w:rsidR="00480D3C" w:rsidRPr="0072505F" w:rsidRDefault="00480D3C" w:rsidP="00480D3C">
      <w:pPr>
        <w:spacing w:after="0"/>
        <w:rPr>
          <w:rFonts w:ascii="Times New Roman" w:hAnsi="Times New Roman"/>
          <w:strike/>
          <w:sz w:val="24"/>
          <w:szCs w:val="24"/>
        </w:rPr>
      </w:pPr>
      <w:r w:rsidRPr="0072505F">
        <w:rPr>
          <w:rFonts w:ascii="Times New Roman" w:hAnsi="Times New Roman"/>
          <w:sz w:val="24"/>
          <w:szCs w:val="24"/>
        </w:rPr>
        <w:t>jednající</w:t>
      </w:r>
      <w:r>
        <w:rPr>
          <w:rFonts w:ascii="Times New Roman" w:hAnsi="Times New Roman"/>
          <w:sz w:val="24"/>
          <w:szCs w:val="24"/>
        </w:rPr>
        <w:t xml:space="preserve">: </w:t>
      </w:r>
      <w:r w:rsidR="00607E81">
        <w:rPr>
          <w:rFonts w:ascii="Times New Roman" w:hAnsi="Times New Roman"/>
          <w:sz w:val="24"/>
          <w:szCs w:val="24"/>
        </w:rPr>
        <w:t>Markétou Imramovskou - jednatelkou</w:t>
      </w:r>
      <w:r w:rsidRPr="0072505F">
        <w:rPr>
          <w:rFonts w:ascii="Times New Roman" w:hAnsi="Times New Roman"/>
          <w:sz w:val="24"/>
          <w:szCs w:val="24"/>
        </w:rPr>
        <w:t xml:space="preserve"> </w:t>
      </w:r>
    </w:p>
    <w:p w:rsidR="00480D3C" w:rsidRPr="00D949DF" w:rsidRDefault="00480D3C" w:rsidP="00480D3C">
      <w:pPr>
        <w:pStyle w:val="Zpat"/>
        <w:tabs>
          <w:tab w:val="clear" w:pos="4536"/>
          <w:tab w:val="clear" w:pos="9072"/>
        </w:tabs>
        <w:rPr>
          <w:rFonts w:ascii="Times New Roman" w:hAnsi="Times New Roman"/>
          <w:sz w:val="24"/>
          <w:szCs w:val="24"/>
        </w:rPr>
      </w:pPr>
      <w:r w:rsidRPr="0072505F">
        <w:rPr>
          <w:rFonts w:ascii="Times New Roman" w:hAnsi="Times New Roman"/>
          <w:sz w:val="24"/>
          <w:szCs w:val="24"/>
        </w:rPr>
        <w:t>se sídlem</w:t>
      </w:r>
      <w:r>
        <w:rPr>
          <w:rFonts w:ascii="Times New Roman" w:hAnsi="Times New Roman"/>
          <w:sz w:val="24"/>
          <w:szCs w:val="24"/>
        </w:rPr>
        <w:t>:</w:t>
      </w:r>
      <w:r w:rsidRPr="0072505F">
        <w:rPr>
          <w:rFonts w:ascii="Times New Roman" w:hAnsi="Times New Roman"/>
          <w:sz w:val="24"/>
          <w:szCs w:val="24"/>
        </w:rPr>
        <w:t xml:space="preserve"> </w:t>
      </w:r>
      <w:r w:rsidR="00607E81">
        <w:rPr>
          <w:rFonts w:ascii="Times New Roman" w:hAnsi="Times New Roman"/>
          <w:sz w:val="24"/>
          <w:szCs w:val="24"/>
        </w:rPr>
        <w:t>Mladoboleslavská 489, 190 17 Praha 9</w:t>
      </w:r>
    </w:p>
    <w:p w:rsidR="00480D3C" w:rsidRPr="0072505F" w:rsidRDefault="00480D3C" w:rsidP="00480D3C">
      <w:pPr>
        <w:spacing w:after="0"/>
        <w:rPr>
          <w:rFonts w:ascii="Times New Roman" w:hAnsi="Times New Roman"/>
          <w:sz w:val="24"/>
          <w:szCs w:val="24"/>
        </w:rPr>
      </w:pPr>
      <w:r w:rsidRPr="0072505F">
        <w:rPr>
          <w:rFonts w:ascii="Times New Roman" w:hAnsi="Times New Roman"/>
          <w:sz w:val="24"/>
          <w:szCs w:val="24"/>
        </w:rPr>
        <w:t>IČ:</w:t>
      </w:r>
      <w:r>
        <w:rPr>
          <w:rFonts w:ascii="Times New Roman" w:hAnsi="Times New Roman"/>
          <w:sz w:val="24"/>
          <w:szCs w:val="24"/>
        </w:rPr>
        <w:t xml:space="preserve"> </w:t>
      </w:r>
      <w:r w:rsidR="00607E81">
        <w:rPr>
          <w:rFonts w:ascii="Times New Roman" w:hAnsi="Times New Roman"/>
          <w:sz w:val="24"/>
          <w:szCs w:val="24"/>
        </w:rPr>
        <w:t>27151514</w:t>
      </w:r>
    </w:p>
    <w:p w:rsidR="0004655A" w:rsidRPr="0072505F" w:rsidRDefault="0004655A" w:rsidP="0004655A">
      <w:pPr>
        <w:spacing w:after="0"/>
        <w:rPr>
          <w:rFonts w:ascii="Times New Roman" w:hAnsi="Times New Roman"/>
          <w:sz w:val="24"/>
          <w:szCs w:val="24"/>
        </w:rPr>
      </w:pPr>
      <w:r w:rsidRPr="0072505F">
        <w:rPr>
          <w:rFonts w:ascii="Times New Roman" w:hAnsi="Times New Roman"/>
          <w:sz w:val="24"/>
          <w:szCs w:val="24"/>
        </w:rPr>
        <w:t>Bankovní spojení:</w:t>
      </w:r>
      <w:r>
        <w:rPr>
          <w:rFonts w:ascii="Times New Roman" w:hAnsi="Times New Roman"/>
          <w:sz w:val="24"/>
          <w:szCs w:val="24"/>
        </w:rPr>
        <w:t xml:space="preserve"> </w:t>
      </w:r>
      <w:r w:rsidR="00607E81" w:rsidRPr="00C630F3">
        <w:rPr>
          <w:rFonts w:ascii="Times New Roman" w:hAnsi="Times New Roman" w:cs="Times New Roman"/>
          <w:color w:val="222222"/>
          <w:sz w:val="24"/>
          <w:szCs w:val="24"/>
          <w:highlight w:val="black"/>
        </w:rPr>
        <w:t>Reiffeisenbank, a.s</w:t>
      </w:r>
      <w:r w:rsidR="00607E81">
        <w:rPr>
          <w:rFonts w:ascii="Times New Roman" w:hAnsi="Times New Roman" w:cs="Times New Roman"/>
          <w:color w:val="222222"/>
          <w:sz w:val="24"/>
          <w:szCs w:val="24"/>
        </w:rPr>
        <w:t>.</w:t>
      </w:r>
    </w:p>
    <w:p w:rsidR="00480D3C" w:rsidRPr="0072505F" w:rsidRDefault="0004655A" w:rsidP="00480D3C">
      <w:pPr>
        <w:spacing w:after="0"/>
        <w:rPr>
          <w:rFonts w:ascii="Times New Roman" w:hAnsi="Times New Roman"/>
          <w:sz w:val="24"/>
          <w:szCs w:val="24"/>
        </w:rPr>
      </w:pPr>
      <w:r w:rsidRPr="0072505F">
        <w:rPr>
          <w:rFonts w:ascii="Times New Roman" w:hAnsi="Times New Roman"/>
          <w:sz w:val="24"/>
          <w:szCs w:val="24"/>
        </w:rPr>
        <w:t>Číslo účtu:</w:t>
      </w:r>
      <w:r>
        <w:rPr>
          <w:rFonts w:ascii="Times New Roman" w:hAnsi="Times New Roman"/>
          <w:sz w:val="24"/>
          <w:szCs w:val="24"/>
        </w:rPr>
        <w:t xml:space="preserve"> </w:t>
      </w:r>
      <w:r w:rsidR="00607E81" w:rsidRPr="00C630F3">
        <w:rPr>
          <w:rFonts w:ascii="Times New Roman" w:hAnsi="Times New Roman"/>
          <w:sz w:val="24"/>
          <w:szCs w:val="24"/>
          <w:highlight w:val="black"/>
        </w:rPr>
        <w:t>1585788001/5500</w:t>
      </w:r>
    </w:p>
    <w:p w:rsidR="008658B5" w:rsidRPr="0072505F" w:rsidRDefault="008658B5" w:rsidP="008658B5">
      <w:pPr>
        <w:rPr>
          <w:rFonts w:ascii="Times New Roman" w:hAnsi="Times New Roman"/>
          <w:b/>
          <w:sz w:val="24"/>
          <w:szCs w:val="24"/>
        </w:rPr>
      </w:pPr>
      <w:r w:rsidRPr="0072505F">
        <w:rPr>
          <w:rFonts w:ascii="Times New Roman" w:hAnsi="Times New Roman"/>
          <w:sz w:val="24"/>
          <w:szCs w:val="24"/>
        </w:rPr>
        <w:t xml:space="preserve">dále jen  </w:t>
      </w:r>
      <w:r w:rsidR="004D2C19" w:rsidRPr="00444748">
        <w:rPr>
          <w:rFonts w:ascii="Times New Roman" w:hAnsi="Times New Roman"/>
          <w:b/>
          <w:sz w:val="24"/>
          <w:szCs w:val="24"/>
        </w:rPr>
        <w:t>zhotovitel</w:t>
      </w:r>
    </w:p>
    <w:p w:rsidR="008658B5" w:rsidRPr="0072505F" w:rsidRDefault="008658B5" w:rsidP="008658B5">
      <w:pPr>
        <w:jc w:val="both"/>
        <w:rPr>
          <w:rFonts w:ascii="Times New Roman" w:hAnsi="Times New Roman"/>
          <w:sz w:val="24"/>
          <w:szCs w:val="24"/>
        </w:rPr>
      </w:pPr>
      <w:r w:rsidRPr="0072505F">
        <w:rPr>
          <w:rFonts w:ascii="Times New Roman" w:hAnsi="Times New Roman"/>
          <w:sz w:val="24"/>
          <w:szCs w:val="24"/>
        </w:rPr>
        <w:t>uzavřely níže uvedeného dne, měsíce a roku t</w:t>
      </w:r>
      <w:r w:rsidR="00B00934">
        <w:rPr>
          <w:rFonts w:ascii="Times New Roman" w:hAnsi="Times New Roman"/>
          <w:sz w:val="24"/>
          <w:szCs w:val="24"/>
        </w:rPr>
        <w:t>uto smlouvu o dílo</w:t>
      </w:r>
      <w:r w:rsidRPr="0072505F">
        <w:rPr>
          <w:rFonts w:ascii="Times New Roman" w:hAnsi="Times New Roman"/>
          <w:sz w:val="24"/>
          <w:szCs w:val="24"/>
        </w:rPr>
        <w:t xml:space="preserve"> – „</w:t>
      </w:r>
      <w:r>
        <w:rPr>
          <w:rFonts w:ascii="Times New Roman" w:hAnsi="Times New Roman"/>
          <w:b/>
          <w:sz w:val="24"/>
          <w:szCs w:val="24"/>
        </w:rPr>
        <w:t>Údržba zeleně</w:t>
      </w:r>
      <w:r w:rsidR="00227C92">
        <w:rPr>
          <w:rFonts w:ascii="Times New Roman" w:hAnsi="Times New Roman"/>
          <w:b/>
          <w:sz w:val="24"/>
          <w:szCs w:val="24"/>
        </w:rPr>
        <w:t xml:space="preserve"> a ostatních ploch</w:t>
      </w:r>
      <w:r>
        <w:rPr>
          <w:rFonts w:ascii="Times New Roman" w:hAnsi="Times New Roman"/>
          <w:b/>
          <w:sz w:val="24"/>
          <w:szCs w:val="24"/>
        </w:rPr>
        <w:t xml:space="preserve"> v parku </w:t>
      </w:r>
      <w:r w:rsidR="004B19D7">
        <w:rPr>
          <w:rFonts w:ascii="Times New Roman" w:hAnsi="Times New Roman"/>
          <w:b/>
          <w:sz w:val="24"/>
          <w:szCs w:val="24"/>
        </w:rPr>
        <w:t>na Pankráci</w:t>
      </w:r>
      <w:r w:rsidRPr="0072505F">
        <w:rPr>
          <w:rFonts w:ascii="Times New Roman" w:hAnsi="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81"/>
      </w:tblGrid>
      <w:tr w:rsidR="00480D3C" w:rsidRPr="00480D3C" w:rsidTr="00480D3C">
        <w:trPr>
          <w:tblCellSpacing w:w="15" w:type="dxa"/>
        </w:trPr>
        <w:tc>
          <w:tcPr>
            <w:tcW w:w="0" w:type="auto"/>
            <w:vAlign w:val="center"/>
            <w:hideMark/>
          </w:tcPr>
          <w:p w:rsidR="00480D3C" w:rsidRPr="00480D3C" w:rsidRDefault="00480D3C" w:rsidP="00480D3C">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p>
        </w:tc>
        <w:tc>
          <w:tcPr>
            <w:tcW w:w="0" w:type="auto"/>
            <w:vAlign w:val="center"/>
          </w:tcPr>
          <w:p w:rsidR="00480D3C" w:rsidRPr="00480D3C" w:rsidRDefault="00480D3C" w:rsidP="00480D3C">
            <w:pPr>
              <w:spacing w:after="0" w:line="240" w:lineRule="auto"/>
              <w:rPr>
                <w:rFonts w:ascii="Times New Roman" w:eastAsia="Times New Roman" w:hAnsi="Times New Roman" w:cs="Times New Roman"/>
                <w:sz w:val="24"/>
                <w:szCs w:val="24"/>
                <w:lang w:eastAsia="cs-CZ"/>
              </w:rPr>
            </w:pPr>
          </w:p>
        </w:tc>
      </w:tr>
    </w:tbl>
    <w:p w:rsidR="006B0CEF" w:rsidRPr="004439E7" w:rsidRDefault="006B0CEF" w:rsidP="006B0CEF">
      <w:pPr>
        <w:spacing w:after="0"/>
        <w:jc w:val="center"/>
        <w:rPr>
          <w:rFonts w:ascii="Times New Roman" w:hAnsi="Times New Roman" w:cs="Times New Roman"/>
          <w:b/>
        </w:rPr>
      </w:pPr>
      <w:r w:rsidRPr="004439E7">
        <w:rPr>
          <w:rFonts w:ascii="Times New Roman" w:hAnsi="Times New Roman" w:cs="Times New Roman"/>
          <w:b/>
        </w:rPr>
        <w:t>II. Předmět díla</w:t>
      </w:r>
    </w:p>
    <w:p w:rsidR="006B0CEF" w:rsidRPr="00A83E86" w:rsidRDefault="006B0CEF" w:rsidP="006B0CEF">
      <w:pPr>
        <w:spacing w:after="0"/>
        <w:rPr>
          <w:rFonts w:ascii="Times New Roman" w:hAnsi="Times New Roman" w:cs="Times New Roman"/>
        </w:rPr>
      </w:pPr>
    </w:p>
    <w:p w:rsidR="006B0CEF" w:rsidRDefault="006B0CEF" w:rsidP="006C72BA">
      <w:pPr>
        <w:spacing w:after="0"/>
        <w:ind w:left="426" w:hanging="426"/>
        <w:jc w:val="both"/>
        <w:rPr>
          <w:rFonts w:ascii="Times New Roman" w:hAnsi="Times New Roman" w:cs="Times New Roman"/>
        </w:rPr>
      </w:pPr>
      <w:r w:rsidRPr="00A83E86">
        <w:rPr>
          <w:rFonts w:ascii="Times New Roman" w:hAnsi="Times New Roman" w:cs="Times New Roman"/>
        </w:rPr>
        <w:t>2.1.</w:t>
      </w:r>
      <w:r w:rsidRPr="00A83E86">
        <w:rPr>
          <w:rFonts w:ascii="Times New Roman" w:hAnsi="Times New Roman" w:cs="Times New Roman"/>
        </w:rPr>
        <w:tab/>
        <w:t>Předmětem  t</w:t>
      </w:r>
      <w:r w:rsidR="00A83E86" w:rsidRPr="00A83E86">
        <w:rPr>
          <w:rFonts w:ascii="Times New Roman" w:hAnsi="Times New Roman" w:cs="Times New Roman"/>
        </w:rPr>
        <w:t>éto smlouvy o dílo je údržba zel</w:t>
      </w:r>
      <w:r w:rsidRPr="00A83E86">
        <w:rPr>
          <w:rFonts w:ascii="Times New Roman" w:hAnsi="Times New Roman" w:cs="Times New Roman"/>
        </w:rPr>
        <w:t xml:space="preserve">eně, úklid </w:t>
      </w:r>
      <w:r w:rsidR="00227C92">
        <w:rPr>
          <w:rFonts w:ascii="Times New Roman" w:hAnsi="Times New Roman" w:cs="Times New Roman"/>
        </w:rPr>
        <w:t>pěších komunikací a zpevněných ploch</w:t>
      </w:r>
      <w:r w:rsidR="004B19D7">
        <w:rPr>
          <w:rFonts w:ascii="Times New Roman" w:hAnsi="Times New Roman" w:cs="Times New Roman"/>
        </w:rPr>
        <w:t xml:space="preserve">, obsluha parkového mobiliáře, </w:t>
      </w:r>
      <w:r w:rsidR="00227C92">
        <w:rPr>
          <w:rFonts w:ascii="Times New Roman" w:hAnsi="Times New Roman" w:cs="Times New Roman"/>
        </w:rPr>
        <w:t>kontrola dětských hřišť a sportovišť</w:t>
      </w:r>
      <w:r w:rsidR="004B19D7">
        <w:rPr>
          <w:rFonts w:ascii="Times New Roman" w:hAnsi="Times New Roman" w:cs="Times New Roman"/>
        </w:rPr>
        <w:t xml:space="preserve">, zajištění služby správce parku, </w:t>
      </w:r>
      <w:r w:rsidR="00227C92">
        <w:rPr>
          <w:rFonts w:ascii="Times New Roman" w:hAnsi="Times New Roman" w:cs="Times New Roman"/>
        </w:rPr>
        <w:t xml:space="preserve"> v</w:t>
      </w:r>
      <w:r w:rsidR="00566BE3">
        <w:rPr>
          <w:rFonts w:ascii="Times New Roman" w:hAnsi="Times New Roman" w:cs="Times New Roman"/>
        </w:rPr>
        <w:t> pa</w:t>
      </w:r>
      <w:r w:rsidR="00227C92">
        <w:rPr>
          <w:rFonts w:ascii="Times New Roman" w:hAnsi="Times New Roman" w:cs="Times New Roman"/>
        </w:rPr>
        <w:t xml:space="preserve">rku </w:t>
      </w:r>
      <w:r w:rsidR="00682E13">
        <w:rPr>
          <w:rFonts w:ascii="Times New Roman" w:hAnsi="Times New Roman" w:cs="Times New Roman"/>
        </w:rPr>
        <w:t>na Pankráci</w:t>
      </w:r>
      <w:r w:rsidR="00227C92">
        <w:rPr>
          <w:rFonts w:ascii="Times New Roman" w:hAnsi="Times New Roman" w:cs="Times New Roman"/>
        </w:rPr>
        <w:t xml:space="preserve"> </w:t>
      </w:r>
      <w:r w:rsidRPr="00A83E86">
        <w:rPr>
          <w:rFonts w:ascii="Times New Roman" w:hAnsi="Times New Roman" w:cs="Times New Roman"/>
        </w:rPr>
        <w:t xml:space="preserve">v rozsahu dle </w:t>
      </w:r>
      <w:r w:rsidR="005B336A" w:rsidRPr="005B336A">
        <w:rPr>
          <w:rFonts w:ascii="Times New Roman" w:hAnsi="Times New Roman" w:cs="Times New Roman"/>
        </w:rPr>
        <w:t xml:space="preserve">přílohy </w:t>
      </w:r>
      <w:r w:rsidR="005B336A">
        <w:rPr>
          <w:rFonts w:ascii="Times New Roman" w:hAnsi="Times New Roman" w:cs="Times New Roman"/>
        </w:rPr>
        <w:t>č. 1</w:t>
      </w:r>
      <w:r w:rsidR="005B336A" w:rsidRPr="005B336A">
        <w:rPr>
          <w:rFonts w:ascii="Times New Roman" w:hAnsi="Times New Roman" w:cs="Times New Roman"/>
        </w:rPr>
        <w:t xml:space="preserve"> </w:t>
      </w:r>
      <w:r w:rsidRPr="005B336A">
        <w:rPr>
          <w:rFonts w:ascii="Times New Roman" w:hAnsi="Times New Roman" w:cs="Times New Roman"/>
        </w:rPr>
        <w:t xml:space="preserve">této smlouvy, která </w:t>
      </w:r>
      <w:r w:rsidRPr="00A83E86">
        <w:rPr>
          <w:rFonts w:ascii="Times New Roman" w:hAnsi="Times New Roman" w:cs="Times New Roman"/>
        </w:rPr>
        <w:t>je nedílnou součástí této smlouvy.</w:t>
      </w:r>
      <w:r w:rsidR="00566BE3">
        <w:rPr>
          <w:rFonts w:ascii="Times New Roman" w:hAnsi="Times New Roman" w:cs="Times New Roman"/>
        </w:rPr>
        <w:t xml:space="preserve"> Oblast údržby zahrnuje pozemky</w:t>
      </w:r>
      <w:r w:rsidR="00732F3C">
        <w:rPr>
          <w:rFonts w:ascii="Times New Roman" w:hAnsi="Times New Roman" w:cs="Times New Roman"/>
        </w:rPr>
        <w:t xml:space="preserve"> 2910/193, 2910/329, 2910/328, 2910/358, 2910/337, 2910/330, 2910/277, 2910/207, 2910/99, 2910/338, 2910/292, 2910/294, 2910/339, 2910/296, 2910/263 k.ú.Nusle </w:t>
      </w:r>
      <w:r w:rsidR="00566BE3">
        <w:rPr>
          <w:rFonts w:ascii="Times New Roman" w:hAnsi="Times New Roman" w:cs="Times New Roman"/>
        </w:rPr>
        <w:t>.</w:t>
      </w:r>
    </w:p>
    <w:p w:rsidR="009900C4" w:rsidRPr="00A83E86" w:rsidRDefault="009900C4" w:rsidP="009900C4">
      <w:pPr>
        <w:spacing w:after="0"/>
        <w:ind w:left="426" w:hanging="426"/>
        <w:jc w:val="both"/>
        <w:rPr>
          <w:rFonts w:ascii="Times New Roman" w:hAnsi="Times New Roman" w:cs="Times New Roman"/>
        </w:rPr>
      </w:pPr>
    </w:p>
    <w:p w:rsidR="006B0CEF" w:rsidRPr="00444748" w:rsidRDefault="006B0CEF" w:rsidP="006C72BA">
      <w:pPr>
        <w:spacing w:after="0"/>
        <w:ind w:left="426" w:hanging="426"/>
        <w:jc w:val="both"/>
        <w:rPr>
          <w:rFonts w:ascii="Times New Roman" w:hAnsi="Times New Roman" w:cs="Times New Roman"/>
        </w:rPr>
      </w:pPr>
      <w:r w:rsidRPr="00A83E86">
        <w:rPr>
          <w:rFonts w:ascii="Times New Roman" w:hAnsi="Times New Roman" w:cs="Times New Roman"/>
        </w:rPr>
        <w:lastRenderedPageBreak/>
        <w:t>2.2.</w:t>
      </w:r>
      <w:r w:rsidRPr="00A83E86">
        <w:rPr>
          <w:rFonts w:ascii="Times New Roman" w:hAnsi="Times New Roman" w:cs="Times New Roman"/>
        </w:rPr>
        <w:tab/>
        <w:t xml:space="preserve">Zhotovitel potvrzuje, že se v plném </w:t>
      </w:r>
      <w:r w:rsidR="00A83E86" w:rsidRPr="00A83E86">
        <w:rPr>
          <w:rFonts w:ascii="Times New Roman" w:hAnsi="Times New Roman" w:cs="Times New Roman"/>
        </w:rPr>
        <w:t xml:space="preserve">rozsahu seznámil s rozsahem a povahou služeb, k jejichž poskytnutí se zavazuje touto smlouvou, že jsou známy jejich veškeré technické, kvalitativní a jiné podmínky a že </w:t>
      </w:r>
      <w:r w:rsidR="00A83E86" w:rsidRPr="00444748">
        <w:rPr>
          <w:rFonts w:ascii="Times New Roman" w:hAnsi="Times New Roman" w:cs="Times New Roman"/>
        </w:rPr>
        <w:t>disponuje t</w:t>
      </w:r>
      <w:r w:rsidR="004D2C19" w:rsidRPr="00444748">
        <w:rPr>
          <w:rFonts w:ascii="Times New Roman" w:hAnsi="Times New Roman" w:cs="Times New Roman"/>
        </w:rPr>
        <w:t>a</w:t>
      </w:r>
      <w:r w:rsidR="00A83E86" w:rsidRPr="00444748">
        <w:rPr>
          <w:rFonts w:ascii="Times New Roman" w:hAnsi="Times New Roman" w:cs="Times New Roman"/>
        </w:rPr>
        <w:t>kovými</w:t>
      </w:r>
      <w:r w:rsidR="00A83E86" w:rsidRPr="00A83E86">
        <w:rPr>
          <w:rFonts w:ascii="Times New Roman" w:hAnsi="Times New Roman" w:cs="Times New Roman"/>
        </w:rPr>
        <w:t xml:space="preserve"> kapacitami a odbornými znalostmi, které jsou k plnění této smlouvy nezbytné. Výslovně potvrzuje, že prověřil veškeré podklady a pokyny objednatele, které obdržel do dne uzavření smlouvy i pokyny, které byly obsaženy v kval</w:t>
      </w:r>
      <w:r w:rsidR="00B00934">
        <w:rPr>
          <w:rFonts w:ascii="Times New Roman" w:hAnsi="Times New Roman" w:cs="Times New Roman"/>
        </w:rPr>
        <w:t>ifikační a zadávací dokumentaci</w:t>
      </w:r>
      <w:r w:rsidR="00A83E86" w:rsidRPr="00CA03D3">
        <w:rPr>
          <w:rFonts w:ascii="Times New Roman" w:hAnsi="Times New Roman" w:cs="Times New Roman"/>
        </w:rPr>
        <w:t>, že je shledal vhodnými, že</w:t>
      </w:r>
      <w:r w:rsidR="00A83E86" w:rsidRPr="00A83E86">
        <w:rPr>
          <w:rFonts w:ascii="Times New Roman" w:hAnsi="Times New Roman" w:cs="Times New Roman"/>
        </w:rPr>
        <w:t xml:space="preserve"> sjednaná cena a způsob plnění smlouvy včetně doby trvání této smlouvy, obsahuje a zohledňuje všechny výše uvedené podmínky a okolnosti, jakož i ty, které </w:t>
      </w:r>
      <w:r w:rsidR="00A83E86" w:rsidRPr="00444748">
        <w:rPr>
          <w:rFonts w:ascii="Times New Roman" w:hAnsi="Times New Roman" w:cs="Times New Roman"/>
        </w:rPr>
        <w:t>zkušen</w:t>
      </w:r>
      <w:r w:rsidR="004D2C19" w:rsidRPr="00444748">
        <w:rPr>
          <w:rFonts w:ascii="Times New Roman" w:hAnsi="Times New Roman" w:cs="Times New Roman"/>
        </w:rPr>
        <w:t>ý</w:t>
      </w:r>
      <w:r w:rsidR="00A83E86" w:rsidRPr="00444748">
        <w:rPr>
          <w:rFonts w:ascii="Times New Roman" w:hAnsi="Times New Roman" w:cs="Times New Roman"/>
        </w:rPr>
        <w:t xml:space="preserve"> zhotovitel, jako subjekt odborně způsobilý k poskytnutí takových služeb měl nebo mohl předvídat. Zhotovitel na základě výše uvedeného prohlašuje, že s použitím těchto všech znalostí, podkladů a pokynů bude plnit závazek založený touto smlouvou včas, řádně a za sjednanou cenu, aniž by vyžadoval od objednatele jiné, než dohodnuté spolupůsobení.</w:t>
      </w:r>
    </w:p>
    <w:p w:rsidR="009900C4" w:rsidRPr="00444748" w:rsidRDefault="009900C4" w:rsidP="009900C4">
      <w:pPr>
        <w:spacing w:after="0"/>
        <w:ind w:left="426" w:hanging="426"/>
        <w:jc w:val="both"/>
        <w:rPr>
          <w:rFonts w:ascii="Times New Roman" w:hAnsi="Times New Roman" w:cs="Times New Roman"/>
        </w:rPr>
      </w:pPr>
    </w:p>
    <w:p w:rsidR="00A83E86" w:rsidRPr="00444748" w:rsidRDefault="00A83E86" w:rsidP="009900C4">
      <w:pPr>
        <w:spacing w:after="0"/>
        <w:ind w:left="426" w:hanging="426"/>
        <w:jc w:val="both"/>
        <w:rPr>
          <w:rFonts w:ascii="Times New Roman" w:hAnsi="Times New Roman" w:cs="Times New Roman"/>
        </w:rPr>
      </w:pPr>
    </w:p>
    <w:p w:rsidR="00A83E86" w:rsidRPr="00444748" w:rsidRDefault="00A83E86" w:rsidP="009900C4">
      <w:pPr>
        <w:spacing w:after="0"/>
        <w:ind w:left="426" w:hanging="426"/>
        <w:jc w:val="center"/>
        <w:rPr>
          <w:rFonts w:ascii="Times New Roman" w:hAnsi="Times New Roman" w:cs="Times New Roman"/>
          <w:b/>
        </w:rPr>
      </w:pPr>
      <w:r w:rsidRPr="00444748">
        <w:rPr>
          <w:rFonts w:ascii="Times New Roman" w:hAnsi="Times New Roman" w:cs="Times New Roman"/>
          <w:b/>
        </w:rPr>
        <w:t>III. Cena</w:t>
      </w:r>
    </w:p>
    <w:p w:rsidR="00A83E86" w:rsidRPr="00444748" w:rsidRDefault="00A83E86" w:rsidP="009900C4">
      <w:pPr>
        <w:spacing w:after="0"/>
        <w:ind w:left="426" w:hanging="426"/>
        <w:jc w:val="both"/>
        <w:rPr>
          <w:rFonts w:ascii="Times New Roman" w:hAnsi="Times New Roman" w:cs="Times New Roman"/>
        </w:rPr>
      </w:pPr>
    </w:p>
    <w:p w:rsidR="00A83E86" w:rsidRPr="00444748" w:rsidRDefault="00A83E86" w:rsidP="006C72BA">
      <w:pPr>
        <w:spacing w:after="0"/>
        <w:ind w:left="426" w:hanging="426"/>
        <w:jc w:val="both"/>
        <w:rPr>
          <w:rFonts w:ascii="Times New Roman" w:hAnsi="Times New Roman" w:cs="Times New Roman"/>
        </w:rPr>
      </w:pPr>
      <w:r w:rsidRPr="00444748">
        <w:rPr>
          <w:rFonts w:ascii="Times New Roman" w:hAnsi="Times New Roman" w:cs="Times New Roman"/>
        </w:rPr>
        <w:t>3.1.</w:t>
      </w:r>
      <w:r w:rsidRPr="00444748">
        <w:rPr>
          <w:rFonts w:ascii="Times New Roman" w:hAnsi="Times New Roman" w:cs="Times New Roman"/>
        </w:rPr>
        <w:tab/>
        <w:t xml:space="preserve">Cena bez DPH stanovená ve smlouvě dle ceníku (příloha č. </w:t>
      </w:r>
      <w:r w:rsidR="005B336A" w:rsidRPr="00444748">
        <w:rPr>
          <w:rFonts w:ascii="Times New Roman" w:hAnsi="Times New Roman" w:cs="Times New Roman"/>
        </w:rPr>
        <w:t>1</w:t>
      </w:r>
      <w:r w:rsidRPr="00444748">
        <w:rPr>
          <w:rFonts w:ascii="Times New Roman" w:hAnsi="Times New Roman" w:cs="Times New Roman"/>
        </w:rPr>
        <w:t>), vztahují</w:t>
      </w:r>
      <w:r w:rsidR="005B336A" w:rsidRPr="00444748">
        <w:rPr>
          <w:rFonts w:ascii="Times New Roman" w:hAnsi="Times New Roman" w:cs="Times New Roman"/>
        </w:rPr>
        <w:t>cí se na sjednaný rozsah služeb</w:t>
      </w:r>
      <w:r w:rsidRPr="00444748">
        <w:rPr>
          <w:rFonts w:ascii="Times New Roman" w:hAnsi="Times New Roman" w:cs="Times New Roman"/>
        </w:rPr>
        <w:t>, je sjednána jako cena nej</w:t>
      </w:r>
      <w:r w:rsidR="009900C4" w:rsidRPr="00444748">
        <w:rPr>
          <w:rFonts w:ascii="Times New Roman" w:hAnsi="Times New Roman" w:cs="Times New Roman"/>
        </w:rPr>
        <w:t xml:space="preserve">výše přípustná, úplná a závazná </w:t>
      </w:r>
      <w:r w:rsidRPr="00444748">
        <w:rPr>
          <w:rFonts w:ascii="Times New Roman" w:hAnsi="Times New Roman" w:cs="Times New Roman"/>
        </w:rPr>
        <w:t>(dále též sjednaná cena).</w:t>
      </w:r>
    </w:p>
    <w:p w:rsidR="009900C4" w:rsidRPr="00444748" w:rsidRDefault="009900C4" w:rsidP="009900C4">
      <w:pPr>
        <w:spacing w:after="0"/>
        <w:ind w:left="426" w:hanging="426"/>
        <w:jc w:val="both"/>
        <w:rPr>
          <w:rFonts w:ascii="Times New Roman" w:hAnsi="Times New Roman" w:cs="Times New Roman"/>
        </w:rPr>
      </w:pPr>
    </w:p>
    <w:p w:rsidR="009900C4" w:rsidRDefault="009900C4" w:rsidP="006C72BA">
      <w:pPr>
        <w:spacing w:after="0"/>
        <w:ind w:left="426" w:hanging="426"/>
        <w:jc w:val="both"/>
        <w:rPr>
          <w:rFonts w:ascii="Times New Roman" w:hAnsi="Times New Roman" w:cs="Times New Roman"/>
        </w:rPr>
      </w:pPr>
      <w:r w:rsidRPr="00444748">
        <w:rPr>
          <w:rFonts w:ascii="Times New Roman" w:hAnsi="Times New Roman" w:cs="Times New Roman"/>
        </w:rPr>
        <w:t>3.2.</w:t>
      </w:r>
      <w:r w:rsidRPr="00444748">
        <w:rPr>
          <w:rFonts w:ascii="Times New Roman" w:hAnsi="Times New Roman" w:cs="Times New Roman"/>
        </w:rPr>
        <w:tab/>
        <w:t xml:space="preserve">Zhotovitel garantuje neměnnost výše jednotkových cen tak, jak jsou uvedeny v příloze č. </w:t>
      </w:r>
      <w:r w:rsidR="005B336A" w:rsidRPr="00444748">
        <w:rPr>
          <w:rFonts w:ascii="Times New Roman" w:hAnsi="Times New Roman" w:cs="Times New Roman"/>
        </w:rPr>
        <w:t>1</w:t>
      </w:r>
      <w:r w:rsidR="004D2C19" w:rsidRPr="00444748">
        <w:rPr>
          <w:rFonts w:ascii="Times New Roman" w:hAnsi="Times New Roman" w:cs="Times New Roman"/>
        </w:rPr>
        <w:t xml:space="preserve"> této smlouvy po celou dobu trvání smlouvy</w:t>
      </w:r>
    </w:p>
    <w:p w:rsidR="009900C4" w:rsidRDefault="009900C4" w:rsidP="009900C4">
      <w:pPr>
        <w:spacing w:after="0"/>
        <w:ind w:left="426" w:hanging="426"/>
        <w:jc w:val="both"/>
        <w:rPr>
          <w:rFonts w:ascii="Times New Roman" w:hAnsi="Times New Roman" w:cs="Times New Roman"/>
        </w:rPr>
      </w:pPr>
    </w:p>
    <w:p w:rsidR="009900C4" w:rsidRDefault="006C72BA" w:rsidP="006C72BA">
      <w:pPr>
        <w:spacing w:after="0"/>
        <w:jc w:val="both"/>
        <w:rPr>
          <w:rFonts w:ascii="Times New Roman" w:hAnsi="Times New Roman" w:cs="Times New Roman"/>
        </w:rPr>
      </w:pPr>
      <w:r>
        <w:rPr>
          <w:rFonts w:ascii="Times New Roman" w:hAnsi="Times New Roman" w:cs="Times New Roman"/>
        </w:rPr>
        <w:t xml:space="preserve">3.3. </w:t>
      </w:r>
      <w:r w:rsidR="009900C4">
        <w:rPr>
          <w:rFonts w:ascii="Times New Roman" w:hAnsi="Times New Roman" w:cs="Times New Roman"/>
        </w:rPr>
        <w:t>K ceně bude připočtena DPH ve výši dle daňových předpisů platných v době uskutečnění zdanitelného plnění.</w:t>
      </w:r>
    </w:p>
    <w:p w:rsidR="009900C4" w:rsidRDefault="009900C4" w:rsidP="009900C4">
      <w:pPr>
        <w:spacing w:after="0"/>
        <w:ind w:left="426" w:hanging="426"/>
        <w:jc w:val="both"/>
        <w:rPr>
          <w:rFonts w:ascii="Times New Roman" w:hAnsi="Times New Roman" w:cs="Times New Roman"/>
        </w:rPr>
      </w:pPr>
    </w:p>
    <w:p w:rsidR="009900C4" w:rsidRDefault="009900C4" w:rsidP="009900C4">
      <w:pPr>
        <w:spacing w:after="0"/>
        <w:ind w:left="426" w:hanging="426"/>
        <w:jc w:val="both"/>
        <w:rPr>
          <w:rFonts w:ascii="Times New Roman" w:hAnsi="Times New Roman" w:cs="Times New Roman"/>
        </w:rPr>
      </w:pPr>
    </w:p>
    <w:p w:rsidR="00A83E86" w:rsidRPr="004439E7" w:rsidRDefault="009900C4" w:rsidP="009900C4">
      <w:pPr>
        <w:spacing w:after="0"/>
        <w:ind w:left="426" w:hanging="426"/>
        <w:jc w:val="center"/>
        <w:rPr>
          <w:rFonts w:ascii="Times New Roman" w:hAnsi="Times New Roman" w:cs="Times New Roman"/>
          <w:b/>
        </w:rPr>
      </w:pPr>
      <w:r w:rsidRPr="004439E7">
        <w:rPr>
          <w:rFonts w:ascii="Times New Roman" w:hAnsi="Times New Roman" w:cs="Times New Roman"/>
          <w:b/>
        </w:rPr>
        <w:t>IV. Platební podmínky</w:t>
      </w:r>
    </w:p>
    <w:p w:rsidR="009900C4" w:rsidRDefault="009900C4" w:rsidP="009900C4">
      <w:pPr>
        <w:spacing w:after="0"/>
        <w:ind w:left="426" w:hanging="426"/>
        <w:jc w:val="both"/>
        <w:rPr>
          <w:rFonts w:ascii="Times New Roman" w:hAnsi="Times New Roman" w:cs="Times New Roman"/>
        </w:rPr>
      </w:pPr>
    </w:p>
    <w:p w:rsidR="006B0CEF" w:rsidRDefault="009900C4" w:rsidP="006C72BA">
      <w:pPr>
        <w:spacing w:after="0"/>
        <w:ind w:left="426" w:hanging="426"/>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 xml:space="preserve">Zhotovitel bude vystavovat faktury s náležitostmi daňového dokladu vždy za jeden uplynulý kalendářní měsíc, a to podle skutečně provedených prací a dodávek. Ke každé faktuře musí být připojen soupis provedených prací a dodávek odsouhlasený oprávněnou osobou objednatele, dle bodu </w:t>
      </w:r>
      <w:r w:rsidR="008C0469">
        <w:rPr>
          <w:rFonts w:ascii="Times New Roman" w:hAnsi="Times New Roman" w:cs="Times New Roman"/>
        </w:rPr>
        <w:t>I</w:t>
      </w:r>
      <w:r>
        <w:rPr>
          <w:rFonts w:ascii="Times New Roman" w:hAnsi="Times New Roman" w:cs="Times New Roman"/>
        </w:rPr>
        <w:t>X. této smlouvy. Zhotovitel má nárok na zaplacení ceny prací dodávek pouze v rozsahu, v němž byl soupis odsouhlasen. Datum uskutečnění zdanitelného plnění je poslední den příslušného měsíce.</w:t>
      </w:r>
    </w:p>
    <w:p w:rsidR="009900C4" w:rsidRDefault="009900C4" w:rsidP="009900C4">
      <w:pPr>
        <w:spacing w:after="0"/>
        <w:ind w:left="426" w:hanging="426"/>
        <w:jc w:val="both"/>
        <w:rPr>
          <w:rFonts w:ascii="Times New Roman" w:hAnsi="Times New Roman" w:cs="Times New Roman"/>
        </w:rPr>
      </w:pPr>
    </w:p>
    <w:p w:rsidR="009900C4" w:rsidRPr="004439E7" w:rsidRDefault="009900C4" w:rsidP="006C72BA">
      <w:pPr>
        <w:spacing w:after="0"/>
        <w:ind w:left="426" w:hanging="426"/>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4439E7">
        <w:rPr>
          <w:rFonts w:ascii="Times New Roman" w:hAnsi="Times New Roman" w:cs="Times New Roman"/>
        </w:rPr>
        <w:t>Lhůta splatnosti daňových dokladů byla sjednána v délce 30 kalendářních dnů ode dne doručení oprávněně vystaveného daňového dokladu objednateli. Tato lhůta se považuje za splněnou, bude-li částka účtovaná daňovým dokladem odepsána nejpozději poslední den lhůty z účtu objednatele. Daňový doklad vy</w:t>
      </w:r>
      <w:r w:rsidR="004D13A1">
        <w:rPr>
          <w:rFonts w:ascii="Times New Roman" w:hAnsi="Times New Roman" w:cs="Times New Roman"/>
        </w:rPr>
        <w:t>s</w:t>
      </w:r>
      <w:r w:rsidRPr="004439E7">
        <w:rPr>
          <w:rFonts w:ascii="Times New Roman" w:hAnsi="Times New Roman" w:cs="Times New Roman"/>
        </w:rPr>
        <w:t xml:space="preserve">tavený zhotovitelem musí obsahovat veškeré náležitosti stanovené zákonem č. 235/2004 Sb. O dani z přidané hodnoty, ve znění pozdějších předpisů a zákonem č. 563/1991 Sb. O účetnictví v platném znění. Kromě zákonných náležitostí bude faktura – daňový doklad obsahovat číslo </w:t>
      </w:r>
      <w:r w:rsidR="00B00934">
        <w:rPr>
          <w:rFonts w:ascii="Times New Roman" w:hAnsi="Times New Roman" w:cs="Times New Roman"/>
        </w:rPr>
        <w:t>smlouvy</w:t>
      </w:r>
      <w:r w:rsidRPr="004439E7">
        <w:rPr>
          <w:rFonts w:ascii="Times New Roman" w:hAnsi="Times New Roman" w:cs="Times New Roman"/>
        </w:rPr>
        <w:t>.</w:t>
      </w:r>
      <w:r w:rsidR="00423EBE" w:rsidRPr="004439E7">
        <w:rPr>
          <w:rFonts w:ascii="Times New Roman" w:hAnsi="Times New Roman" w:cs="Times New Roman"/>
        </w:rPr>
        <w:t xml:space="preserve"> V případě zjištění jakéhokoliv nedostatku v obsahových či formálních náležitostech bude daňový doklad zhotoviteli vrácen bez proplacení. Lhůta splatnosti se v takovémto případě přerušuje a počíná celá znovu běžet až od doručení opraveného či doplněného dokladu.</w:t>
      </w:r>
    </w:p>
    <w:p w:rsidR="006B0CEF" w:rsidRPr="004439E7" w:rsidRDefault="006B0CEF" w:rsidP="009900C4">
      <w:pPr>
        <w:spacing w:after="0"/>
        <w:jc w:val="both"/>
        <w:rPr>
          <w:rFonts w:ascii="Times New Roman" w:hAnsi="Times New Roman" w:cs="Times New Roman"/>
        </w:rPr>
      </w:pPr>
    </w:p>
    <w:p w:rsidR="00423EBE" w:rsidRDefault="00423EBE" w:rsidP="006C72BA">
      <w:pPr>
        <w:spacing w:after="0"/>
        <w:ind w:left="426" w:hanging="426"/>
        <w:jc w:val="both"/>
        <w:rPr>
          <w:rFonts w:ascii="Times New Roman" w:hAnsi="Times New Roman" w:cs="Times New Roman"/>
        </w:rPr>
      </w:pPr>
      <w:r w:rsidRPr="004439E7">
        <w:rPr>
          <w:rFonts w:ascii="Times New Roman" w:hAnsi="Times New Roman" w:cs="Times New Roman"/>
        </w:rPr>
        <w:t>4.3</w:t>
      </w:r>
      <w:r w:rsidRPr="004439E7">
        <w:rPr>
          <w:rFonts w:ascii="Times New Roman" w:hAnsi="Times New Roman" w:cs="Times New Roman"/>
        </w:rPr>
        <w:tab/>
        <w:t xml:space="preserve">Daňový doklad musí být ve dvou vyhotoveních zaslán doporučeně na adresu objednatele </w:t>
      </w:r>
      <w:r w:rsidR="006C72BA" w:rsidRPr="004439E7">
        <w:rPr>
          <w:rFonts w:ascii="Times New Roman" w:hAnsi="Times New Roman" w:cs="Times New Roman"/>
        </w:rPr>
        <w:t xml:space="preserve">uvedenou </w:t>
      </w:r>
      <w:r w:rsidRPr="004439E7">
        <w:rPr>
          <w:rFonts w:ascii="Times New Roman" w:hAnsi="Times New Roman" w:cs="Times New Roman"/>
        </w:rPr>
        <w:t xml:space="preserve"> v záhlaví smlouvy. Pokud tak nebude učiněno, berou obě smluvní strany na vědomí, že </w:t>
      </w:r>
      <w:r w:rsidRPr="004439E7">
        <w:rPr>
          <w:rFonts w:ascii="Times New Roman" w:hAnsi="Times New Roman" w:cs="Times New Roman"/>
        </w:rPr>
        <w:lastRenderedPageBreak/>
        <w:t>takový doklad nebude akceptován a bude vrácen bez dalšího k opravě či doplnění s tím, že ode dne obdržení opravené faktury běží nová lhůta splatnosti.</w:t>
      </w:r>
    </w:p>
    <w:p w:rsidR="004A3C5C" w:rsidRPr="004439E7" w:rsidRDefault="004A3C5C" w:rsidP="006C72BA">
      <w:pPr>
        <w:spacing w:after="0"/>
        <w:ind w:left="426" w:hanging="426"/>
        <w:jc w:val="both"/>
        <w:rPr>
          <w:rFonts w:ascii="Times New Roman" w:hAnsi="Times New Roman" w:cs="Times New Roman"/>
        </w:rPr>
      </w:pPr>
    </w:p>
    <w:p w:rsidR="006C72BA" w:rsidRPr="004439E7" w:rsidRDefault="006C72BA" w:rsidP="006C72BA">
      <w:pPr>
        <w:spacing w:after="0"/>
        <w:jc w:val="center"/>
        <w:rPr>
          <w:rFonts w:ascii="Times New Roman" w:hAnsi="Times New Roman" w:cs="Times New Roman"/>
          <w:b/>
        </w:rPr>
      </w:pPr>
      <w:r w:rsidRPr="004439E7">
        <w:rPr>
          <w:rFonts w:ascii="Times New Roman" w:hAnsi="Times New Roman" w:cs="Times New Roman"/>
          <w:b/>
        </w:rPr>
        <w:t>V. Způsob a lhůty plnění</w:t>
      </w:r>
    </w:p>
    <w:p w:rsidR="006C72BA" w:rsidRDefault="006C72BA" w:rsidP="006C72BA">
      <w:pPr>
        <w:spacing w:after="0"/>
        <w:jc w:val="center"/>
        <w:rPr>
          <w:rFonts w:ascii="Times New Roman" w:hAnsi="Times New Roman" w:cs="Times New Roman"/>
        </w:rPr>
      </w:pPr>
    </w:p>
    <w:p w:rsidR="00B631DE" w:rsidRDefault="006C72BA" w:rsidP="00B631DE">
      <w:pPr>
        <w:jc w:val="both"/>
      </w:pPr>
      <w:r>
        <w:rPr>
          <w:rFonts w:ascii="Times New Roman" w:hAnsi="Times New Roman" w:cs="Times New Roman"/>
        </w:rPr>
        <w:t>5.1.</w:t>
      </w:r>
      <w:r w:rsidR="00BB21DE">
        <w:rPr>
          <w:rFonts w:ascii="Times New Roman" w:hAnsi="Times New Roman" w:cs="Times New Roman"/>
        </w:rPr>
        <w:tab/>
      </w:r>
      <w:r w:rsidR="00D73421">
        <w:rPr>
          <w:rFonts w:ascii="Times New Roman" w:hAnsi="Times New Roman" w:cs="Times New Roman"/>
        </w:rPr>
        <w:t>Předmět díla bude prováděn</w:t>
      </w:r>
      <w:r w:rsidR="006A129D">
        <w:rPr>
          <w:rFonts w:ascii="Times New Roman" w:hAnsi="Times New Roman" w:cs="Times New Roman"/>
        </w:rPr>
        <w:t xml:space="preserve"> </w:t>
      </w:r>
      <w:r>
        <w:rPr>
          <w:rFonts w:ascii="Times New Roman" w:hAnsi="Times New Roman" w:cs="Times New Roman"/>
        </w:rPr>
        <w:t>podle potřeby objednatele v závislosti na vegetačním stavu trávníků a ostatních porostů, popř. v závislosti na stavu komunikací, a to vždy na základě písemného požadavk</w:t>
      </w:r>
      <w:r w:rsidR="00D73421">
        <w:rPr>
          <w:rFonts w:ascii="Times New Roman" w:hAnsi="Times New Roman" w:cs="Times New Roman"/>
        </w:rPr>
        <w:t>u objednatele v termínu uvedeném</w:t>
      </w:r>
      <w:r>
        <w:rPr>
          <w:rFonts w:ascii="Times New Roman" w:hAnsi="Times New Roman" w:cs="Times New Roman"/>
        </w:rPr>
        <w:t xml:space="preserve"> v tomto požad</w:t>
      </w:r>
      <w:r w:rsidR="006A129D">
        <w:rPr>
          <w:rFonts w:ascii="Times New Roman" w:hAnsi="Times New Roman" w:cs="Times New Roman"/>
        </w:rPr>
        <w:t xml:space="preserve">avku, nebude-li sjednáno jinak. Požadavky na provádění díla dle přílohy č.1. jsou především: </w:t>
      </w:r>
    </w:p>
    <w:p w:rsidR="00B631DE" w:rsidRPr="00B631DE" w:rsidRDefault="00B631DE" w:rsidP="00B631DE">
      <w:pPr>
        <w:spacing w:after="0"/>
        <w:jc w:val="both"/>
        <w:rPr>
          <w:rFonts w:ascii="Times New Roman" w:hAnsi="Times New Roman" w:cs="Times New Roman"/>
        </w:rPr>
      </w:pPr>
      <w:r>
        <w:rPr>
          <w:rFonts w:ascii="Times New Roman" w:hAnsi="Times New Roman" w:cs="Times New Roman"/>
        </w:rPr>
        <w:t>*s</w:t>
      </w:r>
      <w:r w:rsidRPr="00B631DE">
        <w:rPr>
          <w:rFonts w:ascii="Times New Roman" w:hAnsi="Times New Roman" w:cs="Times New Roman"/>
        </w:rPr>
        <w:t>ekání je prováděno včetně bezprostředního úklidu</w:t>
      </w:r>
      <w:r>
        <w:rPr>
          <w:rFonts w:ascii="Times New Roman" w:hAnsi="Times New Roman" w:cs="Times New Roman"/>
        </w:rPr>
        <w:t>;</w:t>
      </w:r>
    </w:p>
    <w:p w:rsidR="00B631DE" w:rsidRPr="00B631DE" w:rsidRDefault="00B631DE" w:rsidP="00B631DE">
      <w:pPr>
        <w:spacing w:after="0"/>
        <w:jc w:val="both"/>
        <w:rPr>
          <w:rFonts w:ascii="Times New Roman" w:hAnsi="Times New Roman" w:cs="Times New Roman"/>
        </w:rPr>
      </w:pPr>
      <w:r>
        <w:rPr>
          <w:rFonts w:ascii="Times New Roman" w:hAnsi="Times New Roman" w:cs="Times New Roman"/>
        </w:rPr>
        <w:t>*</w:t>
      </w:r>
      <w:r w:rsidR="008C0469">
        <w:rPr>
          <w:rFonts w:ascii="Times New Roman" w:hAnsi="Times New Roman" w:cs="Times New Roman"/>
        </w:rPr>
        <w:t>z</w:t>
      </w:r>
      <w:r w:rsidRPr="00B631DE">
        <w:rPr>
          <w:rFonts w:ascii="Times New Roman" w:hAnsi="Times New Roman" w:cs="Times New Roman"/>
        </w:rPr>
        <w:t xml:space="preserve">hotovitel zajišťuje likvidaci posekané trávy do </w:t>
      </w:r>
      <w:r w:rsidR="00BE7489">
        <w:rPr>
          <w:rFonts w:ascii="Times New Roman" w:hAnsi="Times New Roman" w:cs="Times New Roman"/>
        </w:rPr>
        <w:t>12</w:t>
      </w:r>
      <w:r w:rsidRPr="00B631DE">
        <w:rPr>
          <w:rFonts w:ascii="Times New Roman" w:hAnsi="Times New Roman" w:cs="Times New Roman"/>
        </w:rPr>
        <w:t>hodin po provedení seče</w:t>
      </w:r>
      <w:r>
        <w:rPr>
          <w:rFonts w:ascii="Times New Roman" w:hAnsi="Times New Roman" w:cs="Times New Roman"/>
        </w:rPr>
        <w:t>;</w:t>
      </w:r>
    </w:p>
    <w:p w:rsidR="00B631DE" w:rsidRPr="00B631DE" w:rsidRDefault="00B631DE" w:rsidP="00B631DE">
      <w:pPr>
        <w:spacing w:after="0"/>
        <w:jc w:val="both"/>
        <w:rPr>
          <w:rFonts w:ascii="Times New Roman" w:hAnsi="Times New Roman" w:cs="Times New Roman"/>
        </w:rPr>
      </w:pPr>
      <w:r>
        <w:rPr>
          <w:rFonts w:ascii="Times New Roman" w:hAnsi="Times New Roman" w:cs="Times New Roman"/>
        </w:rPr>
        <w:t>*v</w:t>
      </w:r>
      <w:r w:rsidRPr="00B631DE">
        <w:rPr>
          <w:rFonts w:ascii="Times New Roman" w:hAnsi="Times New Roman" w:cs="Times New Roman"/>
        </w:rPr>
        <w:t xml:space="preserve">eškeré plochy se sekají </w:t>
      </w:r>
      <w:r w:rsidR="00732F3C">
        <w:rPr>
          <w:rFonts w:ascii="Times New Roman" w:hAnsi="Times New Roman" w:cs="Times New Roman"/>
        </w:rPr>
        <w:t>maximálně</w:t>
      </w:r>
      <w:r w:rsidRPr="00B631DE">
        <w:rPr>
          <w:rFonts w:ascii="Times New Roman" w:hAnsi="Times New Roman" w:cs="Times New Roman"/>
        </w:rPr>
        <w:t xml:space="preserve"> </w:t>
      </w:r>
      <w:r w:rsidR="00732F3C">
        <w:rPr>
          <w:rFonts w:ascii="Times New Roman" w:hAnsi="Times New Roman" w:cs="Times New Roman"/>
        </w:rPr>
        <w:t>1</w:t>
      </w:r>
      <w:r w:rsidR="00BE7489">
        <w:rPr>
          <w:rFonts w:ascii="Times New Roman" w:hAnsi="Times New Roman" w:cs="Times New Roman"/>
        </w:rPr>
        <w:t>0</w:t>
      </w:r>
      <w:r w:rsidRPr="00B631DE">
        <w:rPr>
          <w:rFonts w:ascii="Times New Roman" w:hAnsi="Times New Roman" w:cs="Times New Roman"/>
        </w:rPr>
        <w:t>x ročně. Termín počátku seče stanoví zadavatel v závislosti na klimatických podmínkách. Mezi jednotlivými sečemi nesmí</w:t>
      </w:r>
      <w:r>
        <w:rPr>
          <w:rFonts w:ascii="Times New Roman" w:hAnsi="Times New Roman" w:cs="Times New Roman"/>
        </w:rPr>
        <w:t xml:space="preserve"> uplynout více než jeden měsíc;</w:t>
      </w:r>
    </w:p>
    <w:p w:rsidR="00B631DE" w:rsidRPr="00B631DE" w:rsidRDefault="00B631DE" w:rsidP="00B631DE">
      <w:pPr>
        <w:spacing w:after="0"/>
        <w:jc w:val="both"/>
        <w:rPr>
          <w:rFonts w:ascii="Times New Roman" w:hAnsi="Times New Roman" w:cs="Times New Roman"/>
        </w:rPr>
      </w:pPr>
      <w:r>
        <w:rPr>
          <w:rFonts w:ascii="Times New Roman" w:hAnsi="Times New Roman" w:cs="Times New Roman"/>
        </w:rPr>
        <w:t>*s</w:t>
      </w:r>
      <w:r w:rsidRPr="00B631DE">
        <w:rPr>
          <w:rFonts w:ascii="Times New Roman" w:hAnsi="Times New Roman" w:cs="Times New Roman"/>
        </w:rPr>
        <w:t>hrabání listí včetně likvidace bioodpadu je nutno provést nejpozději do 15.12 příslušného kalendářního roku</w:t>
      </w:r>
      <w:r w:rsidR="000907FA">
        <w:rPr>
          <w:rFonts w:ascii="Times New Roman" w:hAnsi="Times New Roman" w:cs="Times New Roman"/>
        </w:rPr>
        <w:t xml:space="preserve"> z 50% výměry plochy parku</w:t>
      </w:r>
      <w:r w:rsidRPr="00B631DE">
        <w:rPr>
          <w:rFonts w:ascii="Times New Roman" w:hAnsi="Times New Roman" w:cs="Times New Roman"/>
        </w:rPr>
        <w:t>. Spadlé listí je nut</w:t>
      </w:r>
      <w:r>
        <w:rPr>
          <w:rFonts w:ascii="Times New Roman" w:hAnsi="Times New Roman" w:cs="Times New Roman"/>
        </w:rPr>
        <w:t>né z ploch odstraňovat průběžně;</w:t>
      </w:r>
    </w:p>
    <w:p w:rsidR="00B631DE" w:rsidRPr="00B631DE" w:rsidRDefault="00B631DE" w:rsidP="00B631DE">
      <w:pPr>
        <w:spacing w:after="0"/>
        <w:jc w:val="both"/>
        <w:rPr>
          <w:rFonts w:ascii="Times New Roman" w:hAnsi="Times New Roman" w:cs="Times New Roman"/>
        </w:rPr>
      </w:pPr>
      <w:r>
        <w:rPr>
          <w:rFonts w:ascii="Times New Roman" w:hAnsi="Times New Roman" w:cs="Times New Roman"/>
        </w:rPr>
        <w:t>*j</w:t>
      </w:r>
      <w:r w:rsidRPr="00B631DE">
        <w:rPr>
          <w:rFonts w:ascii="Times New Roman" w:hAnsi="Times New Roman" w:cs="Times New Roman"/>
        </w:rPr>
        <w:t xml:space="preserve">arní vyhrabání na místech dle potřeby a pokynu příslušného správce oblasti a to na celkové </w:t>
      </w:r>
      <w:r w:rsidR="00732F3C">
        <w:rPr>
          <w:rFonts w:ascii="Times New Roman" w:hAnsi="Times New Roman" w:cs="Times New Roman"/>
        </w:rPr>
        <w:t xml:space="preserve">ploše </w:t>
      </w:r>
      <w:r w:rsidRPr="00B631DE">
        <w:rPr>
          <w:rFonts w:ascii="Times New Roman" w:hAnsi="Times New Roman" w:cs="Times New Roman"/>
        </w:rPr>
        <w:t xml:space="preserve">rozlohy parku a </w:t>
      </w:r>
      <w:r>
        <w:rPr>
          <w:rFonts w:ascii="Times New Roman" w:hAnsi="Times New Roman" w:cs="Times New Roman"/>
        </w:rPr>
        <w:t>to nejpozději do poloviny dubna;</w:t>
      </w:r>
    </w:p>
    <w:p w:rsidR="00B631DE" w:rsidRDefault="00B631DE" w:rsidP="00B631DE">
      <w:pPr>
        <w:spacing w:after="0"/>
        <w:jc w:val="both"/>
        <w:rPr>
          <w:rFonts w:ascii="Times New Roman" w:hAnsi="Times New Roman" w:cs="Times New Roman"/>
        </w:rPr>
      </w:pPr>
      <w:r>
        <w:rPr>
          <w:rFonts w:ascii="Times New Roman" w:hAnsi="Times New Roman" w:cs="Times New Roman"/>
        </w:rPr>
        <w:t>*o</w:t>
      </w:r>
      <w:r w:rsidRPr="00B631DE">
        <w:rPr>
          <w:rFonts w:ascii="Times New Roman" w:hAnsi="Times New Roman" w:cs="Times New Roman"/>
        </w:rPr>
        <w:t>dstraňování přerostlého drnu ze zpevněných ploch, včetn</w:t>
      </w:r>
      <w:r>
        <w:rPr>
          <w:rFonts w:ascii="Times New Roman" w:hAnsi="Times New Roman" w:cs="Times New Roman"/>
        </w:rPr>
        <w:t xml:space="preserve">ě úklidu, je prováděno </w:t>
      </w:r>
      <w:r w:rsidR="00732F3C">
        <w:rPr>
          <w:rFonts w:ascii="Times New Roman" w:hAnsi="Times New Roman" w:cs="Times New Roman"/>
        </w:rPr>
        <w:t>2</w:t>
      </w:r>
      <w:r>
        <w:rPr>
          <w:rFonts w:ascii="Times New Roman" w:hAnsi="Times New Roman" w:cs="Times New Roman"/>
        </w:rPr>
        <w:t>x ročně;</w:t>
      </w:r>
    </w:p>
    <w:p w:rsidR="00BE7489" w:rsidRPr="00B631DE" w:rsidRDefault="00BE7489" w:rsidP="00B631DE">
      <w:pPr>
        <w:spacing w:after="0"/>
        <w:jc w:val="both"/>
        <w:rPr>
          <w:rFonts w:ascii="Times New Roman" w:hAnsi="Times New Roman" w:cs="Times New Roman"/>
        </w:rPr>
      </w:pPr>
      <w:r>
        <w:rPr>
          <w:rFonts w:ascii="Times New Roman" w:hAnsi="Times New Roman" w:cs="Times New Roman"/>
        </w:rPr>
        <w:t>* kontrola ploch a sběr odpadků jsou prováděny: srpen – denně, září – denně, říjen – denně, listopad až únor 2x týdně.</w:t>
      </w:r>
    </w:p>
    <w:p w:rsidR="00B631DE" w:rsidRPr="00B631DE" w:rsidRDefault="00B631DE" w:rsidP="00B631DE">
      <w:pPr>
        <w:spacing w:after="0"/>
        <w:jc w:val="both"/>
        <w:rPr>
          <w:rFonts w:ascii="Times New Roman" w:hAnsi="Times New Roman" w:cs="Times New Roman"/>
        </w:rPr>
      </w:pPr>
      <w:r>
        <w:rPr>
          <w:rFonts w:ascii="Times New Roman" w:hAnsi="Times New Roman" w:cs="Times New Roman"/>
        </w:rPr>
        <w:t xml:space="preserve">*úklid cest </w:t>
      </w:r>
      <w:r w:rsidR="00BE7489">
        <w:rPr>
          <w:rFonts w:ascii="Times New Roman" w:hAnsi="Times New Roman" w:cs="Times New Roman"/>
        </w:rPr>
        <w:t>metením je prováděn 1x týdně</w:t>
      </w:r>
      <w:r>
        <w:rPr>
          <w:rFonts w:ascii="Times New Roman" w:hAnsi="Times New Roman" w:cs="Times New Roman"/>
        </w:rPr>
        <w:t>;</w:t>
      </w:r>
    </w:p>
    <w:p w:rsidR="00BE7489" w:rsidRDefault="00B631DE" w:rsidP="00B631DE">
      <w:pPr>
        <w:spacing w:after="0"/>
        <w:jc w:val="both"/>
        <w:rPr>
          <w:rFonts w:ascii="Times New Roman" w:hAnsi="Times New Roman" w:cs="Times New Roman"/>
        </w:rPr>
      </w:pPr>
      <w:r>
        <w:rPr>
          <w:rFonts w:ascii="Times New Roman" w:hAnsi="Times New Roman" w:cs="Times New Roman"/>
        </w:rPr>
        <w:t>*v</w:t>
      </w:r>
      <w:r w:rsidRPr="00B631DE">
        <w:rPr>
          <w:rFonts w:ascii="Times New Roman" w:hAnsi="Times New Roman" w:cs="Times New Roman"/>
        </w:rPr>
        <w:t>yprazdňování odpadkových košů, včetně odvozu a likvidace odpadu je prováděno</w:t>
      </w:r>
      <w:r w:rsidR="00BE7489">
        <w:rPr>
          <w:rFonts w:ascii="Times New Roman" w:hAnsi="Times New Roman" w:cs="Times New Roman"/>
        </w:rPr>
        <w:t>: srpen – denně, září – denně, říjen – denně, listopad až únor 3x týdně.</w:t>
      </w:r>
    </w:p>
    <w:p w:rsidR="00B631DE" w:rsidRDefault="00B631DE" w:rsidP="00B631DE">
      <w:pPr>
        <w:spacing w:after="0"/>
        <w:jc w:val="both"/>
        <w:rPr>
          <w:rFonts w:ascii="Times New Roman" w:hAnsi="Times New Roman" w:cs="Times New Roman"/>
        </w:rPr>
      </w:pPr>
      <w:r>
        <w:rPr>
          <w:rFonts w:ascii="Times New Roman" w:hAnsi="Times New Roman" w:cs="Times New Roman"/>
        </w:rPr>
        <w:t>*k</w:t>
      </w:r>
      <w:r w:rsidRPr="00B631DE">
        <w:rPr>
          <w:rFonts w:ascii="Times New Roman" w:hAnsi="Times New Roman" w:cs="Times New Roman"/>
        </w:rPr>
        <w:t xml:space="preserve">ontrola herních ploch, herních prvků a dalšího vybavení je všeobecně vizuální, nikoliv odborně technická. Jedná se o zaznamenání evidentních poruch herních prvků a nahlášení nutnosti jejich oprav příslušnému pracovníkovi MČ Praha 4. Zhotovitel provádí likvidaci nečistot,  odpadu, drobného nepořádku popř. exkrementů z herních areálů. Správa zahrnuje dětské hřiště: </w:t>
      </w:r>
      <w:r w:rsidR="00732F3C">
        <w:rPr>
          <w:rFonts w:ascii="Times New Roman" w:hAnsi="Times New Roman" w:cs="Times New Roman"/>
        </w:rPr>
        <w:t>č.11 Milevská 1, č.12 Milevská 2, č.144 fitness park, workoutová sestava.</w:t>
      </w:r>
      <w:r w:rsidR="00BE7489">
        <w:rPr>
          <w:rFonts w:ascii="Times New Roman" w:hAnsi="Times New Roman" w:cs="Times New Roman"/>
        </w:rPr>
        <w:t xml:space="preserve"> Kontrola se provádí 3x týdně.</w:t>
      </w:r>
    </w:p>
    <w:p w:rsidR="006C72BA" w:rsidRDefault="00BE7489" w:rsidP="00BE7489">
      <w:pPr>
        <w:spacing w:after="0"/>
        <w:jc w:val="both"/>
        <w:rPr>
          <w:rFonts w:ascii="Times New Roman" w:hAnsi="Times New Roman" w:cs="Times New Roman"/>
        </w:rPr>
      </w:pPr>
      <w:r>
        <w:rPr>
          <w:rFonts w:ascii="Times New Roman" w:hAnsi="Times New Roman" w:cs="Times New Roman"/>
        </w:rPr>
        <w:t>* přítomnost správce parku je zajišťována denně od 8.00 do 20.00h. V případě potřeby může objednatel tuto dobu pozměnit v závislosti na jeho potřebách.</w:t>
      </w:r>
      <w:r w:rsidR="006A129D">
        <w:rPr>
          <w:rFonts w:ascii="Times New Roman" w:hAnsi="Times New Roman" w:cs="Times New Roman"/>
        </w:rPr>
        <w:t xml:space="preserve"> </w:t>
      </w:r>
    </w:p>
    <w:p w:rsidR="00D73421" w:rsidRDefault="00D73421" w:rsidP="004439E7">
      <w:pPr>
        <w:spacing w:after="0"/>
        <w:ind w:left="426" w:hanging="426"/>
        <w:jc w:val="both"/>
        <w:rPr>
          <w:rFonts w:ascii="Times New Roman" w:hAnsi="Times New Roman" w:cs="Times New Roman"/>
        </w:rPr>
      </w:pPr>
    </w:p>
    <w:p w:rsidR="006C72BA" w:rsidRDefault="006C72BA" w:rsidP="004439E7">
      <w:pPr>
        <w:spacing w:after="0"/>
        <w:ind w:left="426" w:hanging="426"/>
        <w:jc w:val="both"/>
        <w:rPr>
          <w:rFonts w:ascii="Times New Roman" w:hAnsi="Times New Roman" w:cs="Times New Roman"/>
        </w:rPr>
      </w:pPr>
      <w:r>
        <w:rPr>
          <w:rFonts w:ascii="Times New Roman" w:hAnsi="Times New Roman" w:cs="Times New Roman"/>
        </w:rPr>
        <w:t>5.2.</w:t>
      </w:r>
      <w:r w:rsidR="00BB21DE">
        <w:rPr>
          <w:rFonts w:ascii="Times New Roman" w:hAnsi="Times New Roman" w:cs="Times New Roman"/>
        </w:rPr>
        <w:tab/>
        <w:t>Po ukončení prací vyzve zhotovitel objednatele k jejich převzetí a předloží mu soupis prací a dodávek. Rozsah prací a dodávek uvedených v předloženém soupisu a jejich kvalita bude vždy posouzena oprávněnou osobou objednatele. Zhotovitel má nárok na zaplacení prací v rozsahu, v jakém bude objednatelem odsouhlasen soupis prací a dodávek. U neodsouhlasených prací a dodávek uvede objednatel důvody pro jejich neodsouhlasení. Cena neodsouhlasených prací a dodávek bude zhotoviteli zaplacena poté, co důvody původního nesouhlasu zanikly. I tento rozsah prací podléhá novému odsouhlasení.</w:t>
      </w:r>
    </w:p>
    <w:p w:rsidR="00BB21DE" w:rsidRDefault="00BB21DE" w:rsidP="004439E7">
      <w:pPr>
        <w:spacing w:after="0"/>
        <w:ind w:left="426" w:hanging="426"/>
        <w:jc w:val="both"/>
        <w:rPr>
          <w:rFonts w:ascii="Times New Roman" w:hAnsi="Times New Roman" w:cs="Times New Roman"/>
        </w:rPr>
      </w:pPr>
    </w:p>
    <w:p w:rsidR="00BB21DE" w:rsidRDefault="00BB21DE" w:rsidP="004439E7">
      <w:pPr>
        <w:spacing w:after="0"/>
        <w:ind w:left="426" w:hanging="426"/>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t xml:space="preserve">Jestliže provedení prací uvedené v soupisu prací a dodávek mělo za následek vznik odpadu, předloží zhotovitel objednateli prohlášení, že veškerý odpad vzniklý při plnění sjednané činnosti bude odstraňovat na své náklady a v souladu se zákonem o odpadech č. 185/2001 Sb. a dalšími souvisejícími předpisy, spolu se soupisem prací a dodávek protokol </w:t>
      </w:r>
      <w:r w:rsidR="00B00934">
        <w:rPr>
          <w:rFonts w:ascii="Times New Roman" w:hAnsi="Times New Roman" w:cs="Times New Roman"/>
        </w:rPr>
        <w:t>o ekologické likvidaci odpadu. B</w:t>
      </w:r>
      <w:r>
        <w:rPr>
          <w:rFonts w:ascii="Times New Roman" w:hAnsi="Times New Roman" w:cs="Times New Roman"/>
        </w:rPr>
        <w:t>ez jeh</w:t>
      </w:r>
      <w:r w:rsidR="00B00934">
        <w:rPr>
          <w:rFonts w:ascii="Times New Roman" w:hAnsi="Times New Roman" w:cs="Times New Roman"/>
        </w:rPr>
        <w:t>o</w:t>
      </w:r>
      <w:r>
        <w:rPr>
          <w:rFonts w:ascii="Times New Roman" w:hAnsi="Times New Roman" w:cs="Times New Roman"/>
        </w:rPr>
        <w:t xml:space="preserve"> předložení nebude soupis prací a dodávek odsouhlasen.</w:t>
      </w:r>
    </w:p>
    <w:p w:rsidR="00BB21DE" w:rsidRDefault="00BB21DE" w:rsidP="004439E7">
      <w:pPr>
        <w:spacing w:after="0"/>
        <w:ind w:left="426" w:hanging="426"/>
        <w:jc w:val="both"/>
        <w:rPr>
          <w:rFonts w:ascii="Times New Roman" w:hAnsi="Times New Roman" w:cs="Times New Roman"/>
        </w:rPr>
      </w:pPr>
    </w:p>
    <w:p w:rsidR="00BB21DE" w:rsidRDefault="00BB21DE" w:rsidP="004439E7">
      <w:pPr>
        <w:spacing w:after="0"/>
        <w:ind w:left="426" w:hanging="426"/>
        <w:jc w:val="both"/>
        <w:rPr>
          <w:rFonts w:ascii="Times New Roman" w:hAnsi="Times New Roman" w:cs="Times New Roman"/>
        </w:rPr>
      </w:pPr>
      <w:r>
        <w:rPr>
          <w:rFonts w:ascii="Times New Roman" w:hAnsi="Times New Roman" w:cs="Times New Roman"/>
        </w:rPr>
        <w:lastRenderedPageBreak/>
        <w:t>5.4.</w:t>
      </w:r>
      <w:r>
        <w:rPr>
          <w:rFonts w:ascii="Times New Roman" w:hAnsi="Times New Roman" w:cs="Times New Roman"/>
        </w:rPr>
        <w:tab/>
        <w:t>Zhotovitel se zavazuje dodržovat veškeré právní předpisy platné v oblasti ochrany životního prostředí, zejména pak zákon č. 114/1992 Sb., o ochraně přírody a krajiny ve znění pozdějších předpisů.</w:t>
      </w:r>
    </w:p>
    <w:p w:rsidR="00BB21DE" w:rsidRDefault="00BB21DE" w:rsidP="004439E7">
      <w:pPr>
        <w:spacing w:after="0"/>
        <w:ind w:left="426" w:hanging="426"/>
        <w:jc w:val="both"/>
        <w:rPr>
          <w:rFonts w:ascii="Times New Roman" w:hAnsi="Times New Roman" w:cs="Times New Roman"/>
        </w:rPr>
      </w:pPr>
    </w:p>
    <w:p w:rsidR="00BB21DE" w:rsidRDefault="00BB21DE" w:rsidP="004439E7">
      <w:pPr>
        <w:spacing w:after="0"/>
        <w:ind w:left="426" w:hanging="426"/>
        <w:jc w:val="both"/>
        <w:rPr>
          <w:rFonts w:ascii="Times New Roman" w:hAnsi="Times New Roman" w:cs="Times New Roman"/>
        </w:rPr>
      </w:pPr>
      <w:r>
        <w:rPr>
          <w:rFonts w:ascii="Times New Roman" w:hAnsi="Times New Roman" w:cs="Times New Roman"/>
        </w:rPr>
        <w:t>5.5.</w:t>
      </w:r>
      <w:r>
        <w:rPr>
          <w:rFonts w:ascii="Times New Roman" w:hAnsi="Times New Roman" w:cs="Times New Roman"/>
        </w:rPr>
        <w:tab/>
        <w:t>Práce mohou být prováděny kdykoliv, včetně sobot a nedělí.</w:t>
      </w:r>
    </w:p>
    <w:p w:rsidR="00BB21DE" w:rsidRDefault="00BB21DE" w:rsidP="004439E7">
      <w:pPr>
        <w:spacing w:after="0"/>
        <w:ind w:left="426" w:hanging="426"/>
        <w:jc w:val="both"/>
        <w:rPr>
          <w:rFonts w:ascii="Times New Roman" w:hAnsi="Times New Roman" w:cs="Times New Roman"/>
        </w:rPr>
      </w:pPr>
    </w:p>
    <w:p w:rsidR="002420AC" w:rsidRDefault="006B659C" w:rsidP="004439E7">
      <w:pPr>
        <w:spacing w:after="0"/>
        <w:ind w:left="426" w:hanging="426"/>
        <w:jc w:val="both"/>
        <w:rPr>
          <w:rFonts w:ascii="Times New Roman" w:hAnsi="Times New Roman" w:cs="Times New Roman"/>
        </w:rPr>
      </w:pPr>
      <w:r>
        <w:rPr>
          <w:rFonts w:ascii="Times New Roman" w:hAnsi="Times New Roman" w:cs="Times New Roman"/>
        </w:rPr>
        <w:t>5.</w:t>
      </w:r>
      <w:r w:rsidR="002420AC">
        <w:rPr>
          <w:rFonts w:ascii="Times New Roman" w:hAnsi="Times New Roman" w:cs="Times New Roman"/>
        </w:rPr>
        <w:t>6</w:t>
      </w:r>
      <w:r>
        <w:rPr>
          <w:rFonts w:ascii="Times New Roman" w:hAnsi="Times New Roman" w:cs="Times New Roman"/>
        </w:rPr>
        <w:t xml:space="preserve">. Zhotovitel zajistí na vlastní náklady odvoz a likvidaci veškerého odpadu a bioodpadu. </w:t>
      </w:r>
    </w:p>
    <w:p w:rsidR="004439E7" w:rsidRDefault="004439E7" w:rsidP="006C72BA">
      <w:pPr>
        <w:spacing w:after="0"/>
        <w:ind w:left="426" w:hanging="426"/>
        <w:jc w:val="both"/>
        <w:rPr>
          <w:rFonts w:ascii="Times New Roman" w:hAnsi="Times New Roman" w:cs="Times New Roman"/>
        </w:rPr>
      </w:pPr>
    </w:p>
    <w:p w:rsidR="006B659C" w:rsidRPr="004439E7" w:rsidRDefault="006B659C" w:rsidP="006B659C">
      <w:pPr>
        <w:spacing w:after="0"/>
        <w:ind w:left="426" w:hanging="426"/>
        <w:jc w:val="center"/>
        <w:rPr>
          <w:rFonts w:ascii="Times New Roman" w:hAnsi="Times New Roman" w:cs="Times New Roman"/>
          <w:b/>
        </w:rPr>
      </w:pPr>
      <w:r w:rsidRPr="004439E7">
        <w:rPr>
          <w:rFonts w:ascii="Times New Roman" w:hAnsi="Times New Roman" w:cs="Times New Roman"/>
          <w:b/>
        </w:rPr>
        <w:t>V</w:t>
      </w:r>
      <w:r w:rsidR="00060A6A" w:rsidRPr="004439E7">
        <w:rPr>
          <w:rFonts w:ascii="Times New Roman" w:hAnsi="Times New Roman" w:cs="Times New Roman"/>
          <w:b/>
        </w:rPr>
        <w:t>I</w:t>
      </w:r>
      <w:r w:rsidRPr="004439E7">
        <w:rPr>
          <w:rFonts w:ascii="Times New Roman" w:hAnsi="Times New Roman" w:cs="Times New Roman"/>
          <w:b/>
        </w:rPr>
        <w:t>. Podmínky provedení díla</w:t>
      </w:r>
    </w:p>
    <w:p w:rsidR="006B659C" w:rsidRDefault="006B659C" w:rsidP="006C72BA">
      <w:pPr>
        <w:spacing w:after="0"/>
        <w:ind w:left="426" w:hanging="426"/>
        <w:jc w:val="both"/>
        <w:rPr>
          <w:rFonts w:ascii="Times New Roman" w:hAnsi="Times New Roman" w:cs="Times New Roman"/>
        </w:rPr>
      </w:pPr>
    </w:p>
    <w:p w:rsidR="006B659C" w:rsidRDefault="006B659C" w:rsidP="004439E7">
      <w:pPr>
        <w:spacing w:after="0"/>
        <w:ind w:left="426" w:hanging="426"/>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t>Objednatel se zavazuje umožnit zhotoviteli k provedení díla vstup do prostor park</w:t>
      </w:r>
      <w:r w:rsidR="002420AC">
        <w:rPr>
          <w:rFonts w:ascii="Times New Roman" w:hAnsi="Times New Roman" w:cs="Times New Roman"/>
        </w:rPr>
        <w:t>u</w:t>
      </w:r>
      <w:r>
        <w:rPr>
          <w:rFonts w:ascii="Times New Roman" w:hAnsi="Times New Roman" w:cs="Times New Roman"/>
        </w:rPr>
        <w:t>.</w:t>
      </w:r>
    </w:p>
    <w:p w:rsidR="006B659C" w:rsidRDefault="006B659C" w:rsidP="004439E7">
      <w:pPr>
        <w:spacing w:after="0"/>
        <w:ind w:left="426" w:hanging="426"/>
        <w:jc w:val="both"/>
        <w:rPr>
          <w:rFonts w:ascii="Times New Roman" w:hAnsi="Times New Roman" w:cs="Times New Roman"/>
        </w:rPr>
      </w:pPr>
    </w:p>
    <w:p w:rsidR="006B659C" w:rsidRDefault="006B659C" w:rsidP="004439E7">
      <w:pPr>
        <w:spacing w:after="0"/>
        <w:ind w:left="426" w:hanging="426"/>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t>Zhotovitel musí mít v rámci plnění této smlouvy odbornou způsobilost k zacházení s přípravky na ochranu rostlin dle rostlinolékařského zákona č. 326/2004 Sb. o rostlinolékařské péči, vydané Státní rostlinolékařskou správou.</w:t>
      </w:r>
    </w:p>
    <w:p w:rsidR="006B659C" w:rsidRDefault="006B659C" w:rsidP="004439E7">
      <w:pPr>
        <w:spacing w:after="0"/>
        <w:ind w:left="426" w:hanging="426"/>
        <w:jc w:val="both"/>
        <w:rPr>
          <w:rFonts w:ascii="Times New Roman" w:hAnsi="Times New Roman" w:cs="Times New Roman"/>
        </w:rPr>
      </w:pPr>
    </w:p>
    <w:p w:rsidR="006B659C" w:rsidRDefault="006B659C" w:rsidP="004439E7">
      <w:pPr>
        <w:spacing w:after="0"/>
        <w:ind w:left="426" w:hanging="426"/>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t>Zaměstnanci zhotovitele jsou povinni se při provádění pra</w:t>
      </w:r>
      <w:r w:rsidR="002420AC">
        <w:rPr>
          <w:rFonts w:ascii="Times New Roman" w:hAnsi="Times New Roman" w:cs="Times New Roman"/>
        </w:rPr>
        <w:t>cí pohybovat v pracovní vestě s označením MČ Praha 4.</w:t>
      </w:r>
    </w:p>
    <w:p w:rsidR="006B659C" w:rsidRDefault="006B659C" w:rsidP="004439E7">
      <w:pPr>
        <w:spacing w:after="0"/>
        <w:ind w:left="426" w:hanging="426"/>
        <w:jc w:val="both"/>
        <w:rPr>
          <w:rFonts w:ascii="Times New Roman" w:hAnsi="Times New Roman" w:cs="Times New Roman"/>
        </w:rPr>
      </w:pPr>
    </w:p>
    <w:p w:rsidR="006B659C" w:rsidRDefault="006B659C" w:rsidP="004439E7">
      <w:pPr>
        <w:spacing w:after="0"/>
        <w:ind w:left="426" w:hanging="426"/>
        <w:jc w:val="both"/>
        <w:rPr>
          <w:rFonts w:ascii="Times New Roman" w:hAnsi="Times New Roman" w:cs="Times New Roman"/>
        </w:rPr>
      </w:pPr>
      <w:r>
        <w:rPr>
          <w:rFonts w:ascii="Times New Roman" w:hAnsi="Times New Roman" w:cs="Times New Roman"/>
        </w:rPr>
        <w:t>6.</w:t>
      </w:r>
      <w:r w:rsidR="00B00934">
        <w:rPr>
          <w:rFonts w:ascii="Times New Roman" w:hAnsi="Times New Roman" w:cs="Times New Roman"/>
        </w:rPr>
        <w:t>4</w:t>
      </w:r>
      <w:r>
        <w:rPr>
          <w:rFonts w:ascii="Times New Roman" w:hAnsi="Times New Roman" w:cs="Times New Roman"/>
        </w:rPr>
        <w:t>.</w:t>
      </w:r>
      <w:r>
        <w:rPr>
          <w:rFonts w:ascii="Times New Roman" w:hAnsi="Times New Roman" w:cs="Times New Roman"/>
        </w:rPr>
        <w:tab/>
        <w:t>Všechny práce musí být zhotovitelem prováděny v souladu s právními předpisy a požadavky objednatele.</w:t>
      </w:r>
    </w:p>
    <w:p w:rsidR="006B659C" w:rsidRDefault="006B659C" w:rsidP="004439E7">
      <w:pPr>
        <w:spacing w:after="0"/>
        <w:ind w:left="426" w:hanging="426"/>
        <w:jc w:val="both"/>
        <w:rPr>
          <w:rFonts w:ascii="Times New Roman" w:hAnsi="Times New Roman" w:cs="Times New Roman"/>
        </w:rPr>
      </w:pPr>
    </w:p>
    <w:p w:rsidR="006B659C" w:rsidRDefault="00B00934" w:rsidP="004439E7">
      <w:pPr>
        <w:spacing w:after="0"/>
        <w:ind w:left="426" w:hanging="426"/>
        <w:jc w:val="both"/>
        <w:rPr>
          <w:rFonts w:ascii="Times New Roman" w:hAnsi="Times New Roman" w:cs="Times New Roman"/>
        </w:rPr>
      </w:pPr>
      <w:r>
        <w:rPr>
          <w:rFonts w:ascii="Times New Roman" w:hAnsi="Times New Roman" w:cs="Times New Roman"/>
        </w:rPr>
        <w:t>6.5</w:t>
      </w:r>
      <w:r w:rsidR="006B659C">
        <w:rPr>
          <w:rFonts w:ascii="Times New Roman" w:hAnsi="Times New Roman" w:cs="Times New Roman"/>
        </w:rPr>
        <w:t>.</w:t>
      </w:r>
      <w:r w:rsidR="006B659C">
        <w:rPr>
          <w:rFonts w:ascii="Times New Roman" w:hAnsi="Times New Roman" w:cs="Times New Roman"/>
        </w:rPr>
        <w:tab/>
        <w:t>O postupu prací je zhotovitel povinen vést předepsanou evidenci, kterou má uloženou u sebe. Objednatel je oprávněn do této evidence kdykoliv nahlížet a zaujímat k zápisům zhotovitele stanoviska.</w:t>
      </w:r>
    </w:p>
    <w:p w:rsidR="006B659C" w:rsidRDefault="006B659C" w:rsidP="004439E7">
      <w:pPr>
        <w:spacing w:after="0"/>
        <w:ind w:left="426" w:hanging="426"/>
        <w:jc w:val="both"/>
        <w:rPr>
          <w:rFonts w:ascii="Times New Roman" w:hAnsi="Times New Roman" w:cs="Times New Roman"/>
        </w:rPr>
      </w:pPr>
    </w:p>
    <w:p w:rsidR="006B659C" w:rsidRDefault="006B659C" w:rsidP="004439E7">
      <w:pPr>
        <w:spacing w:after="0"/>
        <w:ind w:left="426" w:hanging="426"/>
        <w:jc w:val="both"/>
        <w:rPr>
          <w:rFonts w:ascii="Times New Roman" w:hAnsi="Times New Roman" w:cs="Times New Roman"/>
        </w:rPr>
      </w:pPr>
      <w:r>
        <w:rPr>
          <w:rFonts w:ascii="Times New Roman" w:hAnsi="Times New Roman" w:cs="Times New Roman"/>
        </w:rPr>
        <w:t>6.</w:t>
      </w:r>
      <w:r w:rsidR="00B00934">
        <w:rPr>
          <w:rFonts w:ascii="Times New Roman" w:hAnsi="Times New Roman" w:cs="Times New Roman"/>
        </w:rPr>
        <w:t>6</w:t>
      </w:r>
      <w:r>
        <w:rPr>
          <w:rFonts w:ascii="Times New Roman" w:hAnsi="Times New Roman" w:cs="Times New Roman"/>
        </w:rPr>
        <w:t>.</w:t>
      </w:r>
      <w:r>
        <w:rPr>
          <w:rFonts w:ascii="Times New Roman" w:hAnsi="Times New Roman" w:cs="Times New Roman"/>
        </w:rPr>
        <w:tab/>
        <w:t>Zhotovitel je povinen odevzdat spolu s měsíční fakturací také předepsanou evidenci.</w:t>
      </w:r>
    </w:p>
    <w:p w:rsidR="006B659C" w:rsidRDefault="006B659C" w:rsidP="004439E7">
      <w:pPr>
        <w:spacing w:after="0"/>
        <w:ind w:left="426" w:hanging="426"/>
        <w:jc w:val="both"/>
        <w:rPr>
          <w:rFonts w:ascii="Times New Roman" w:hAnsi="Times New Roman" w:cs="Times New Roman"/>
        </w:rPr>
      </w:pPr>
    </w:p>
    <w:p w:rsidR="006B659C" w:rsidRDefault="00E66F87" w:rsidP="004439E7">
      <w:pPr>
        <w:spacing w:after="0"/>
        <w:ind w:left="426" w:hanging="426"/>
        <w:jc w:val="both"/>
        <w:rPr>
          <w:rFonts w:ascii="Times New Roman" w:hAnsi="Times New Roman" w:cs="Times New Roman"/>
        </w:rPr>
      </w:pPr>
      <w:r>
        <w:rPr>
          <w:rFonts w:ascii="Times New Roman" w:hAnsi="Times New Roman" w:cs="Times New Roman"/>
        </w:rPr>
        <w:t>6.</w:t>
      </w:r>
      <w:r w:rsidR="00B00934">
        <w:rPr>
          <w:rFonts w:ascii="Times New Roman" w:hAnsi="Times New Roman" w:cs="Times New Roman"/>
        </w:rPr>
        <w:t>7</w:t>
      </w:r>
      <w:r>
        <w:rPr>
          <w:rFonts w:ascii="Times New Roman" w:hAnsi="Times New Roman" w:cs="Times New Roman"/>
        </w:rPr>
        <w:t>.</w:t>
      </w:r>
      <w:r>
        <w:rPr>
          <w:rFonts w:ascii="Times New Roman" w:hAnsi="Times New Roman" w:cs="Times New Roman"/>
        </w:rPr>
        <w:tab/>
        <w:t>Dílo objednatel převezme protokolárně předávacím protokolem, potvrzeným oprávněnou osobou objednatele.</w:t>
      </w:r>
    </w:p>
    <w:p w:rsidR="00E66F87" w:rsidRDefault="00E66F87" w:rsidP="004439E7">
      <w:pPr>
        <w:spacing w:after="0"/>
        <w:ind w:left="426" w:hanging="426"/>
        <w:jc w:val="both"/>
        <w:rPr>
          <w:rFonts w:ascii="Times New Roman" w:hAnsi="Times New Roman" w:cs="Times New Roman"/>
        </w:rPr>
      </w:pPr>
    </w:p>
    <w:p w:rsidR="00E66F87" w:rsidRPr="00444748" w:rsidRDefault="00E66F87" w:rsidP="004439E7">
      <w:pPr>
        <w:spacing w:after="0"/>
        <w:ind w:left="426" w:hanging="426"/>
        <w:jc w:val="both"/>
        <w:rPr>
          <w:rFonts w:ascii="Times New Roman" w:hAnsi="Times New Roman" w:cs="Times New Roman"/>
        </w:rPr>
      </w:pPr>
      <w:r w:rsidRPr="00444748">
        <w:rPr>
          <w:rFonts w:ascii="Times New Roman" w:hAnsi="Times New Roman" w:cs="Times New Roman"/>
        </w:rPr>
        <w:t>6.</w:t>
      </w:r>
      <w:r w:rsidR="004D2C19" w:rsidRPr="00444748">
        <w:rPr>
          <w:rFonts w:ascii="Times New Roman" w:hAnsi="Times New Roman" w:cs="Times New Roman"/>
        </w:rPr>
        <w:t>8</w:t>
      </w:r>
      <w:r w:rsidRPr="00444748">
        <w:rPr>
          <w:rFonts w:ascii="Times New Roman" w:hAnsi="Times New Roman" w:cs="Times New Roman"/>
        </w:rPr>
        <w:tab/>
        <w:t>. Zhotovitel odpovídá za dodržování předpisů o bezpečnosti práce a za škody, které v důsledku činnosti zhotovitele vzniknou objednateli nebo třetím stranám.</w:t>
      </w:r>
    </w:p>
    <w:p w:rsidR="00E66F87" w:rsidRPr="00444748" w:rsidRDefault="00E66F87" w:rsidP="004439E7">
      <w:pPr>
        <w:spacing w:after="0"/>
        <w:ind w:left="426" w:hanging="426"/>
        <w:jc w:val="both"/>
        <w:rPr>
          <w:rFonts w:ascii="Times New Roman" w:hAnsi="Times New Roman" w:cs="Times New Roman"/>
        </w:rPr>
      </w:pPr>
    </w:p>
    <w:p w:rsidR="00E66F87" w:rsidRPr="00444748" w:rsidRDefault="00E66F87" w:rsidP="004439E7">
      <w:pPr>
        <w:spacing w:after="0"/>
        <w:ind w:left="426" w:hanging="426"/>
        <w:jc w:val="both"/>
        <w:rPr>
          <w:rFonts w:ascii="Times New Roman" w:hAnsi="Times New Roman" w:cs="Times New Roman"/>
        </w:rPr>
      </w:pPr>
      <w:r w:rsidRPr="00444748">
        <w:rPr>
          <w:rFonts w:ascii="Times New Roman" w:hAnsi="Times New Roman" w:cs="Times New Roman"/>
        </w:rPr>
        <w:t>6.</w:t>
      </w:r>
      <w:r w:rsidR="004D2C19" w:rsidRPr="00444748">
        <w:rPr>
          <w:rFonts w:ascii="Times New Roman" w:hAnsi="Times New Roman" w:cs="Times New Roman"/>
        </w:rPr>
        <w:t>9</w:t>
      </w:r>
      <w:r w:rsidRPr="00444748">
        <w:rPr>
          <w:rFonts w:ascii="Times New Roman" w:hAnsi="Times New Roman" w:cs="Times New Roman"/>
        </w:rPr>
        <w:t>. Kvalita každé provedené práce bude posouzena oprávněnou osobou objednatele a písemně potvrzena soupisem provedených prací.</w:t>
      </w:r>
    </w:p>
    <w:p w:rsidR="00E66F87" w:rsidRPr="00444748" w:rsidRDefault="00E66F87" w:rsidP="004439E7">
      <w:pPr>
        <w:spacing w:after="0"/>
        <w:ind w:left="426" w:hanging="426"/>
        <w:jc w:val="both"/>
        <w:rPr>
          <w:rFonts w:ascii="Times New Roman" w:hAnsi="Times New Roman" w:cs="Times New Roman"/>
        </w:rPr>
      </w:pPr>
    </w:p>
    <w:p w:rsidR="00E66F87" w:rsidRPr="00444748" w:rsidRDefault="00E66F87" w:rsidP="004439E7">
      <w:pPr>
        <w:spacing w:after="0"/>
        <w:ind w:left="426" w:hanging="426"/>
        <w:jc w:val="both"/>
        <w:rPr>
          <w:rFonts w:ascii="Times New Roman" w:hAnsi="Times New Roman" w:cs="Times New Roman"/>
        </w:rPr>
      </w:pPr>
      <w:r w:rsidRPr="00444748">
        <w:rPr>
          <w:rFonts w:ascii="Times New Roman" w:hAnsi="Times New Roman" w:cs="Times New Roman"/>
        </w:rPr>
        <w:t>6.1</w:t>
      </w:r>
      <w:r w:rsidR="004D2C19" w:rsidRPr="00444748">
        <w:rPr>
          <w:rFonts w:ascii="Times New Roman" w:hAnsi="Times New Roman" w:cs="Times New Roman"/>
        </w:rPr>
        <w:t>0</w:t>
      </w:r>
      <w:r w:rsidRPr="00444748">
        <w:rPr>
          <w:rFonts w:ascii="Times New Roman" w:hAnsi="Times New Roman" w:cs="Times New Roman"/>
        </w:rPr>
        <w:t xml:space="preserve">. Zhotovitel je dle zákona o odpadech (č. </w:t>
      </w:r>
      <w:r w:rsidR="00B631DE" w:rsidRPr="00444748">
        <w:rPr>
          <w:rFonts w:ascii="Times New Roman" w:hAnsi="Times New Roman" w:cs="Times New Roman"/>
        </w:rPr>
        <w:t>1</w:t>
      </w:r>
      <w:r w:rsidRPr="00444748">
        <w:rPr>
          <w:rFonts w:ascii="Times New Roman" w:hAnsi="Times New Roman" w:cs="Times New Roman"/>
        </w:rPr>
        <w:t>85/2001 Sb.) v platném znění původcem odpadů vznikajících při provádění díla dle této smlouvy. Zhotovitel je odpovědný za nakládání s těmito odpady a je povinen dodržovat veškeré povinnosti dané zákonem o odpadech a dalšími souvisejícími předpisy.</w:t>
      </w:r>
    </w:p>
    <w:p w:rsidR="00E66F87" w:rsidRPr="00444748" w:rsidRDefault="00E66F87" w:rsidP="004439E7">
      <w:pPr>
        <w:spacing w:after="0"/>
        <w:ind w:left="426" w:hanging="426"/>
        <w:jc w:val="both"/>
        <w:rPr>
          <w:rFonts w:ascii="Times New Roman" w:hAnsi="Times New Roman" w:cs="Times New Roman"/>
        </w:rPr>
      </w:pPr>
    </w:p>
    <w:p w:rsidR="00E66F87" w:rsidRDefault="00E66F87" w:rsidP="004439E7">
      <w:pPr>
        <w:spacing w:after="0"/>
        <w:ind w:left="426" w:hanging="426"/>
        <w:jc w:val="both"/>
        <w:rPr>
          <w:rFonts w:ascii="Times New Roman" w:hAnsi="Times New Roman" w:cs="Times New Roman"/>
        </w:rPr>
      </w:pPr>
      <w:r w:rsidRPr="00444748">
        <w:rPr>
          <w:rFonts w:ascii="Times New Roman" w:hAnsi="Times New Roman" w:cs="Times New Roman"/>
        </w:rPr>
        <w:t>6.1</w:t>
      </w:r>
      <w:r w:rsidR="004D2C19" w:rsidRPr="00444748">
        <w:rPr>
          <w:rFonts w:ascii="Times New Roman" w:hAnsi="Times New Roman" w:cs="Times New Roman"/>
        </w:rPr>
        <w:t>1</w:t>
      </w:r>
      <w:r w:rsidRPr="00444748">
        <w:rPr>
          <w:rFonts w:ascii="Times New Roman" w:hAnsi="Times New Roman" w:cs="Times New Roman"/>
        </w:rPr>
        <w:t>. Zhotovitel odpovídá za odbornost prováděných prací, která musí být v souladu s Českými</w:t>
      </w:r>
      <w:r>
        <w:rPr>
          <w:rFonts w:ascii="Times New Roman" w:hAnsi="Times New Roman" w:cs="Times New Roman"/>
        </w:rPr>
        <w:t xml:space="preserve"> technickými normami (např. ČSN 83 9021 Technologie vegetačních úprav v krajině – rozvojová a udržovací péče o vegetační plochy) a souvisejícími předpisy.</w:t>
      </w:r>
    </w:p>
    <w:p w:rsidR="0015785F" w:rsidRDefault="0015785F" w:rsidP="004439E7">
      <w:pPr>
        <w:spacing w:after="0"/>
        <w:ind w:left="426" w:hanging="426"/>
        <w:jc w:val="both"/>
        <w:rPr>
          <w:rFonts w:ascii="Times New Roman" w:hAnsi="Times New Roman" w:cs="Times New Roman"/>
        </w:rPr>
      </w:pPr>
    </w:p>
    <w:p w:rsidR="008C0469" w:rsidRDefault="008C0469" w:rsidP="007D3E02">
      <w:pPr>
        <w:spacing w:after="0"/>
        <w:ind w:left="426" w:hanging="426"/>
        <w:jc w:val="center"/>
        <w:rPr>
          <w:rFonts w:ascii="Times New Roman" w:hAnsi="Times New Roman" w:cs="Times New Roman"/>
        </w:rPr>
      </w:pPr>
    </w:p>
    <w:p w:rsidR="00A2691A" w:rsidRDefault="00A2691A" w:rsidP="007D3E02">
      <w:pPr>
        <w:spacing w:after="0"/>
        <w:ind w:left="426" w:hanging="426"/>
        <w:jc w:val="center"/>
        <w:rPr>
          <w:rFonts w:ascii="Times New Roman" w:hAnsi="Times New Roman" w:cs="Times New Roman"/>
        </w:rPr>
      </w:pPr>
    </w:p>
    <w:p w:rsidR="007D3E02" w:rsidRPr="004439E7" w:rsidRDefault="007D3E02" w:rsidP="007D3E02">
      <w:pPr>
        <w:spacing w:after="0"/>
        <w:jc w:val="center"/>
        <w:rPr>
          <w:rFonts w:ascii="Times New Roman" w:hAnsi="Times New Roman" w:cs="Times New Roman"/>
          <w:b/>
        </w:rPr>
      </w:pPr>
      <w:r w:rsidRPr="004439E7">
        <w:rPr>
          <w:rFonts w:ascii="Times New Roman" w:hAnsi="Times New Roman" w:cs="Times New Roman"/>
          <w:b/>
        </w:rPr>
        <w:lastRenderedPageBreak/>
        <w:t>VII. Smluvní pokuty, úroky z prodlení</w:t>
      </w:r>
    </w:p>
    <w:p w:rsidR="007D3E02" w:rsidRDefault="007D3E02" w:rsidP="007D3E02">
      <w:pPr>
        <w:spacing w:after="0"/>
        <w:jc w:val="center"/>
        <w:rPr>
          <w:rFonts w:ascii="Times New Roman" w:hAnsi="Times New Roman" w:cs="Times New Roman"/>
        </w:rPr>
      </w:pPr>
    </w:p>
    <w:p w:rsidR="007D3E02" w:rsidRDefault="008C0469" w:rsidP="004439E7">
      <w:pPr>
        <w:spacing w:after="0"/>
        <w:ind w:left="426" w:hanging="426"/>
        <w:jc w:val="both"/>
        <w:rPr>
          <w:rFonts w:ascii="Times New Roman" w:hAnsi="Times New Roman" w:cs="Times New Roman"/>
        </w:rPr>
      </w:pPr>
      <w:r>
        <w:rPr>
          <w:rFonts w:ascii="Times New Roman" w:hAnsi="Times New Roman" w:cs="Times New Roman"/>
        </w:rPr>
        <w:t>7</w:t>
      </w:r>
      <w:r w:rsidR="007D3E02">
        <w:rPr>
          <w:rFonts w:ascii="Times New Roman" w:hAnsi="Times New Roman" w:cs="Times New Roman"/>
        </w:rPr>
        <w:t xml:space="preserve">.1. </w:t>
      </w:r>
      <w:r w:rsidR="007D3E02">
        <w:rPr>
          <w:rFonts w:ascii="Times New Roman" w:hAnsi="Times New Roman" w:cs="Times New Roman"/>
        </w:rPr>
        <w:tab/>
        <w:t>V případě, že zhotovitel poru</w:t>
      </w:r>
      <w:r w:rsidR="00B00934">
        <w:rPr>
          <w:rFonts w:ascii="Times New Roman" w:hAnsi="Times New Roman" w:cs="Times New Roman"/>
        </w:rPr>
        <w:t>š</w:t>
      </w:r>
      <w:r w:rsidR="007D3E02">
        <w:rPr>
          <w:rFonts w:ascii="Times New Roman" w:hAnsi="Times New Roman" w:cs="Times New Roman"/>
        </w:rPr>
        <w:t>í závazek dodržet termín plnění stanovený písemným požadavkem objednatele, zaplatí smluvní pokutu ve výši 5.000 ,- Kč za každý případ porušení povinnosti zvlášť.</w:t>
      </w:r>
    </w:p>
    <w:p w:rsidR="007D3E02" w:rsidRDefault="007D3E02" w:rsidP="004439E7">
      <w:pPr>
        <w:spacing w:after="0"/>
        <w:jc w:val="both"/>
        <w:rPr>
          <w:rFonts w:ascii="Times New Roman" w:hAnsi="Times New Roman" w:cs="Times New Roman"/>
        </w:rPr>
      </w:pPr>
    </w:p>
    <w:p w:rsidR="007D3E02" w:rsidRDefault="008C0469" w:rsidP="004439E7">
      <w:pPr>
        <w:spacing w:after="0"/>
        <w:ind w:left="426" w:hanging="426"/>
        <w:jc w:val="both"/>
        <w:rPr>
          <w:rFonts w:ascii="Times New Roman" w:hAnsi="Times New Roman" w:cs="Times New Roman"/>
        </w:rPr>
      </w:pPr>
      <w:r>
        <w:rPr>
          <w:rFonts w:ascii="Times New Roman" w:hAnsi="Times New Roman" w:cs="Times New Roman"/>
        </w:rPr>
        <w:t>7</w:t>
      </w:r>
      <w:r w:rsidR="007D3E02">
        <w:rPr>
          <w:rFonts w:ascii="Times New Roman" w:hAnsi="Times New Roman" w:cs="Times New Roman"/>
        </w:rPr>
        <w:t>.</w:t>
      </w:r>
      <w:r>
        <w:rPr>
          <w:rFonts w:ascii="Times New Roman" w:hAnsi="Times New Roman" w:cs="Times New Roman"/>
        </w:rPr>
        <w:t>2</w:t>
      </w:r>
      <w:r w:rsidR="007D3E02">
        <w:rPr>
          <w:rFonts w:ascii="Times New Roman" w:hAnsi="Times New Roman" w:cs="Times New Roman"/>
        </w:rPr>
        <w:t>.</w:t>
      </w:r>
      <w:r w:rsidR="007D3E02">
        <w:rPr>
          <w:rFonts w:ascii="Times New Roman" w:hAnsi="Times New Roman" w:cs="Times New Roman"/>
        </w:rPr>
        <w:tab/>
        <w:t>V případě porušení smluvní</w:t>
      </w:r>
      <w:r w:rsidR="00B631DE">
        <w:rPr>
          <w:rFonts w:ascii="Times New Roman" w:hAnsi="Times New Roman" w:cs="Times New Roman"/>
        </w:rPr>
        <w:t>ch</w:t>
      </w:r>
      <w:r w:rsidR="007D3E02">
        <w:rPr>
          <w:rFonts w:ascii="Times New Roman" w:hAnsi="Times New Roman" w:cs="Times New Roman"/>
        </w:rPr>
        <w:t xml:space="preserve"> povinnost</w:t>
      </w:r>
      <w:r w:rsidR="00176AED">
        <w:rPr>
          <w:rFonts w:ascii="Times New Roman" w:hAnsi="Times New Roman" w:cs="Times New Roman"/>
        </w:rPr>
        <w:t>í</w:t>
      </w:r>
      <w:r w:rsidR="007D3E02">
        <w:rPr>
          <w:rFonts w:ascii="Times New Roman" w:hAnsi="Times New Roman" w:cs="Times New Roman"/>
        </w:rPr>
        <w:t xml:space="preserve"> zhotovitelem, </w:t>
      </w:r>
      <w:r w:rsidR="00176AED">
        <w:rPr>
          <w:rFonts w:ascii="Times New Roman" w:hAnsi="Times New Roman" w:cs="Times New Roman"/>
        </w:rPr>
        <w:t>jež zakládají objednateli právo odstoupit od smlouvy, zaplatí</w:t>
      </w:r>
      <w:r w:rsidR="007D3E02">
        <w:rPr>
          <w:rFonts w:ascii="Times New Roman" w:hAnsi="Times New Roman" w:cs="Times New Roman"/>
        </w:rPr>
        <w:t xml:space="preserve"> zhotovitel smluvní pokutu  ve výši 20.000,- Kč, a to bez ohledu na to, zda objednatel od smlouvy odstoupí či nikoliv.</w:t>
      </w:r>
    </w:p>
    <w:p w:rsidR="00C66488" w:rsidRDefault="00C66488" w:rsidP="004439E7">
      <w:pPr>
        <w:spacing w:after="0"/>
        <w:ind w:left="426" w:hanging="426"/>
        <w:jc w:val="both"/>
        <w:rPr>
          <w:rFonts w:ascii="Times New Roman" w:hAnsi="Times New Roman" w:cs="Times New Roman"/>
        </w:rPr>
      </w:pPr>
    </w:p>
    <w:p w:rsidR="00C66488" w:rsidRDefault="008C0469" w:rsidP="004439E7">
      <w:pPr>
        <w:spacing w:after="0"/>
        <w:ind w:left="426" w:hanging="426"/>
        <w:jc w:val="both"/>
        <w:rPr>
          <w:rFonts w:ascii="Times New Roman" w:hAnsi="Times New Roman" w:cs="Times New Roman"/>
        </w:rPr>
      </w:pPr>
      <w:r>
        <w:rPr>
          <w:rFonts w:ascii="Times New Roman" w:hAnsi="Times New Roman" w:cs="Times New Roman"/>
        </w:rPr>
        <w:t>7</w:t>
      </w:r>
      <w:r w:rsidR="00C66488">
        <w:rPr>
          <w:rFonts w:ascii="Times New Roman" w:hAnsi="Times New Roman" w:cs="Times New Roman"/>
        </w:rPr>
        <w:t>.</w:t>
      </w:r>
      <w:r>
        <w:rPr>
          <w:rFonts w:ascii="Times New Roman" w:hAnsi="Times New Roman" w:cs="Times New Roman"/>
        </w:rPr>
        <w:t>3</w:t>
      </w:r>
      <w:r w:rsidR="00C66488">
        <w:rPr>
          <w:rFonts w:ascii="Times New Roman" w:hAnsi="Times New Roman" w:cs="Times New Roman"/>
        </w:rPr>
        <w:t>.</w:t>
      </w:r>
      <w:r w:rsidR="00C66488">
        <w:rPr>
          <w:rFonts w:ascii="Times New Roman" w:hAnsi="Times New Roman" w:cs="Times New Roman"/>
        </w:rPr>
        <w:tab/>
        <w:t>Uplatněním smluvní pokuty není dotčen nárok na náhradu škody, který je objednatel oprávněn vymáhat vůči zhotoviteli zvlášť a v plné výši tím, že výše smluvní pokuty se k případné náhradě škody nezapočítává.</w:t>
      </w:r>
    </w:p>
    <w:p w:rsidR="0015785F" w:rsidRDefault="0015785F" w:rsidP="004439E7">
      <w:pPr>
        <w:spacing w:after="0"/>
        <w:ind w:left="426" w:hanging="426"/>
        <w:jc w:val="both"/>
        <w:rPr>
          <w:rFonts w:ascii="Times New Roman" w:hAnsi="Times New Roman" w:cs="Times New Roman"/>
        </w:rPr>
      </w:pPr>
    </w:p>
    <w:p w:rsidR="004439E7" w:rsidRDefault="004439E7" w:rsidP="00C66488">
      <w:pPr>
        <w:spacing w:after="0"/>
        <w:ind w:left="426" w:hanging="426"/>
        <w:rPr>
          <w:rFonts w:ascii="Times New Roman" w:hAnsi="Times New Roman" w:cs="Times New Roman"/>
        </w:rPr>
      </w:pPr>
    </w:p>
    <w:p w:rsidR="00C66488" w:rsidRPr="004439E7" w:rsidRDefault="008C0469" w:rsidP="00060A6A">
      <w:pPr>
        <w:spacing w:after="0"/>
        <w:ind w:left="426" w:hanging="426"/>
        <w:jc w:val="center"/>
        <w:rPr>
          <w:rFonts w:ascii="Times New Roman" w:hAnsi="Times New Roman" w:cs="Times New Roman"/>
          <w:b/>
        </w:rPr>
      </w:pPr>
      <w:r>
        <w:rPr>
          <w:rFonts w:ascii="Times New Roman" w:hAnsi="Times New Roman" w:cs="Times New Roman"/>
          <w:b/>
        </w:rPr>
        <w:t>VIII</w:t>
      </w:r>
      <w:r w:rsidR="00C66488" w:rsidRPr="004439E7">
        <w:rPr>
          <w:rFonts w:ascii="Times New Roman" w:hAnsi="Times New Roman" w:cs="Times New Roman"/>
          <w:b/>
        </w:rPr>
        <w:t>. Pojištění odpovědnosti za škody</w:t>
      </w:r>
    </w:p>
    <w:p w:rsidR="00C66488" w:rsidRDefault="00C66488" w:rsidP="00C66488">
      <w:pPr>
        <w:spacing w:after="0"/>
        <w:ind w:left="426" w:hanging="426"/>
        <w:rPr>
          <w:rFonts w:ascii="Times New Roman" w:hAnsi="Times New Roman" w:cs="Times New Roman"/>
        </w:rPr>
      </w:pPr>
    </w:p>
    <w:p w:rsidR="00C66488" w:rsidRDefault="008C0469" w:rsidP="004439E7">
      <w:pPr>
        <w:spacing w:after="0"/>
        <w:ind w:left="426" w:hanging="426"/>
        <w:jc w:val="both"/>
        <w:rPr>
          <w:rFonts w:ascii="Times New Roman" w:hAnsi="Times New Roman" w:cs="Times New Roman"/>
        </w:rPr>
      </w:pPr>
      <w:r>
        <w:rPr>
          <w:rFonts w:ascii="Times New Roman" w:hAnsi="Times New Roman" w:cs="Times New Roman"/>
        </w:rPr>
        <w:t>8</w:t>
      </w:r>
      <w:r w:rsidR="00C66488">
        <w:rPr>
          <w:rFonts w:ascii="Times New Roman" w:hAnsi="Times New Roman" w:cs="Times New Roman"/>
        </w:rPr>
        <w:t>.1.</w:t>
      </w:r>
      <w:r w:rsidR="00C66488">
        <w:rPr>
          <w:rFonts w:ascii="Times New Roman" w:hAnsi="Times New Roman" w:cs="Times New Roman"/>
        </w:rPr>
        <w:tab/>
        <w:t>Zhotovitel předložil před podpisem smlouvy pojistnou smlouvu, kterou má sjednáno pojištění odpovědnosti za škodu způsobenou při výkonu jeho podnikatelské činnosti, kt</w:t>
      </w:r>
      <w:r w:rsidR="00176AED">
        <w:rPr>
          <w:rFonts w:ascii="Times New Roman" w:hAnsi="Times New Roman" w:cs="Times New Roman"/>
        </w:rPr>
        <w:t xml:space="preserve">erá je předmětem této smlouvy ve výši </w:t>
      </w:r>
      <w:r w:rsidR="00607E81">
        <w:rPr>
          <w:rFonts w:ascii="Times New Roman" w:hAnsi="Times New Roman" w:cs="Times New Roman"/>
        </w:rPr>
        <w:t>10 000 000</w:t>
      </w:r>
      <w:r w:rsidR="00C66488">
        <w:rPr>
          <w:rFonts w:ascii="Times New Roman" w:hAnsi="Times New Roman" w:cs="Times New Roman"/>
        </w:rPr>
        <w:t xml:space="preserve">,- Kč. Toto pojištění je zhotovitel povinen udržovat po celou dobu trvání této </w:t>
      </w:r>
      <w:r w:rsidR="0015785F">
        <w:rPr>
          <w:rFonts w:ascii="Times New Roman" w:hAnsi="Times New Roman" w:cs="Times New Roman"/>
        </w:rPr>
        <w:t>smlouvy</w:t>
      </w:r>
      <w:r w:rsidR="00C66488">
        <w:rPr>
          <w:rFonts w:ascii="Times New Roman" w:hAnsi="Times New Roman" w:cs="Times New Roman"/>
        </w:rPr>
        <w:t xml:space="preserve">. </w:t>
      </w:r>
    </w:p>
    <w:p w:rsidR="00B631DE" w:rsidRDefault="00B631DE" w:rsidP="004439E7">
      <w:pPr>
        <w:spacing w:after="0"/>
        <w:ind w:left="426" w:hanging="426"/>
        <w:jc w:val="both"/>
        <w:rPr>
          <w:rFonts w:ascii="Times New Roman" w:hAnsi="Times New Roman" w:cs="Times New Roman"/>
        </w:rPr>
      </w:pPr>
    </w:p>
    <w:p w:rsidR="00C66488" w:rsidRDefault="008C0469" w:rsidP="004439E7">
      <w:pPr>
        <w:spacing w:after="0"/>
        <w:ind w:left="426" w:hanging="426"/>
        <w:jc w:val="both"/>
        <w:rPr>
          <w:rFonts w:ascii="Times New Roman" w:hAnsi="Times New Roman" w:cs="Times New Roman"/>
        </w:rPr>
      </w:pPr>
      <w:r>
        <w:rPr>
          <w:rFonts w:ascii="Times New Roman" w:hAnsi="Times New Roman" w:cs="Times New Roman"/>
        </w:rPr>
        <w:t>8</w:t>
      </w:r>
      <w:r w:rsidR="00C66488">
        <w:rPr>
          <w:rFonts w:ascii="Times New Roman" w:hAnsi="Times New Roman" w:cs="Times New Roman"/>
        </w:rPr>
        <w:t>.2.</w:t>
      </w:r>
      <w:r w:rsidR="00C66488">
        <w:rPr>
          <w:rFonts w:ascii="Times New Roman" w:hAnsi="Times New Roman" w:cs="Times New Roman"/>
        </w:rPr>
        <w:tab/>
        <w:t xml:space="preserve"> Za dále uvedených podmínek je zhotovitel povinen udržovat pojištění tak, jak bylo předloženo, a to beze změn, po celou dobu plnění této smlouvy. V případě porušení této povinnosti je objednatel oprávněn odstoupit od smlouvy již bez dalšího. Odstoupení je účinné ke dni jeho doručení zhotoviteli. Na pokyn objednatele je zhotovitel povinen předložit objednateli důkazy, že pojištění v požadovaném rozsahu a výši trvá. Pokud by v důsledku pojistného plnění nebo jiné události mělo dojít k zániku pojistného v pojištění, nebo k jiným změnám, které by znamenaly zhoršení podmínek oproti původnímu stavu, je zhotovitel povinen učinit příslušná opatření tak</w:t>
      </w:r>
      <w:r w:rsidR="004D13A1">
        <w:rPr>
          <w:rFonts w:ascii="Times New Roman" w:hAnsi="Times New Roman" w:cs="Times New Roman"/>
        </w:rPr>
        <w:t>,</w:t>
      </w:r>
      <w:r w:rsidR="00C66488">
        <w:rPr>
          <w:rFonts w:ascii="Times New Roman" w:hAnsi="Times New Roman" w:cs="Times New Roman"/>
        </w:rPr>
        <w:t xml:space="preserve"> </w:t>
      </w:r>
      <w:r w:rsidR="004D13A1">
        <w:rPr>
          <w:rFonts w:ascii="Times New Roman" w:hAnsi="Times New Roman" w:cs="Times New Roman"/>
        </w:rPr>
        <w:t>a</w:t>
      </w:r>
      <w:r w:rsidR="00C66488">
        <w:rPr>
          <w:rFonts w:ascii="Times New Roman" w:hAnsi="Times New Roman" w:cs="Times New Roman"/>
        </w:rPr>
        <w:t>by pojištění bylo udrženo tak, jak je požadováno v tomto ustanovení.</w:t>
      </w:r>
    </w:p>
    <w:p w:rsidR="00C66488" w:rsidRDefault="00C66488" w:rsidP="004439E7">
      <w:pPr>
        <w:spacing w:after="0"/>
        <w:ind w:left="426" w:hanging="426"/>
        <w:jc w:val="both"/>
        <w:rPr>
          <w:rFonts w:ascii="Times New Roman" w:hAnsi="Times New Roman" w:cs="Times New Roman"/>
        </w:rPr>
      </w:pPr>
    </w:p>
    <w:p w:rsidR="004439E7" w:rsidRDefault="004439E7" w:rsidP="00C66488">
      <w:pPr>
        <w:spacing w:after="0"/>
        <w:ind w:left="426" w:hanging="426"/>
        <w:rPr>
          <w:rFonts w:ascii="Times New Roman" w:hAnsi="Times New Roman" w:cs="Times New Roman"/>
        </w:rPr>
      </w:pPr>
    </w:p>
    <w:p w:rsidR="00C66488" w:rsidRPr="004439E7" w:rsidRDefault="008C0469" w:rsidP="000D023A">
      <w:pPr>
        <w:spacing w:after="0"/>
        <w:ind w:left="426" w:hanging="426"/>
        <w:jc w:val="center"/>
        <w:rPr>
          <w:rFonts w:ascii="Times New Roman" w:hAnsi="Times New Roman" w:cs="Times New Roman"/>
          <w:b/>
        </w:rPr>
      </w:pPr>
      <w:r>
        <w:rPr>
          <w:rFonts w:ascii="Times New Roman" w:hAnsi="Times New Roman" w:cs="Times New Roman"/>
          <w:b/>
        </w:rPr>
        <w:t>I</w:t>
      </w:r>
      <w:r w:rsidR="00C66488" w:rsidRPr="004439E7">
        <w:rPr>
          <w:rFonts w:ascii="Times New Roman" w:hAnsi="Times New Roman" w:cs="Times New Roman"/>
          <w:b/>
        </w:rPr>
        <w:t>X. Kontaktní osoby</w:t>
      </w:r>
    </w:p>
    <w:p w:rsidR="00C66488" w:rsidRDefault="00C66488" w:rsidP="00C66488">
      <w:pPr>
        <w:spacing w:after="0"/>
        <w:ind w:left="426" w:hanging="426"/>
        <w:rPr>
          <w:rFonts w:ascii="Times New Roman" w:hAnsi="Times New Roman" w:cs="Times New Roman"/>
        </w:rPr>
      </w:pPr>
    </w:p>
    <w:p w:rsidR="00C66488" w:rsidRDefault="008C0469" w:rsidP="004439E7">
      <w:pPr>
        <w:spacing w:after="0"/>
        <w:ind w:left="426" w:hanging="426"/>
        <w:rPr>
          <w:rFonts w:ascii="Times New Roman" w:hAnsi="Times New Roman" w:cs="Times New Roman"/>
        </w:rPr>
      </w:pPr>
      <w:r>
        <w:rPr>
          <w:rFonts w:ascii="Times New Roman" w:hAnsi="Times New Roman" w:cs="Times New Roman"/>
        </w:rPr>
        <w:t>9</w:t>
      </w:r>
      <w:r w:rsidR="00C66488">
        <w:rPr>
          <w:rFonts w:ascii="Times New Roman" w:hAnsi="Times New Roman" w:cs="Times New Roman"/>
        </w:rPr>
        <w:t>.1. Kontaktní osoby objednatele:</w:t>
      </w:r>
    </w:p>
    <w:p w:rsidR="00C66488" w:rsidRDefault="00C66488" w:rsidP="004439E7">
      <w:pPr>
        <w:spacing w:after="0"/>
        <w:ind w:left="426" w:hanging="426"/>
        <w:rPr>
          <w:rFonts w:ascii="Times New Roman" w:hAnsi="Times New Roman" w:cs="Times New Roman"/>
        </w:rPr>
      </w:pPr>
      <w:r>
        <w:rPr>
          <w:rFonts w:ascii="Times New Roman" w:hAnsi="Times New Roman" w:cs="Times New Roman"/>
        </w:rPr>
        <w:tab/>
        <w:t xml:space="preserve">Ve věcech smluvních: </w:t>
      </w:r>
      <w:r w:rsidR="0015785F">
        <w:rPr>
          <w:rFonts w:ascii="Times New Roman" w:hAnsi="Times New Roman" w:cs="Times New Roman"/>
        </w:rPr>
        <w:t>David Záruba, vedoucí oddělení správců oblastí</w:t>
      </w:r>
    </w:p>
    <w:p w:rsidR="0015785F" w:rsidRDefault="00C66488" w:rsidP="004439E7">
      <w:pPr>
        <w:spacing w:after="0"/>
        <w:ind w:left="426" w:hanging="426"/>
        <w:rPr>
          <w:rFonts w:ascii="Times New Roman" w:hAnsi="Times New Roman" w:cs="Times New Roman"/>
        </w:rPr>
      </w:pPr>
      <w:r>
        <w:rPr>
          <w:rFonts w:ascii="Times New Roman" w:hAnsi="Times New Roman" w:cs="Times New Roman"/>
        </w:rPr>
        <w:tab/>
      </w:r>
      <w:r w:rsidRPr="00444748">
        <w:rPr>
          <w:rFonts w:ascii="Times New Roman" w:hAnsi="Times New Roman" w:cs="Times New Roman"/>
        </w:rPr>
        <w:t xml:space="preserve">Ve věcech technických: </w:t>
      </w:r>
      <w:r w:rsidR="004D2C19" w:rsidRPr="00444748">
        <w:rPr>
          <w:rFonts w:ascii="Times New Roman" w:hAnsi="Times New Roman" w:cs="Times New Roman"/>
        </w:rPr>
        <w:t>David Záruba -</w:t>
      </w:r>
      <w:r w:rsidR="0015785F" w:rsidRPr="00444748">
        <w:rPr>
          <w:rFonts w:ascii="Times New Roman" w:hAnsi="Times New Roman" w:cs="Times New Roman"/>
        </w:rPr>
        <w:t xml:space="preserve"> vedoucí oddělení správců oblastí</w:t>
      </w:r>
    </w:p>
    <w:p w:rsidR="00C66488" w:rsidRDefault="008C0469" w:rsidP="004439E7">
      <w:pPr>
        <w:spacing w:after="0"/>
        <w:ind w:left="426" w:hanging="426"/>
        <w:rPr>
          <w:rFonts w:ascii="Times New Roman" w:hAnsi="Times New Roman" w:cs="Times New Roman"/>
        </w:rPr>
      </w:pPr>
      <w:r>
        <w:rPr>
          <w:rFonts w:ascii="Times New Roman" w:hAnsi="Times New Roman" w:cs="Times New Roman"/>
        </w:rPr>
        <w:t>9</w:t>
      </w:r>
      <w:r w:rsidR="00C66488">
        <w:rPr>
          <w:rFonts w:ascii="Times New Roman" w:hAnsi="Times New Roman" w:cs="Times New Roman"/>
        </w:rPr>
        <w:t>.2. Kontaktní osoby zhotovitele:</w:t>
      </w:r>
    </w:p>
    <w:p w:rsidR="000D023A" w:rsidRDefault="000D023A" w:rsidP="004439E7">
      <w:pPr>
        <w:spacing w:after="0"/>
        <w:ind w:left="426"/>
        <w:rPr>
          <w:rFonts w:ascii="Times New Roman" w:hAnsi="Times New Roman" w:cs="Times New Roman"/>
        </w:rPr>
      </w:pPr>
      <w:r>
        <w:rPr>
          <w:rFonts w:ascii="Times New Roman" w:hAnsi="Times New Roman" w:cs="Times New Roman"/>
        </w:rPr>
        <w:t xml:space="preserve">Ve věcech smluvních: </w:t>
      </w:r>
      <w:r w:rsidR="00607E81">
        <w:rPr>
          <w:rFonts w:ascii="Times New Roman" w:hAnsi="Times New Roman" w:cs="Times New Roman"/>
        </w:rPr>
        <w:t>Markéta Imramovská</w:t>
      </w:r>
    </w:p>
    <w:p w:rsidR="000D023A" w:rsidRDefault="000D023A" w:rsidP="004439E7">
      <w:pPr>
        <w:spacing w:after="0"/>
        <w:ind w:left="426" w:hanging="426"/>
        <w:rPr>
          <w:rFonts w:ascii="Times New Roman" w:hAnsi="Times New Roman" w:cs="Times New Roman"/>
        </w:rPr>
      </w:pPr>
      <w:r>
        <w:rPr>
          <w:rFonts w:ascii="Times New Roman" w:hAnsi="Times New Roman" w:cs="Times New Roman"/>
        </w:rPr>
        <w:tab/>
        <w:t xml:space="preserve">Ve věcech technických: </w:t>
      </w:r>
      <w:r w:rsidR="00607E81">
        <w:rPr>
          <w:rFonts w:ascii="Times New Roman" w:hAnsi="Times New Roman" w:cs="Times New Roman"/>
        </w:rPr>
        <w:t>Markéta Imramovská</w:t>
      </w:r>
    </w:p>
    <w:p w:rsidR="004A3C5C" w:rsidRDefault="004A3C5C" w:rsidP="004439E7">
      <w:pPr>
        <w:spacing w:after="0"/>
        <w:ind w:left="426" w:hanging="426"/>
        <w:rPr>
          <w:rFonts w:ascii="Times New Roman" w:hAnsi="Times New Roman" w:cs="Times New Roman"/>
        </w:rPr>
      </w:pPr>
    </w:p>
    <w:p w:rsidR="000D023A" w:rsidRPr="004439E7" w:rsidRDefault="000D023A" w:rsidP="000D023A">
      <w:pPr>
        <w:spacing w:after="0"/>
        <w:ind w:left="426" w:hanging="426"/>
        <w:jc w:val="center"/>
        <w:rPr>
          <w:rFonts w:ascii="Times New Roman" w:hAnsi="Times New Roman" w:cs="Times New Roman"/>
          <w:b/>
        </w:rPr>
      </w:pPr>
      <w:r w:rsidRPr="004439E7">
        <w:rPr>
          <w:rFonts w:ascii="Times New Roman" w:hAnsi="Times New Roman" w:cs="Times New Roman"/>
          <w:b/>
        </w:rPr>
        <w:t>X. ukončení smlouvy</w:t>
      </w:r>
    </w:p>
    <w:p w:rsidR="000D023A" w:rsidRDefault="000D023A" w:rsidP="000D023A">
      <w:pPr>
        <w:spacing w:after="0"/>
        <w:ind w:left="426" w:hanging="426"/>
        <w:jc w:val="center"/>
        <w:rPr>
          <w:rFonts w:ascii="Times New Roman" w:hAnsi="Times New Roman" w:cs="Times New Roman"/>
        </w:rPr>
      </w:pPr>
    </w:p>
    <w:p w:rsidR="000D023A" w:rsidRDefault="000D023A"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0</w:t>
      </w:r>
      <w:r>
        <w:rPr>
          <w:rFonts w:ascii="Times New Roman" w:hAnsi="Times New Roman" w:cs="Times New Roman"/>
        </w:rPr>
        <w:t>.1. Uplynutím sjednané doby, dohodou smluvních stran, jejíž součástí je i vypořádání vzájemných závazků a pohledávek nebo odstoupením či výpovědí od smlouvy v případech uvedených v zákoně či v této smlouvě,</w:t>
      </w:r>
    </w:p>
    <w:p w:rsidR="000D023A" w:rsidRDefault="000D023A" w:rsidP="004439E7">
      <w:pPr>
        <w:spacing w:after="0"/>
        <w:ind w:left="426" w:hanging="426"/>
        <w:jc w:val="both"/>
        <w:rPr>
          <w:rFonts w:ascii="Times New Roman" w:hAnsi="Times New Roman" w:cs="Times New Roman"/>
        </w:rPr>
      </w:pPr>
    </w:p>
    <w:p w:rsidR="000D023A" w:rsidRDefault="000D023A" w:rsidP="004439E7">
      <w:pPr>
        <w:spacing w:after="0"/>
        <w:ind w:left="567" w:hanging="567"/>
        <w:jc w:val="both"/>
        <w:rPr>
          <w:rFonts w:ascii="Times New Roman" w:hAnsi="Times New Roman" w:cs="Times New Roman"/>
        </w:rPr>
      </w:pPr>
      <w:r>
        <w:rPr>
          <w:rFonts w:ascii="Times New Roman" w:hAnsi="Times New Roman" w:cs="Times New Roman"/>
        </w:rPr>
        <w:lastRenderedPageBreak/>
        <w:t>1</w:t>
      </w:r>
      <w:r w:rsidR="008C0469">
        <w:rPr>
          <w:rFonts w:ascii="Times New Roman" w:hAnsi="Times New Roman" w:cs="Times New Roman"/>
        </w:rPr>
        <w:t>0</w:t>
      </w:r>
      <w:r>
        <w:rPr>
          <w:rFonts w:ascii="Times New Roman" w:hAnsi="Times New Roman" w:cs="Times New Roman"/>
        </w:rPr>
        <w:t>.</w:t>
      </w:r>
      <w:r w:rsidR="00E177B6">
        <w:rPr>
          <w:rFonts w:ascii="Times New Roman" w:hAnsi="Times New Roman" w:cs="Times New Roman"/>
        </w:rPr>
        <w:t>2</w:t>
      </w:r>
      <w:r>
        <w:rPr>
          <w:rFonts w:ascii="Times New Roman" w:hAnsi="Times New Roman" w:cs="Times New Roman"/>
        </w:rPr>
        <w:t>. Objednatel je oprávněn od smlouvy odstoupit v každém případě bez dalšího, tj. bez předchozího upozornění a stanovení dodatečné přiměřené lhůty pro sjednání nápravy v těchto případech:</w:t>
      </w:r>
    </w:p>
    <w:p w:rsidR="000D023A" w:rsidRDefault="00E177B6" w:rsidP="004439E7">
      <w:pPr>
        <w:pStyle w:val="Odstavecseseznamem"/>
        <w:numPr>
          <w:ilvl w:val="0"/>
          <w:numId w:val="5"/>
        </w:numPr>
        <w:spacing w:after="0"/>
        <w:jc w:val="both"/>
        <w:rPr>
          <w:rFonts w:ascii="Times New Roman" w:hAnsi="Times New Roman" w:cs="Times New Roman"/>
        </w:rPr>
      </w:pPr>
      <w:r>
        <w:rPr>
          <w:rFonts w:ascii="Times New Roman" w:hAnsi="Times New Roman" w:cs="Times New Roman"/>
        </w:rPr>
        <w:t>p</w:t>
      </w:r>
      <w:r w:rsidR="000D023A">
        <w:rPr>
          <w:rFonts w:ascii="Times New Roman" w:hAnsi="Times New Roman" w:cs="Times New Roman"/>
        </w:rPr>
        <w:t xml:space="preserve">oruší-li zhotovitel některou z povinností </w:t>
      </w:r>
      <w:r w:rsidR="000D023A" w:rsidRPr="00CA03D3">
        <w:rPr>
          <w:rFonts w:ascii="Times New Roman" w:hAnsi="Times New Roman" w:cs="Times New Roman"/>
        </w:rPr>
        <w:t>dle čl. V. této</w:t>
      </w:r>
      <w:r w:rsidR="000D023A">
        <w:rPr>
          <w:rFonts w:ascii="Times New Roman" w:hAnsi="Times New Roman" w:cs="Times New Roman"/>
        </w:rPr>
        <w:t xml:space="preserve"> smlouvy nebo dle platných předpisů, norem a rozhodnutí příslušných orgánů státní správy , které je povinen při plnění závazku založeného touto smlouvou dodržovat,</w:t>
      </w:r>
    </w:p>
    <w:p w:rsidR="000D023A" w:rsidRDefault="00E177B6" w:rsidP="004439E7">
      <w:pPr>
        <w:pStyle w:val="Odstavecseseznamem"/>
        <w:numPr>
          <w:ilvl w:val="0"/>
          <w:numId w:val="5"/>
        </w:numPr>
        <w:spacing w:after="0"/>
        <w:jc w:val="both"/>
        <w:rPr>
          <w:rFonts w:ascii="Times New Roman" w:hAnsi="Times New Roman" w:cs="Times New Roman"/>
        </w:rPr>
      </w:pPr>
      <w:r>
        <w:rPr>
          <w:rFonts w:ascii="Times New Roman" w:hAnsi="Times New Roman" w:cs="Times New Roman"/>
        </w:rPr>
        <w:t>bude</w:t>
      </w:r>
      <w:r w:rsidR="000D023A">
        <w:rPr>
          <w:rFonts w:ascii="Times New Roman" w:hAnsi="Times New Roman" w:cs="Times New Roman"/>
        </w:rPr>
        <w:t>-li zhotovitel plnit závazek založený touto smlouvou v rozporu se zadávacími podmínkami nebo v rozporu s pokyny objednatele,</w:t>
      </w:r>
    </w:p>
    <w:p w:rsidR="000D023A" w:rsidRDefault="00E177B6" w:rsidP="004439E7">
      <w:pPr>
        <w:pStyle w:val="Odstavecseseznamem"/>
        <w:numPr>
          <w:ilvl w:val="0"/>
          <w:numId w:val="5"/>
        </w:numPr>
        <w:spacing w:after="0"/>
        <w:jc w:val="both"/>
        <w:rPr>
          <w:rFonts w:ascii="Times New Roman" w:hAnsi="Times New Roman" w:cs="Times New Roman"/>
        </w:rPr>
      </w:pPr>
      <w:r>
        <w:rPr>
          <w:rFonts w:ascii="Times New Roman" w:hAnsi="Times New Roman" w:cs="Times New Roman"/>
        </w:rPr>
        <w:t>bude</w:t>
      </w:r>
      <w:r w:rsidR="000D023A">
        <w:rPr>
          <w:rFonts w:ascii="Times New Roman" w:hAnsi="Times New Roman" w:cs="Times New Roman"/>
        </w:rPr>
        <w:t>-li zahájeno insolvenční řízení dle zákona č. 182/2006 Sb., o úpadku a způsobech jeho řešení, v platném znění, jehož předmětem bude úpadek nebo hrozící úpadek zhotovitele,</w:t>
      </w:r>
    </w:p>
    <w:p w:rsidR="000D023A" w:rsidRDefault="00E177B6" w:rsidP="004439E7">
      <w:pPr>
        <w:pStyle w:val="Odstavecseseznamem"/>
        <w:numPr>
          <w:ilvl w:val="0"/>
          <w:numId w:val="5"/>
        </w:numPr>
        <w:spacing w:after="0"/>
        <w:jc w:val="both"/>
        <w:rPr>
          <w:rFonts w:ascii="Times New Roman" w:hAnsi="Times New Roman" w:cs="Times New Roman"/>
        </w:rPr>
      </w:pPr>
      <w:r>
        <w:rPr>
          <w:rFonts w:ascii="Times New Roman" w:hAnsi="Times New Roman" w:cs="Times New Roman"/>
        </w:rPr>
        <w:t>vstoupí</w:t>
      </w:r>
      <w:r w:rsidR="000D023A">
        <w:rPr>
          <w:rFonts w:ascii="Times New Roman" w:hAnsi="Times New Roman" w:cs="Times New Roman"/>
        </w:rPr>
        <w:t>-li zhotovitel do likvidace</w:t>
      </w:r>
    </w:p>
    <w:p w:rsidR="000D023A" w:rsidRDefault="00E177B6" w:rsidP="004439E7">
      <w:pPr>
        <w:pStyle w:val="Odstavecseseznamem"/>
        <w:numPr>
          <w:ilvl w:val="0"/>
          <w:numId w:val="5"/>
        </w:numPr>
        <w:spacing w:after="0"/>
        <w:jc w:val="both"/>
        <w:rPr>
          <w:rFonts w:ascii="Times New Roman" w:hAnsi="Times New Roman" w:cs="Times New Roman"/>
        </w:rPr>
      </w:pPr>
      <w:r>
        <w:rPr>
          <w:rFonts w:ascii="Times New Roman" w:hAnsi="Times New Roman" w:cs="Times New Roman"/>
        </w:rPr>
        <w:t>pozbude</w:t>
      </w:r>
      <w:r w:rsidR="000D023A">
        <w:rPr>
          <w:rFonts w:ascii="Times New Roman" w:hAnsi="Times New Roman" w:cs="Times New Roman"/>
        </w:rPr>
        <w:t>.-li zhotovitel jakékoliv oprávnění vyžadované právními předpisy pro provádění činnosti, k níž se zavazuje touto smlouvou</w:t>
      </w:r>
      <w:r>
        <w:rPr>
          <w:rFonts w:ascii="Times New Roman" w:hAnsi="Times New Roman" w:cs="Times New Roman"/>
        </w:rPr>
        <w:t>.</w:t>
      </w:r>
    </w:p>
    <w:p w:rsidR="00E177B6" w:rsidRDefault="00E177B6" w:rsidP="00E177B6">
      <w:pPr>
        <w:spacing w:after="0"/>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0</w:t>
      </w:r>
      <w:r>
        <w:rPr>
          <w:rFonts w:ascii="Times New Roman" w:hAnsi="Times New Roman" w:cs="Times New Roman"/>
        </w:rPr>
        <w:t>.</w:t>
      </w:r>
      <w:r w:rsidR="00DD7076">
        <w:rPr>
          <w:rFonts w:ascii="Times New Roman" w:hAnsi="Times New Roman" w:cs="Times New Roman"/>
        </w:rPr>
        <w:t>3</w:t>
      </w:r>
      <w:r>
        <w:rPr>
          <w:rFonts w:ascii="Times New Roman" w:hAnsi="Times New Roman" w:cs="Times New Roman"/>
        </w:rPr>
        <w:t>. Odstoupením zanikají ke dni odstoupení práva a povinnosti stran z této smlouvy ohledně části závazku nesplněné k tomuto dni. Odstoupení od smlouvy se nedotýká práv a povinností po splněnou část závazku a dále ustanovení, která vzhledem ke své povaze trvala i po ukončení smlouvy, zejména ustanovení o smluvních pokutách a náhradě škody.</w:t>
      </w:r>
    </w:p>
    <w:p w:rsidR="00E177B6" w:rsidRDefault="00E177B6" w:rsidP="004439E7">
      <w:pPr>
        <w:spacing w:after="0"/>
        <w:ind w:left="426" w:hanging="426"/>
        <w:jc w:val="both"/>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0</w:t>
      </w:r>
      <w:r>
        <w:rPr>
          <w:rFonts w:ascii="Times New Roman" w:hAnsi="Times New Roman" w:cs="Times New Roman"/>
        </w:rPr>
        <w:t>.</w:t>
      </w:r>
      <w:r w:rsidR="00DD7076">
        <w:rPr>
          <w:rFonts w:ascii="Times New Roman" w:hAnsi="Times New Roman" w:cs="Times New Roman"/>
        </w:rPr>
        <w:t>4</w:t>
      </w:r>
      <w:r>
        <w:rPr>
          <w:rFonts w:ascii="Times New Roman" w:hAnsi="Times New Roman" w:cs="Times New Roman"/>
        </w:rPr>
        <w:t>. Tuto smlouvu je možné ukončit výpovědí i bez udání důvodu s tříměsíční výpovědní lhůtou. Výpovědní lhůta počíná běžet prvním dnem měsíce následujícího po dni doručení druhé smluvní straně.</w:t>
      </w:r>
    </w:p>
    <w:p w:rsidR="00E177B6" w:rsidRDefault="00E177B6" w:rsidP="00E177B6">
      <w:pPr>
        <w:spacing w:after="0"/>
        <w:ind w:left="426" w:hanging="426"/>
        <w:jc w:val="center"/>
        <w:rPr>
          <w:rFonts w:ascii="Times New Roman" w:hAnsi="Times New Roman" w:cs="Times New Roman"/>
        </w:rPr>
      </w:pPr>
    </w:p>
    <w:p w:rsidR="00E177B6" w:rsidRPr="004439E7" w:rsidRDefault="00E177B6" w:rsidP="00E177B6">
      <w:pPr>
        <w:spacing w:after="0"/>
        <w:ind w:left="426" w:hanging="426"/>
        <w:jc w:val="center"/>
        <w:rPr>
          <w:rFonts w:ascii="Times New Roman" w:hAnsi="Times New Roman" w:cs="Times New Roman"/>
          <w:b/>
        </w:rPr>
      </w:pPr>
      <w:r w:rsidRPr="004439E7">
        <w:rPr>
          <w:rFonts w:ascii="Times New Roman" w:hAnsi="Times New Roman" w:cs="Times New Roman"/>
          <w:b/>
        </w:rPr>
        <w:t>XI. Další ujednání</w:t>
      </w:r>
    </w:p>
    <w:p w:rsidR="00E177B6" w:rsidRDefault="00E177B6" w:rsidP="00E177B6">
      <w:pPr>
        <w:spacing w:after="0"/>
        <w:ind w:left="426" w:hanging="426"/>
        <w:jc w:val="center"/>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1</w:t>
      </w:r>
      <w:r>
        <w:rPr>
          <w:rFonts w:ascii="Times New Roman" w:hAnsi="Times New Roman" w:cs="Times New Roman"/>
        </w:rPr>
        <w:t>.</w:t>
      </w:r>
      <w:r w:rsidR="00DD7076">
        <w:rPr>
          <w:rFonts w:ascii="Times New Roman" w:hAnsi="Times New Roman" w:cs="Times New Roman"/>
        </w:rPr>
        <w:t>1</w:t>
      </w:r>
      <w:r>
        <w:rPr>
          <w:rFonts w:ascii="Times New Roman" w:hAnsi="Times New Roman" w:cs="Times New Roman"/>
        </w:rPr>
        <w:t>. Dle dohody smluvních stran nelze postoupit pohledávku, kterou má zhotovitel vůči objednateli z titulu této smlouvy, bez předchozího písemného souhlasu objednatele. V případě, že zhotovitel postoupí pohledávky v rozporu s tímto ustanovení, pak se zavazuje zaplatit objednateli smluvní pokutu ve výši nominální hodnoty každé postoupené pohledávky. Objednatel je v takovémto případě oprávněn odstoupit od smlouvy bez dalšího. Toto omezení zůstává platné i po skončení doby trvání této smlouvy. Jakýkoli právní úkon učiněný v rozporu s tímto omezením bude považován za příčící se dobrým mravům.</w:t>
      </w:r>
    </w:p>
    <w:p w:rsidR="00E177B6" w:rsidRDefault="00E177B6" w:rsidP="00E177B6">
      <w:pPr>
        <w:spacing w:after="0"/>
        <w:ind w:left="426" w:hanging="426"/>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1</w:t>
      </w:r>
      <w:r>
        <w:rPr>
          <w:rFonts w:ascii="Times New Roman" w:hAnsi="Times New Roman" w:cs="Times New Roman"/>
        </w:rPr>
        <w:t>.</w:t>
      </w:r>
      <w:r w:rsidR="00DD7076">
        <w:rPr>
          <w:rFonts w:ascii="Times New Roman" w:hAnsi="Times New Roman" w:cs="Times New Roman"/>
        </w:rPr>
        <w:t>2</w:t>
      </w:r>
      <w:r>
        <w:rPr>
          <w:rFonts w:ascii="Times New Roman" w:hAnsi="Times New Roman" w:cs="Times New Roman"/>
        </w:rPr>
        <w:t xml:space="preserve">. Dle dohody smluvních stran není zhotovitel oprávněn zastavit pohledávku a objednatelem vzniklou </w:t>
      </w:r>
      <w:r w:rsidR="007B371E">
        <w:rPr>
          <w:rFonts w:ascii="Times New Roman" w:hAnsi="Times New Roman" w:cs="Times New Roman"/>
        </w:rPr>
        <w:t xml:space="preserve">pohledávku </w:t>
      </w:r>
      <w:r>
        <w:rPr>
          <w:rFonts w:ascii="Times New Roman" w:hAnsi="Times New Roman" w:cs="Times New Roman"/>
        </w:rPr>
        <w:t>z titulu této smlouvy bez předchozího písemného souhlasu objednatele. V případě, že zhotovitel zastaví pohledávky v rozporu s tímto ustanovením, pak se zavazuje zaplatit objednateli smluvní pokutu ve výši poloviny nominální hodnoty každé zastavené pohledávky. V Případě porušení této povinnosti je objednatel oprávněn odstoupit od smlouvy již bez dalšího.</w:t>
      </w:r>
    </w:p>
    <w:p w:rsidR="004439E7" w:rsidRDefault="004439E7" w:rsidP="00E177B6">
      <w:pPr>
        <w:spacing w:after="0"/>
        <w:ind w:left="426" w:hanging="426"/>
        <w:rPr>
          <w:rFonts w:ascii="Times New Roman" w:hAnsi="Times New Roman" w:cs="Times New Roman"/>
        </w:rPr>
      </w:pPr>
    </w:p>
    <w:p w:rsidR="00E177B6" w:rsidRDefault="00E177B6" w:rsidP="00E177B6">
      <w:pPr>
        <w:spacing w:after="0"/>
        <w:ind w:left="426" w:hanging="426"/>
        <w:rPr>
          <w:rFonts w:ascii="Times New Roman" w:hAnsi="Times New Roman" w:cs="Times New Roman"/>
        </w:rPr>
      </w:pPr>
    </w:p>
    <w:p w:rsidR="00E177B6" w:rsidRDefault="00E177B6" w:rsidP="00060A6A">
      <w:pPr>
        <w:spacing w:after="0"/>
        <w:ind w:left="426" w:hanging="426"/>
        <w:jc w:val="center"/>
        <w:rPr>
          <w:rFonts w:ascii="Times New Roman" w:hAnsi="Times New Roman" w:cs="Times New Roman"/>
        </w:rPr>
      </w:pPr>
    </w:p>
    <w:p w:rsidR="00E177B6" w:rsidRPr="004439E7" w:rsidRDefault="00E177B6" w:rsidP="00060A6A">
      <w:pPr>
        <w:spacing w:after="0"/>
        <w:ind w:left="426" w:hanging="426"/>
        <w:jc w:val="center"/>
        <w:rPr>
          <w:rFonts w:ascii="Times New Roman" w:hAnsi="Times New Roman" w:cs="Times New Roman"/>
          <w:b/>
        </w:rPr>
      </w:pPr>
      <w:r w:rsidRPr="004439E7">
        <w:rPr>
          <w:rFonts w:ascii="Times New Roman" w:hAnsi="Times New Roman" w:cs="Times New Roman"/>
          <w:b/>
        </w:rPr>
        <w:t>X</w:t>
      </w:r>
      <w:r w:rsidR="008C0469">
        <w:rPr>
          <w:rFonts w:ascii="Times New Roman" w:hAnsi="Times New Roman" w:cs="Times New Roman"/>
          <w:b/>
        </w:rPr>
        <w:t>II</w:t>
      </w:r>
      <w:r w:rsidRPr="004439E7">
        <w:rPr>
          <w:rFonts w:ascii="Times New Roman" w:hAnsi="Times New Roman" w:cs="Times New Roman"/>
          <w:b/>
        </w:rPr>
        <w:t>. Závěrečná ustanovení</w:t>
      </w:r>
    </w:p>
    <w:p w:rsidR="00E177B6" w:rsidRDefault="00E177B6" w:rsidP="00E177B6">
      <w:pPr>
        <w:spacing w:after="0"/>
        <w:ind w:left="426" w:hanging="426"/>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2</w:t>
      </w:r>
      <w:r>
        <w:rPr>
          <w:rFonts w:ascii="Times New Roman" w:hAnsi="Times New Roman" w:cs="Times New Roman"/>
        </w:rPr>
        <w:t xml:space="preserve">.1. Právní vztah mezi objednatelem a zhotovitelem se řídí platnými právními předpisy, zejména zákonem č. </w:t>
      </w:r>
      <w:r w:rsidR="00C53DD0">
        <w:rPr>
          <w:rFonts w:ascii="Times New Roman" w:hAnsi="Times New Roman" w:cs="Times New Roman"/>
        </w:rPr>
        <w:t>89/2012</w:t>
      </w:r>
      <w:r>
        <w:rPr>
          <w:rFonts w:ascii="Times New Roman" w:hAnsi="Times New Roman" w:cs="Times New Roman"/>
        </w:rPr>
        <w:t xml:space="preserve"> Sb., </w:t>
      </w:r>
      <w:r w:rsidR="00C53DD0">
        <w:rPr>
          <w:rFonts w:ascii="Times New Roman" w:hAnsi="Times New Roman" w:cs="Times New Roman"/>
        </w:rPr>
        <w:t>občanský zákoník</w:t>
      </w:r>
      <w:r w:rsidR="00176AED">
        <w:rPr>
          <w:rFonts w:ascii="Times New Roman" w:hAnsi="Times New Roman" w:cs="Times New Roman"/>
        </w:rPr>
        <w:t>.</w:t>
      </w:r>
      <w:r w:rsidR="00C53DD0">
        <w:rPr>
          <w:rFonts w:ascii="Times New Roman" w:hAnsi="Times New Roman" w:cs="Times New Roman"/>
        </w:rPr>
        <w:t xml:space="preserve"> </w:t>
      </w:r>
    </w:p>
    <w:p w:rsidR="00176AED" w:rsidRDefault="00176AED" w:rsidP="004439E7">
      <w:pPr>
        <w:spacing w:after="0"/>
        <w:ind w:left="426" w:hanging="426"/>
        <w:jc w:val="both"/>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lastRenderedPageBreak/>
        <w:t>1</w:t>
      </w:r>
      <w:r w:rsidR="008C0469">
        <w:rPr>
          <w:rFonts w:ascii="Times New Roman" w:hAnsi="Times New Roman" w:cs="Times New Roman"/>
        </w:rPr>
        <w:t>2</w:t>
      </w:r>
      <w:r>
        <w:rPr>
          <w:rFonts w:ascii="Times New Roman" w:hAnsi="Times New Roman" w:cs="Times New Roman"/>
        </w:rPr>
        <w:t xml:space="preserve">.2. Tato smlouva je uzavírána na dobu určitou, a to </w:t>
      </w:r>
      <w:r w:rsidR="00277253">
        <w:rPr>
          <w:rFonts w:ascii="Times New Roman" w:hAnsi="Times New Roman" w:cs="Times New Roman"/>
        </w:rPr>
        <w:t xml:space="preserve">počínaje dnem účinnosti smlouvy </w:t>
      </w:r>
      <w:r w:rsidR="00277253" w:rsidRPr="00957326">
        <w:rPr>
          <w:rFonts w:ascii="Times New Roman" w:hAnsi="Times New Roman" w:cs="Times New Roman"/>
          <w:b/>
        </w:rPr>
        <w:t xml:space="preserve">do </w:t>
      </w:r>
      <w:r w:rsidR="00957326" w:rsidRPr="00957326">
        <w:rPr>
          <w:rFonts w:ascii="Times New Roman" w:hAnsi="Times New Roman" w:cs="Times New Roman"/>
          <w:b/>
        </w:rPr>
        <w:t>29.2.2020</w:t>
      </w:r>
    </w:p>
    <w:p w:rsidR="00E177B6" w:rsidRDefault="00E177B6" w:rsidP="004439E7">
      <w:pPr>
        <w:spacing w:after="0"/>
        <w:ind w:left="426" w:hanging="426"/>
        <w:jc w:val="both"/>
        <w:rPr>
          <w:rFonts w:ascii="Times New Roman" w:hAnsi="Times New Roman" w:cs="Times New Roman"/>
        </w:rPr>
      </w:pPr>
    </w:p>
    <w:p w:rsidR="00E177B6" w:rsidRDefault="00E177B6"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2</w:t>
      </w:r>
      <w:r>
        <w:rPr>
          <w:rFonts w:ascii="Times New Roman" w:hAnsi="Times New Roman" w:cs="Times New Roman"/>
        </w:rPr>
        <w:t>.3. Tuto smlouvu je možné změnit pouze na základě písemné dohody smluvních stran ve formě dodatku ke smlouvě,</w:t>
      </w:r>
      <w:r w:rsidR="00060A6A">
        <w:rPr>
          <w:rFonts w:ascii="Times New Roman" w:hAnsi="Times New Roman" w:cs="Times New Roman"/>
        </w:rPr>
        <w:t xml:space="preserve"> </w:t>
      </w:r>
      <w:r>
        <w:rPr>
          <w:rFonts w:ascii="Times New Roman" w:hAnsi="Times New Roman" w:cs="Times New Roman"/>
        </w:rPr>
        <w:t>není- li stanoveno ve smlouvě výslovně jinak.</w:t>
      </w:r>
    </w:p>
    <w:p w:rsidR="00E177B6" w:rsidRDefault="00E177B6" w:rsidP="004439E7">
      <w:pPr>
        <w:spacing w:after="0"/>
        <w:ind w:left="426" w:hanging="426"/>
        <w:jc w:val="both"/>
        <w:rPr>
          <w:rFonts w:ascii="Times New Roman" w:hAnsi="Times New Roman" w:cs="Times New Roman"/>
        </w:rPr>
      </w:pPr>
    </w:p>
    <w:p w:rsidR="00E177B6" w:rsidRDefault="00C53DD0"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2</w:t>
      </w:r>
      <w:r>
        <w:rPr>
          <w:rFonts w:ascii="Times New Roman" w:hAnsi="Times New Roman" w:cs="Times New Roman"/>
        </w:rPr>
        <w:t xml:space="preserve">.4. </w:t>
      </w:r>
      <w:r w:rsidRPr="00C53DD0">
        <w:rPr>
          <w:rFonts w:ascii="Times New Roman" w:hAnsi="Times New Roman"/>
          <w:color w:val="000000"/>
          <w:sz w:val="24"/>
          <w:szCs w:val="24"/>
        </w:rPr>
        <w:t xml:space="preserve">Tato smlouva nabývá platnosti dnem jejího uzavření a účinnosti dnem uveřejněním v registru smluv. </w:t>
      </w:r>
      <w:r w:rsidRPr="00C53DD0">
        <w:rPr>
          <w:rFonts w:ascii="Times New Roman" w:hAnsi="Times New Roman"/>
          <w:sz w:val="24"/>
          <w:szCs w:val="24"/>
        </w:rPr>
        <w:t>Uveřejnění v registru smluv zajistí objednatel</w:t>
      </w:r>
    </w:p>
    <w:p w:rsidR="00060A6A" w:rsidRDefault="00060A6A" w:rsidP="004439E7">
      <w:pPr>
        <w:spacing w:after="0"/>
        <w:ind w:left="426" w:hanging="426"/>
        <w:jc w:val="both"/>
        <w:rPr>
          <w:rFonts w:ascii="Times New Roman" w:hAnsi="Times New Roman" w:cs="Times New Roman"/>
        </w:rPr>
      </w:pPr>
    </w:p>
    <w:p w:rsidR="00060A6A" w:rsidRDefault="00060A6A" w:rsidP="004439E7">
      <w:pPr>
        <w:spacing w:after="0"/>
        <w:ind w:left="426" w:hanging="426"/>
        <w:jc w:val="both"/>
        <w:rPr>
          <w:rFonts w:ascii="Times New Roman" w:hAnsi="Times New Roman" w:cs="Times New Roman"/>
        </w:rPr>
      </w:pPr>
      <w:r>
        <w:rPr>
          <w:rFonts w:ascii="Times New Roman" w:hAnsi="Times New Roman" w:cs="Times New Roman"/>
        </w:rPr>
        <w:t>1</w:t>
      </w:r>
      <w:r w:rsidR="008C0469">
        <w:rPr>
          <w:rFonts w:ascii="Times New Roman" w:hAnsi="Times New Roman" w:cs="Times New Roman"/>
        </w:rPr>
        <w:t>2</w:t>
      </w:r>
      <w:r>
        <w:rPr>
          <w:rFonts w:ascii="Times New Roman" w:hAnsi="Times New Roman" w:cs="Times New Roman"/>
        </w:rPr>
        <w:t xml:space="preserve">.5. Tato smlouva je </w:t>
      </w:r>
      <w:r w:rsidR="00C53DD0">
        <w:rPr>
          <w:rFonts w:ascii="Times New Roman" w:hAnsi="Times New Roman" w:cs="Times New Roman"/>
        </w:rPr>
        <w:t>sepsána ve čtyřech</w:t>
      </w:r>
      <w:r>
        <w:rPr>
          <w:rFonts w:ascii="Times New Roman" w:hAnsi="Times New Roman" w:cs="Times New Roman"/>
        </w:rPr>
        <w:t xml:space="preserve"> stejnopisech, z nichž dva obdrží zhotovitel a </w:t>
      </w:r>
      <w:r w:rsidR="00C53DD0">
        <w:rPr>
          <w:rFonts w:ascii="Times New Roman" w:hAnsi="Times New Roman" w:cs="Times New Roman"/>
        </w:rPr>
        <w:t>dva</w:t>
      </w:r>
      <w:r>
        <w:rPr>
          <w:rFonts w:ascii="Times New Roman" w:hAnsi="Times New Roman" w:cs="Times New Roman"/>
        </w:rPr>
        <w:t xml:space="preserve"> objednatel.</w:t>
      </w:r>
    </w:p>
    <w:p w:rsidR="00060A6A" w:rsidRDefault="00060A6A" w:rsidP="00E177B6">
      <w:pPr>
        <w:spacing w:after="0"/>
        <w:ind w:left="426" w:hanging="426"/>
        <w:rPr>
          <w:rFonts w:ascii="Times New Roman" w:hAnsi="Times New Roman" w:cs="Times New Roman"/>
        </w:rPr>
      </w:pPr>
    </w:p>
    <w:p w:rsidR="00060A6A" w:rsidRPr="00CA03D3" w:rsidRDefault="00060A6A" w:rsidP="00E177B6">
      <w:pPr>
        <w:spacing w:after="0"/>
        <w:ind w:left="426" w:hanging="426"/>
        <w:rPr>
          <w:rFonts w:ascii="Times New Roman" w:hAnsi="Times New Roman" w:cs="Times New Roman"/>
        </w:rPr>
      </w:pPr>
      <w:r w:rsidRPr="00CA03D3">
        <w:rPr>
          <w:rFonts w:ascii="Times New Roman" w:hAnsi="Times New Roman" w:cs="Times New Roman"/>
        </w:rPr>
        <w:t>Příloh</w:t>
      </w:r>
      <w:r w:rsidR="00636765">
        <w:rPr>
          <w:rFonts w:ascii="Times New Roman" w:hAnsi="Times New Roman" w:cs="Times New Roman"/>
        </w:rPr>
        <w:t xml:space="preserve">a č. 1: Specifikace plnění - </w:t>
      </w:r>
      <w:r w:rsidR="00E9301E">
        <w:rPr>
          <w:rFonts w:ascii="Times New Roman" w:hAnsi="Times New Roman" w:cs="Times New Roman"/>
        </w:rPr>
        <w:t xml:space="preserve">ceník, mapa ploch údržby </w:t>
      </w:r>
    </w:p>
    <w:p w:rsidR="00CA03D3" w:rsidRDefault="00CA03D3" w:rsidP="00E177B6">
      <w:pPr>
        <w:spacing w:after="0"/>
        <w:ind w:left="426" w:hanging="426"/>
        <w:rPr>
          <w:rFonts w:ascii="Times New Roman" w:hAnsi="Times New Roman" w:cs="Times New Roman"/>
        </w:rPr>
      </w:pPr>
    </w:p>
    <w:p w:rsidR="00B631DE" w:rsidRDefault="00B631DE" w:rsidP="00E177B6">
      <w:pPr>
        <w:spacing w:after="0"/>
        <w:ind w:left="426" w:hanging="426"/>
        <w:rPr>
          <w:rFonts w:ascii="Times New Roman" w:hAnsi="Times New Roman" w:cs="Times New Roman"/>
        </w:rPr>
      </w:pPr>
    </w:p>
    <w:p w:rsidR="00444748" w:rsidRDefault="00444748" w:rsidP="00E177B6">
      <w:pPr>
        <w:spacing w:after="0"/>
        <w:ind w:left="426" w:hanging="426"/>
        <w:rPr>
          <w:rFonts w:ascii="Times New Roman" w:hAnsi="Times New Roman" w:cs="Times New Roman"/>
        </w:rPr>
      </w:pPr>
      <w:bookmarkStart w:id="0" w:name="_GoBack"/>
      <w:bookmarkEnd w:id="0"/>
    </w:p>
    <w:p w:rsidR="00E9301E" w:rsidRDefault="00E9301E" w:rsidP="00E177B6">
      <w:pPr>
        <w:spacing w:after="0"/>
        <w:ind w:left="426" w:hanging="426"/>
        <w:rPr>
          <w:rFonts w:ascii="Times New Roman" w:hAnsi="Times New Roman" w:cs="Times New Roman"/>
        </w:rPr>
      </w:pPr>
    </w:p>
    <w:p w:rsidR="00060A6A" w:rsidRDefault="00C53DD0" w:rsidP="00E177B6">
      <w:pPr>
        <w:spacing w:after="0"/>
        <w:ind w:left="426" w:hanging="426"/>
        <w:rPr>
          <w:rFonts w:ascii="Times New Roman" w:hAnsi="Times New Roman" w:cs="Times New Roman"/>
        </w:rPr>
      </w:pPr>
      <w:r>
        <w:rPr>
          <w:rFonts w:ascii="Times New Roman" w:hAnsi="Times New Roman" w:cs="Times New Roman"/>
        </w:rPr>
        <w:t>V Praze dne ……………………………….</w:t>
      </w: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444748" w:rsidRDefault="00444748" w:rsidP="00E177B6">
      <w:pPr>
        <w:spacing w:after="0"/>
        <w:ind w:left="426" w:hanging="426"/>
        <w:rPr>
          <w:rFonts w:ascii="Times New Roman" w:hAnsi="Times New Roman" w:cs="Times New Roman"/>
        </w:rPr>
      </w:pPr>
    </w:p>
    <w:p w:rsidR="00444748" w:rsidRDefault="00444748"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C53DD0" w:rsidRDefault="00C53DD0" w:rsidP="00C53DD0">
      <w:pPr>
        <w:spacing w:after="0"/>
        <w:rPr>
          <w:rFonts w:ascii="Times New Roman" w:hAnsi="Times New Roman" w:cs="Times New Roman"/>
        </w:rPr>
      </w:pPr>
      <w:r>
        <w:rPr>
          <w:rFonts w:ascii="Times New Roman" w:hAnsi="Times New Roman" w:cs="Times New Roman"/>
        </w:rPr>
        <w:t>...</w:t>
      </w:r>
      <w:r w:rsidRPr="00C630F3">
        <w:rPr>
          <w:rFonts w:ascii="Times New Roman" w:hAnsi="Times New Roman" w:cs="Times New Roman"/>
          <w:highlight w:val="black"/>
        </w:rPr>
        <w:t>...............................................................</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r w:rsidRPr="00C630F3">
        <w:rPr>
          <w:rFonts w:ascii="Times New Roman" w:hAnsi="Times New Roman" w:cs="Times New Roman"/>
          <w:highlight w:val="black"/>
        </w:rPr>
        <w:t>..........................................</w:t>
      </w:r>
      <w:r>
        <w:rPr>
          <w:rFonts w:ascii="Times New Roman" w:hAnsi="Times New Roman" w:cs="Times New Roman"/>
        </w:rPr>
        <w:t>...............</w:t>
      </w:r>
    </w:p>
    <w:p w:rsidR="00C53DD0" w:rsidRDefault="00C53DD0" w:rsidP="00C53DD0">
      <w:pPr>
        <w:spacing w:after="0"/>
        <w:rPr>
          <w:rFonts w:ascii="Times New Roman" w:hAnsi="Times New Roman" w:cs="Times New Roman"/>
        </w:rPr>
      </w:pPr>
      <w:r>
        <w:rPr>
          <w:rFonts w:ascii="Times New Roman" w:hAnsi="Times New Roman" w:cs="Times New Roman"/>
        </w:rPr>
        <w:t xml:space="preserve">                      za objednatele                                                                    za zhotovitele</w:t>
      </w: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pPr>
    </w:p>
    <w:p w:rsidR="00C53DD0" w:rsidRDefault="00C53DD0" w:rsidP="00E177B6">
      <w:pPr>
        <w:spacing w:after="0"/>
        <w:ind w:left="426" w:hanging="426"/>
        <w:rPr>
          <w:rFonts w:ascii="Times New Roman" w:hAnsi="Times New Roman" w:cs="Times New Roman"/>
        </w:rPr>
        <w:sectPr w:rsidR="00C53DD0">
          <w:pgSz w:w="11906" w:h="16838"/>
          <w:pgMar w:top="1417" w:right="1417" w:bottom="1417" w:left="1417" w:header="708" w:footer="708" w:gutter="0"/>
          <w:cols w:space="708"/>
          <w:docGrid w:linePitch="360"/>
        </w:sectPr>
      </w:pPr>
    </w:p>
    <w:p w:rsidR="00060A6A" w:rsidRDefault="00060A6A" w:rsidP="00C53DD0">
      <w:pPr>
        <w:spacing w:after="0"/>
        <w:ind w:left="426" w:hanging="426"/>
        <w:rPr>
          <w:rFonts w:ascii="Times New Roman" w:hAnsi="Times New Roman" w:cs="Times New Roman"/>
        </w:rPr>
      </w:pPr>
    </w:p>
    <w:sectPr w:rsidR="00060A6A" w:rsidSect="00060A6A">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B9B" w:rsidRDefault="00080B9B" w:rsidP="00D214AA">
      <w:pPr>
        <w:spacing w:after="0" w:line="240" w:lineRule="auto"/>
      </w:pPr>
      <w:r>
        <w:separator/>
      </w:r>
    </w:p>
  </w:endnote>
  <w:endnote w:type="continuationSeparator" w:id="0">
    <w:p w:rsidR="00080B9B" w:rsidRDefault="00080B9B" w:rsidP="00D2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B9B" w:rsidRDefault="00080B9B" w:rsidP="00D214AA">
      <w:pPr>
        <w:spacing w:after="0" w:line="240" w:lineRule="auto"/>
      </w:pPr>
      <w:r>
        <w:separator/>
      </w:r>
    </w:p>
  </w:footnote>
  <w:footnote w:type="continuationSeparator" w:id="0">
    <w:p w:rsidR="00080B9B" w:rsidRDefault="00080B9B" w:rsidP="00D21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6021E"/>
    <w:multiLevelType w:val="hybridMultilevel"/>
    <w:tmpl w:val="7AE66A72"/>
    <w:lvl w:ilvl="0" w:tplc="9D1CA8C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FB747E4"/>
    <w:multiLevelType w:val="multilevel"/>
    <w:tmpl w:val="5B4C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E640EB"/>
    <w:multiLevelType w:val="hybridMultilevel"/>
    <w:tmpl w:val="043A772E"/>
    <w:lvl w:ilvl="0" w:tplc="97DA30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E4E5C3C"/>
    <w:multiLevelType w:val="hybridMultilevel"/>
    <w:tmpl w:val="8250C5C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61D866E0"/>
    <w:multiLevelType w:val="hybridMultilevel"/>
    <w:tmpl w:val="F648C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DD06C3"/>
    <w:multiLevelType w:val="hybridMultilevel"/>
    <w:tmpl w:val="2E143576"/>
    <w:lvl w:ilvl="0" w:tplc="BFF6D482">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EF"/>
    <w:rsid w:val="0004655A"/>
    <w:rsid w:val="00060A6A"/>
    <w:rsid w:val="000743BF"/>
    <w:rsid w:val="00080B9B"/>
    <w:rsid w:val="000907FA"/>
    <w:rsid w:val="000D023A"/>
    <w:rsid w:val="000D23A1"/>
    <w:rsid w:val="00122EB9"/>
    <w:rsid w:val="0015785F"/>
    <w:rsid w:val="00176AED"/>
    <w:rsid w:val="00194D74"/>
    <w:rsid w:val="001A0D93"/>
    <w:rsid w:val="001D1959"/>
    <w:rsid w:val="00224E11"/>
    <w:rsid w:val="00227C92"/>
    <w:rsid w:val="002420AC"/>
    <w:rsid w:val="00277253"/>
    <w:rsid w:val="002C0D07"/>
    <w:rsid w:val="0030469B"/>
    <w:rsid w:val="003714A2"/>
    <w:rsid w:val="00423EBE"/>
    <w:rsid w:val="004439E7"/>
    <w:rsid w:val="00444748"/>
    <w:rsid w:val="0047676D"/>
    <w:rsid w:val="00480D3C"/>
    <w:rsid w:val="004A2EFC"/>
    <w:rsid w:val="004A3C5C"/>
    <w:rsid w:val="004B19D7"/>
    <w:rsid w:val="004B481A"/>
    <w:rsid w:val="004B5342"/>
    <w:rsid w:val="004D13A1"/>
    <w:rsid w:val="004D2C19"/>
    <w:rsid w:val="004D5765"/>
    <w:rsid w:val="00551CD3"/>
    <w:rsid w:val="00566BE3"/>
    <w:rsid w:val="005B336A"/>
    <w:rsid w:val="00607E81"/>
    <w:rsid w:val="00636765"/>
    <w:rsid w:val="006527D0"/>
    <w:rsid w:val="00682E13"/>
    <w:rsid w:val="006A129D"/>
    <w:rsid w:val="006B0CEF"/>
    <w:rsid w:val="006B659C"/>
    <w:rsid w:val="006C5575"/>
    <w:rsid w:val="006C72BA"/>
    <w:rsid w:val="00732F3C"/>
    <w:rsid w:val="007562EF"/>
    <w:rsid w:val="007B371E"/>
    <w:rsid w:val="007B6BF9"/>
    <w:rsid w:val="007D3E02"/>
    <w:rsid w:val="008443A5"/>
    <w:rsid w:val="008658B5"/>
    <w:rsid w:val="00870756"/>
    <w:rsid w:val="008C0469"/>
    <w:rsid w:val="00957326"/>
    <w:rsid w:val="009900C4"/>
    <w:rsid w:val="00A2691A"/>
    <w:rsid w:val="00A470E2"/>
    <w:rsid w:val="00A515BB"/>
    <w:rsid w:val="00A83E86"/>
    <w:rsid w:val="00AA2709"/>
    <w:rsid w:val="00B00934"/>
    <w:rsid w:val="00B456DC"/>
    <w:rsid w:val="00B631DE"/>
    <w:rsid w:val="00B63FF6"/>
    <w:rsid w:val="00BB21DE"/>
    <w:rsid w:val="00BC5625"/>
    <w:rsid w:val="00BE7489"/>
    <w:rsid w:val="00C53DD0"/>
    <w:rsid w:val="00C630F3"/>
    <w:rsid w:val="00C66488"/>
    <w:rsid w:val="00C72B30"/>
    <w:rsid w:val="00C95F09"/>
    <w:rsid w:val="00CA03D3"/>
    <w:rsid w:val="00D214AA"/>
    <w:rsid w:val="00D45150"/>
    <w:rsid w:val="00D6141B"/>
    <w:rsid w:val="00D73421"/>
    <w:rsid w:val="00DB5A08"/>
    <w:rsid w:val="00DD7076"/>
    <w:rsid w:val="00E177B6"/>
    <w:rsid w:val="00E66F87"/>
    <w:rsid w:val="00E71922"/>
    <w:rsid w:val="00E9301E"/>
    <w:rsid w:val="00EA0FF3"/>
    <w:rsid w:val="00ED0550"/>
    <w:rsid w:val="00ED15CE"/>
    <w:rsid w:val="00F425B3"/>
    <w:rsid w:val="00F57D18"/>
    <w:rsid w:val="00FA543D"/>
    <w:rsid w:val="00FA6958"/>
    <w:rsid w:val="00FB012A"/>
    <w:rsid w:val="00FD1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9F584D5-4227-4AB1-B87A-1F26B576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7">
    <w:name w:val="heading 7"/>
    <w:basedOn w:val="Normln"/>
    <w:next w:val="Normln"/>
    <w:link w:val="Nadpis7Char"/>
    <w:qFormat/>
    <w:rsid w:val="008658B5"/>
    <w:pPr>
      <w:spacing w:before="240" w:after="60" w:line="240" w:lineRule="auto"/>
      <w:outlineLvl w:val="6"/>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0CEF"/>
    <w:pPr>
      <w:ind w:left="720"/>
      <w:contextualSpacing/>
    </w:pPr>
  </w:style>
  <w:style w:type="character" w:styleId="Hypertextovodkaz">
    <w:name w:val="Hyperlink"/>
    <w:basedOn w:val="Standardnpsmoodstavce"/>
    <w:uiPriority w:val="99"/>
    <w:unhideWhenUsed/>
    <w:rsid w:val="006C72BA"/>
    <w:rPr>
      <w:color w:val="0000FF" w:themeColor="hyperlink"/>
      <w:u w:val="single"/>
    </w:rPr>
  </w:style>
  <w:style w:type="character" w:customStyle="1" w:styleId="Nadpis7Char">
    <w:name w:val="Nadpis 7 Char"/>
    <w:basedOn w:val="Standardnpsmoodstavce"/>
    <w:link w:val="Nadpis7"/>
    <w:rsid w:val="008658B5"/>
    <w:rPr>
      <w:rFonts w:ascii="Times New Roman" w:eastAsia="Times New Roman" w:hAnsi="Times New Roman" w:cs="Times New Roman"/>
      <w:sz w:val="24"/>
      <w:szCs w:val="24"/>
      <w:lang w:eastAsia="cs-CZ"/>
    </w:rPr>
  </w:style>
  <w:style w:type="paragraph" w:styleId="Zpat">
    <w:name w:val="footer"/>
    <w:basedOn w:val="Normln"/>
    <w:link w:val="ZpatChar"/>
    <w:rsid w:val="008658B5"/>
    <w:pPr>
      <w:tabs>
        <w:tab w:val="center" w:pos="4536"/>
        <w:tab w:val="right" w:pos="9072"/>
      </w:tabs>
      <w:spacing w:after="0" w:line="240" w:lineRule="auto"/>
    </w:pPr>
    <w:rPr>
      <w:rFonts w:ascii="Arial" w:eastAsia="Arial" w:hAnsi="Arial" w:cs="Times New Roman"/>
      <w:sz w:val="20"/>
      <w:szCs w:val="20"/>
      <w:lang w:eastAsia="cs-CZ"/>
    </w:rPr>
  </w:style>
  <w:style w:type="character" w:customStyle="1" w:styleId="ZpatChar">
    <w:name w:val="Zápatí Char"/>
    <w:basedOn w:val="Standardnpsmoodstavce"/>
    <w:link w:val="Zpat"/>
    <w:rsid w:val="008658B5"/>
    <w:rPr>
      <w:rFonts w:ascii="Arial" w:eastAsia="Arial" w:hAnsi="Arial" w:cs="Times New Roman"/>
      <w:sz w:val="20"/>
      <w:szCs w:val="20"/>
      <w:lang w:eastAsia="cs-CZ"/>
    </w:rPr>
  </w:style>
  <w:style w:type="paragraph" w:styleId="Zkladntext2">
    <w:name w:val="Body Text 2"/>
    <w:basedOn w:val="Normln"/>
    <w:link w:val="Zkladntext2Char"/>
    <w:rsid w:val="008658B5"/>
    <w:pPr>
      <w:spacing w:after="0" w:line="240" w:lineRule="auto"/>
      <w:jc w:val="both"/>
    </w:pPr>
    <w:rPr>
      <w:rFonts w:ascii="Times New Roman" w:eastAsia="Arial" w:hAnsi="Times New Roman" w:cs="Times New Roman"/>
      <w:b/>
      <w:sz w:val="24"/>
      <w:szCs w:val="20"/>
      <w:lang w:eastAsia="cs-CZ"/>
    </w:rPr>
  </w:style>
  <w:style w:type="character" w:customStyle="1" w:styleId="Zkladntext2Char">
    <w:name w:val="Základní text 2 Char"/>
    <w:basedOn w:val="Standardnpsmoodstavce"/>
    <w:link w:val="Zkladntext2"/>
    <w:rsid w:val="008658B5"/>
    <w:rPr>
      <w:rFonts w:ascii="Times New Roman" w:eastAsia="Arial" w:hAnsi="Times New Roman" w:cs="Times New Roman"/>
      <w:b/>
      <w:sz w:val="24"/>
      <w:szCs w:val="20"/>
      <w:lang w:eastAsia="cs-CZ"/>
    </w:rPr>
  </w:style>
  <w:style w:type="paragraph" w:styleId="Zhlav">
    <w:name w:val="header"/>
    <w:basedOn w:val="Normln"/>
    <w:link w:val="ZhlavChar"/>
    <w:uiPriority w:val="99"/>
    <w:unhideWhenUsed/>
    <w:rsid w:val="00D214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4AA"/>
  </w:style>
  <w:style w:type="paragraph" w:styleId="Textbubliny">
    <w:name w:val="Balloon Text"/>
    <w:basedOn w:val="Normln"/>
    <w:link w:val="TextbublinyChar"/>
    <w:uiPriority w:val="99"/>
    <w:semiHidden/>
    <w:unhideWhenUsed/>
    <w:rsid w:val="006367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6765"/>
    <w:rPr>
      <w:rFonts w:ascii="Segoe UI" w:hAnsi="Segoe UI" w:cs="Segoe UI"/>
      <w:sz w:val="18"/>
      <w:szCs w:val="18"/>
    </w:rPr>
  </w:style>
  <w:style w:type="character" w:customStyle="1" w:styleId="nowrap">
    <w:name w:val="nowrap"/>
    <w:basedOn w:val="Standardnpsmoodstavce"/>
    <w:rsid w:val="0048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72753">
      <w:bodyDiv w:val="1"/>
      <w:marLeft w:val="0"/>
      <w:marRight w:val="0"/>
      <w:marTop w:val="0"/>
      <w:marBottom w:val="0"/>
      <w:divBdr>
        <w:top w:val="none" w:sz="0" w:space="0" w:color="auto"/>
        <w:left w:val="none" w:sz="0" w:space="0" w:color="auto"/>
        <w:bottom w:val="none" w:sz="0" w:space="0" w:color="auto"/>
        <w:right w:val="none" w:sz="0" w:space="0" w:color="auto"/>
      </w:divBdr>
      <w:divsChild>
        <w:div w:id="865485726">
          <w:marLeft w:val="0"/>
          <w:marRight w:val="0"/>
          <w:marTop w:val="0"/>
          <w:marBottom w:val="0"/>
          <w:divBdr>
            <w:top w:val="none" w:sz="0" w:space="0" w:color="auto"/>
            <w:left w:val="none" w:sz="0" w:space="0" w:color="auto"/>
            <w:bottom w:val="none" w:sz="0" w:space="0" w:color="auto"/>
            <w:right w:val="none" w:sz="0" w:space="0" w:color="auto"/>
          </w:divBdr>
          <w:divsChild>
            <w:div w:id="881794632">
              <w:marLeft w:val="0"/>
              <w:marRight w:val="0"/>
              <w:marTop w:val="0"/>
              <w:marBottom w:val="0"/>
              <w:divBdr>
                <w:top w:val="none" w:sz="0" w:space="0" w:color="auto"/>
                <w:left w:val="none" w:sz="0" w:space="0" w:color="auto"/>
                <w:bottom w:val="none" w:sz="0" w:space="0" w:color="auto"/>
                <w:right w:val="none" w:sz="0" w:space="0" w:color="auto"/>
              </w:divBdr>
              <w:divsChild>
                <w:div w:id="234517190">
                  <w:marLeft w:val="0"/>
                  <w:marRight w:val="0"/>
                  <w:marTop w:val="0"/>
                  <w:marBottom w:val="0"/>
                  <w:divBdr>
                    <w:top w:val="none" w:sz="0" w:space="0" w:color="auto"/>
                    <w:left w:val="none" w:sz="0" w:space="0" w:color="auto"/>
                    <w:bottom w:val="none" w:sz="0" w:space="0" w:color="auto"/>
                    <w:right w:val="none" w:sz="0" w:space="0" w:color="auto"/>
                  </w:divBdr>
                  <w:divsChild>
                    <w:div w:id="1199199025">
                      <w:marLeft w:val="0"/>
                      <w:marRight w:val="0"/>
                      <w:marTop w:val="0"/>
                      <w:marBottom w:val="0"/>
                      <w:divBdr>
                        <w:top w:val="none" w:sz="0" w:space="0" w:color="auto"/>
                        <w:left w:val="none" w:sz="0" w:space="0" w:color="auto"/>
                        <w:bottom w:val="none" w:sz="0" w:space="0" w:color="auto"/>
                        <w:right w:val="none" w:sz="0" w:space="0" w:color="auto"/>
                      </w:divBdr>
                      <w:divsChild>
                        <w:div w:id="1177040905">
                          <w:marLeft w:val="0"/>
                          <w:marRight w:val="0"/>
                          <w:marTop w:val="0"/>
                          <w:marBottom w:val="0"/>
                          <w:divBdr>
                            <w:top w:val="none" w:sz="0" w:space="0" w:color="auto"/>
                            <w:left w:val="none" w:sz="0" w:space="0" w:color="auto"/>
                            <w:bottom w:val="none" w:sz="0" w:space="0" w:color="auto"/>
                            <w:right w:val="none" w:sz="0" w:space="0" w:color="auto"/>
                          </w:divBdr>
                          <w:divsChild>
                            <w:div w:id="2072192058">
                              <w:marLeft w:val="0"/>
                              <w:marRight w:val="0"/>
                              <w:marTop w:val="0"/>
                              <w:marBottom w:val="0"/>
                              <w:divBdr>
                                <w:top w:val="none" w:sz="0" w:space="0" w:color="auto"/>
                                <w:left w:val="none" w:sz="0" w:space="0" w:color="auto"/>
                                <w:bottom w:val="none" w:sz="0" w:space="0" w:color="auto"/>
                                <w:right w:val="none" w:sz="0" w:space="0" w:color="auto"/>
                              </w:divBdr>
                              <w:divsChild>
                                <w:div w:id="12100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146556">
      <w:bodyDiv w:val="1"/>
      <w:marLeft w:val="0"/>
      <w:marRight w:val="0"/>
      <w:marTop w:val="0"/>
      <w:marBottom w:val="0"/>
      <w:divBdr>
        <w:top w:val="none" w:sz="0" w:space="0" w:color="auto"/>
        <w:left w:val="none" w:sz="0" w:space="0" w:color="auto"/>
        <w:bottom w:val="none" w:sz="0" w:space="0" w:color="auto"/>
        <w:right w:val="none" w:sz="0" w:space="0" w:color="auto"/>
      </w:divBdr>
      <w:divsChild>
        <w:div w:id="1615402614">
          <w:marLeft w:val="0"/>
          <w:marRight w:val="0"/>
          <w:marTop w:val="0"/>
          <w:marBottom w:val="0"/>
          <w:divBdr>
            <w:top w:val="none" w:sz="0" w:space="0" w:color="auto"/>
            <w:left w:val="none" w:sz="0" w:space="0" w:color="auto"/>
            <w:bottom w:val="none" w:sz="0" w:space="0" w:color="auto"/>
            <w:right w:val="none" w:sz="0" w:space="0" w:color="auto"/>
          </w:divBdr>
          <w:divsChild>
            <w:div w:id="1581788292">
              <w:marLeft w:val="0"/>
              <w:marRight w:val="0"/>
              <w:marTop w:val="0"/>
              <w:marBottom w:val="0"/>
              <w:divBdr>
                <w:top w:val="none" w:sz="0" w:space="0" w:color="auto"/>
                <w:left w:val="none" w:sz="0" w:space="0" w:color="auto"/>
                <w:bottom w:val="none" w:sz="0" w:space="0" w:color="auto"/>
                <w:right w:val="none" w:sz="0" w:space="0" w:color="auto"/>
              </w:divBdr>
              <w:divsChild>
                <w:div w:id="1868448108">
                  <w:marLeft w:val="0"/>
                  <w:marRight w:val="0"/>
                  <w:marTop w:val="0"/>
                  <w:marBottom w:val="0"/>
                  <w:divBdr>
                    <w:top w:val="none" w:sz="0" w:space="0" w:color="auto"/>
                    <w:left w:val="none" w:sz="0" w:space="0" w:color="auto"/>
                    <w:bottom w:val="none" w:sz="0" w:space="0" w:color="auto"/>
                    <w:right w:val="none" w:sz="0" w:space="0" w:color="auto"/>
                  </w:divBdr>
                  <w:divsChild>
                    <w:div w:id="1738475183">
                      <w:marLeft w:val="0"/>
                      <w:marRight w:val="0"/>
                      <w:marTop w:val="0"/>
                      <w:marBottom w:val="0"/>
                      <w:divBdr>
                        <w:top w:val="none" w:sz="0" w:space="0" w:color="auto"/>
                        <w:left w:val="none" w:sz="0" w:space="0" w:color="auto"/>
                        <w:bottom w:val="none" w:sz="0" w:space="0" w:color="auto"/>
                        <w:right w:val="none" w:sz="0" w:space="0" w:color="auto"/>
                      </w:divBdr>
                      <w:divsChild>
                        <w:div w:id="1199776409">
                          <w:marLeft w:val="0"/>
                          <w:marRight w:val="0"/>
                          <w:marTop w:val="0"/>
                          <w:marBottom w:val="0"/>
                          <w:divBdr>
                            <w:top w:val="none" w:sz="0" w:space="0" w:color="auto"/>
                            <w:left w:val="none" w:sz="0" w:space="0" w:color="auto"/>
                            <w:bottom w:val="none" w:sz="0" w:space="0" w:color="auto"/>
                            <w:right w:val="none" w:sz="0" w:space="0" w:color="auto"/>
                          </w:divBdr>
                          <w:divsChild>
                            <w:div w:id="315764638">
                              <w:marLeft w:val="0"/>
                              <w:marRight w:val="0"/>
                              <w:marTop w:val="0"/>
                              <w:marBottom w:val="0"/>
                              <w:divBdr>
                                <w:top w:val="none" w:sz="0" w:space="0" w:color="auto"/>
                                <w:left w:val="none" w:sz="0" w:space="0" w:color="auto"/>
                                <w:bottom w:val="none" w:sz="0" w:space="0" w:color="auto"/>
                                <w:right w:val="none" w:sz="0" w:space="0" w:color="auto"/>
                              </w:divBdr>
                              <w:divsChild>
                                <w:div w:id="21352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7</Pages>
  <Words>2296</Words>
  <Characters>13550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MC Praha 4</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CompAdmin</dc:creator>
  <cp:lastModifiedBy>Záruba David [P4]</cp:lastModifiedBy>
  <cp:revision>61</cp:revision>
  <cp:lastPrinted>2019-07-18T08:33:00Z</cp:lastPrinted>
  <dcterms:created xsi:type="dcterms:W3CDTF">2017-12-12T13:14:00Z</dcterms:created>
  <dcterms:modified xsi:type="dcterms:W3CDTF">2019-07-30T12:34:00Z</dcterms:modified>
</cp:coreProperties>
</file>